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FE3823" w14:textId="77777777" w:rsidR="00E814C3" w:rsidRDefault="00E814C3" w:rsidP="001015D6">
      <w:pPr>
        <w:spacing w:line="360" w:lineRule="auto"/>
        <w:jc w:val="center"/>
        <w:rPr>
          <w:b/>
          <w:bCs/>
        </w:rPr>
      </w:pPr>
      <w:bookmarkStart w:id="0" w:name="default_OfficeLogo"/>
      <w:bookmarkStart w:id="1" w:name="_Toc330777672"/>
      <w:bookmarkStart w:id="2" w:name="_Toc78122910"/>
      <w:bookmarkStart w:id="3" w:name="_Toc78123033"/>
      <w:bookmarkStart w:id="4" w:name="_Toc78167949"/>
      <w:bookmarkStart w:id="5" w:name="show_isTender"/>
    </w:p>
    <w:bookmarkEnd w:id="0"/>
    <w:p w14:paraId="05BC962C" w14:textId="5030205B" w:rsidR="001015D6" w:rsidRPr="00B63569" w:rsidRDefault="001015D6" w:rsidP="001015D6">
      <w:pPr>
        <w:spacing w:line="360" w:lineRule="auto"/>
        <w:jc w:val="center"/>
        <w:rPr>
          <w:b/>
          <w:bCs/>
          <w:rtl/>
        </w:rPr>
      </w:pPr>
    </w:p>
    <w:p w14:paraId="2ED9C86A" w14:textId="77777777" w:rsidR="001015D6" w:rsidRPr="00B63569" w:rsidRDefault="001015D6" w:rsidP="001015D6">
      <w:pPr>
        <w:spacing w:line="360" w:lineRule="auto"/>
        <w:jc w:val="center"/>
        <w:rPr>
          <w:b/>
          <w:bCs/>
          <w:sz w:val="16"/>
          <w:szCs w:val="16"/>
          <w:rtl/>
        </w:rPr>
      </w:pPr>
    </w:p>
    <w:p w14:paraId="73EA4759" w14:textId="77777777" w:rsidR="00194889" w:rsidRPr="007C5B4C" w:rsidRDefault="00194889" w:rsidP="00194889">
      <w:pPr>
        <w:spacing w:line="360" w:lineRule="auto"/>
        <w:jc w:val="center"/>
        <w:rPr>
          <w:b/>
          <w:bCs/>
          <w:sz w:val="16"/>
          <w:szCs w:val="16"/>
          <w:rtl/>
        </w:rPr>
      </w:pPr>
    </w:p>
    <w:p w14:paraId="7DC00E0D" w14:textId="03C0D5E2" w:rsidR="00194889" w:rsidRPr="007C5B4C" w:rsidRDefault="00CA19CA"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w:t>
      </w:r>
      <w:r w:rsidR="009D4C91">
        <w:rPr>
          <w:b/>
          <w:bCs/>
          <w:sz w:val="44"/>
          <w:szCs w:val="48"/>
          <w:rtl/>
        </w:rPr>
        <w:t>–</w:t>
      </w:r>
      <w:r w:rsidRPr="007C5B4C">
        <w:rPr>
          <w:rFonts w:hint="cs"/>
          <w:b/>
          <w:bCs/>
          <w:sz w:val="44"/>
          <w:szCs w:val="48"/>
          <w:rtl/>
        </w:rPr>
        <w:t xml:space="preserve"> </w:t>
      </w:r>
      <w:bookmarkStart w:id="6" w:name="OfficeValue_6"/>
      <w:r w:rsidR="00F71085">
        <w:rPr>
          <w:b/>
          <w:bCs/>
          <w:sz w:val="44"/>
          <w:szCs w:val="48"/>
          <w:rtl/>
        </w:rPr>
        <w:t>משרד הבריאות</w:t>
      </w:r>
      <w:bookmarkEnd w:id="6"/>
      <w:r w:rsidRPr="007C5B4C">
        <w:rPr>
          <w:b/>
          <w:bCs/>
          <w:sz w:val="44"/>
          <w:szCs w:val="48"/>
          <w:rtl/>
        </w:rPr>
        <w:br/>
        <w:t xml:space="preserve"> </w:t>
      </w:r>
      <w:bookmarkStart w:id="7" w:name="department_1"/>
      <w:bookmarkStart w:id="8" w:name="show_department"/>
      <w:r w:rsidR="00F71085">
        <w:rPr>
          <w:b/>
          <w:bCs/>
          <w:sz w:val="44"/>
          <w:szCs w:val="48"/>
          <w:rtl/>
        </w:rPr>
        <w:t>אגף טכנולוגיות דיגיטליות ודאטה</w:t>
      </w:r>
      <w:bookmarkEnd w:id="7"/>
      <w:bookmarkEnd w:id="8"/>
    </w:p>
    <w:p w14:paraId="4BE7F824" w14:textId="21278E91" w:rsidR="00194889" w:rsidRPr="007C5B4C" w:rsidRDefault="00CF7E0E" w:rsidP="00194889">
      <w:pPr>
        <w:spacing w:line="360" w:lineRule="auto"/>
        <w:jc w:val="center"/>
        <w:rPr>
          <w:b/>
          <w:bCs/>
          <w:sz w:val="16"/>
          <w:szCs w:val="16"/>
          <w:rtl/>
        </w:rPr>
      </w:pPr>
      <w:r>
        <w:rPr>
          <w:noProof/>
        </w:rPr>
        <w:drawing>
          <wp:inline distT="0" distB="0" distL="0" distR="0" wp14:anchorId="05951EE8" wp14:editId="44CF4FAC">
            <wp:extent cx="3100070" cy="1854200"/>
            <wp:effectExtent l="0" t="0" r="5080" b="0"/>
            <wp:docPr id="8" name="תמונה 8" descr="לוגו משרד הבריאות "/>
            <wp:cNvGraphicFramePr/>
            <a:graphic xmlns:a="http://schemas.openxmlformats.org/drawingml/2006/main">
              <a:graphicData uri="http://schemas.openxmlformats.org/drawingml/2006/picture">
                <pic:pic xmlns:pic="http://schemas.openxmlformats.org/drawingml/2006/picture">
                  <pic:nvPicPr>
                    <pic:cNvPr id="8" name="תמונה 8" descr="לוגו משרד הבריאות "/>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00070" cy="1854200"/>
                    </a:xfrm>
                    <a:prstGeom prst="rect">
                      <a:avLst/>
                    </a:prstGeom>
                  </pic:spPr>
                </pic:pic>
              </a:graphicData>
            </a:graphic>
          </wp:inline>
        </w:drawing>
      </w:r>
      <w:r w:rsidR="00CA19CA">
        <w:rPr>
          <w:rFonts w:hint="cs"/>
          <w:b/>
          <w:bCs/>
          <w:sz w:val="16"/>
          <w:szCs w:val="16"/>
          <w:rtl/>
        </w:rPr>
        <w:t xml:space="preserve"> </w:t>
      </w:r>
    </w:p>
    <w:p w14:paraId="1D275AD1" w14:textId="245EB70B" w:rsidR="00194889" w:rsidRPr="00197945" w:rsidRDefault="00CA19CA" w:rsidP="000568D7">
      <w:pPr>
        <w:pStyle w:val="afb"/>
        <w:tabs>
          <w:tab w:val="left" w:pos="720"/>
        </w:tabs>
        <w:spacing w:line="360" w:lineRule="auto"/>
        <w:jc w:val="center"/>
        <w:rPr>
          <w:b/>
          <w:bCs/>
          <w:noProof w:val="0"/>
          <w:sz w:val="64"/>
          <w:szCs w:val="64"/>
          <w:rtl/>
        </w:rPr>
      </w:pPr>
      <w:r w:rsidRPr="00197945">
        <w:rPr>
          <w:rFonts w:hint="cs"/>
          <w:b/>
          <w:bCs/>
          <w:noProof w:val="0"/>
          <w:sz w:val="64"/>
          <w:szCs w:val="64"/>
          <w:rtl/>
        </w:rPr>
        <w:t>מכרז</w:t>
      </w:r>
      <w:r w:rsidR="00A84792">
        <w:rPr>
          <w:rFonts w:hint="cs"/>
          <w:b/>
          <w:bCs/>
          <w:noProof w:val="0"/>
          <w:sz w:val="64"/>
          <w:szCs w:val="64"/>
          <w:rtl/>
        </w:rPr>
        <w:t xml:space="preserve"> פומבי מס'</w:t>
      </w:r>
      <w:r w:rsidRPr="00197945">
        <w:rPr>
          <w:rFonts w:hint="cs"/>
          <w:b/>
          <w:bCs/>
          <w:noProof w:val="0"/>
          <w:sz w:val="64"/>
          <w:szCs w:val="64"/>
          <w:rtl/>
        </w:rPr>
        <w:t xml:space="preserve"> </w:t>
      </w:r>
      <w:bookmarkStart w:id="9" w:name="TenderNumber_1"/>
      <w:r w:rsidR="00434B55" w:rsidRPr="00197945">
        <w:rPr>
          <w:b/>
          <w:bCs/>
          <w:noProof w:val="0"/>
          <w:sz w:val="64"/>
          <w:szCs w:val="64"/>
        </w:rPr>
        <w:t>40/2026</w:t>
      </w:r>
      <w:bookmarkEnd w:id="9"/>
    </w:p>
    <w:p w14:paraId="09D3C052" w14:textId="77777777" w:rsidR="00194889" w:rsidRPr="007C5B4C" w:rsidRDefault="00CA19CA" w:rsidP="00EA2F14">
      <w:pPr>
        <w:spacing w:line="360" w:lineRule="auto"/>
        <w:jc w:val="center"/>
        <w:rPr>
          <w:b/>
          <w:bCs/>
          <w:sz w:val="72"/>
          <w:szCs w:val="72"/>
          <w:rtl/>
        </w:rPr>
      </w:pPr>
      <w:bookmarkStart w:id="10" w:name="_Hlk238135483"/>
      <w:r w:rsidRPr="007C5B4C">
        <w:rPr>
          <w:b/>
          <w:bCs/>
          <w:sz w:val="72"/>
          <w:szCs w:val="72"/>
          <w:rtl/>
        </w:rPr>
        <w:t>ל</w:t>
      </w:r>
      <w:bookmarkStart w:id="11" w:name="TenderDesc_1"/>
      <w:r w:rsidR="00EA2F14">
        <w:rPr>
          <w:rFonts w:hint="cs"/>
          <w:b/>
          <w:bCs/>
          <w:sz w:val="72"/>
          <w:szCs w:val="72"/>
          <w:rtl/>
        </w:rPr>
        <w:t xml:space="preserve">רישוי למערכת מנוע חוקה </w:t>
      </w:r>
      <w:r w:rsidR="00EA2F14">
        <w:rPr>
          <w:rFonts w:hint="cs"/>
          <w:b/>
          <w:bCs/>
          <w:sz w:val="72"/>
          <w:szCs w:val="72"/>
        </w:rPr>
        <w:t>IBM ODM</w:t>
      </w:r>
      <w:r w:rsidR="00EA2F14">
        <w:rPr>
          <w:rFonts w:hint="cs"/>
          <w:b/>
          <w:bCs/>
          <w:sz w:val="72"/>
          <w:szCs w:val="72"/>
          <w:rtl/>
        </w:rPr>
        <w:t xml:space="preserve"> </w:t>
      </w:r>
      <w:bookmarkEnd w:id="11"/>
    </w:p>
    <w:bookmarkEnd w:id="10"/>
    <w:p w14:paraId="1B85CCB4" w14:textId="77777777" w:rsidR="00194889" w:rsidRPr="00935BCC" w:rsidRDefault="00CA19CA" w:rsidP="004423BE">
      <w:pPr>
        <w:spacing w:line="360" w:lineRule="auto"/>
        <w:jc w:val="center"/>
        <w:rPr>
          <w:b/>
          <w:bCs/>
          <w:color w:val="FF0000"/>
          <w:sz w:val="32"/>
          <w:szCs w:val="32"/>
          <w:rtl/>
        </w:rPr>
      </w:pPr>
      <w:r w:rsidRPr="00144132">
        <w:rPr>
          <w:rFonts w:hint="cs"/>
          <w:b/>
          <w:bCs/>
          <w:sz w:val="32"/>
          <w:szCs w:val="32"/>
          <w:rtl/>
        </w:rPr>
        <w:t xml:space="preserve">(גרסה </w:t>
      </w:r>
      <w:r w:rsidR="00690E2E" w:rsidRPr="00144132">
        <w:rPr>
          <w:rFonts w:hint="cs"/>
          <w:b/>
          <w:bCs/>
          <w:sz w:val="32"/>
          <w:szCs w:val="32"/>
          <w:rtl/>
        </w:rPr>
        <w:t>1</w:t>
      </w:r>
      <w:r w:rsidRPr="00144132">
        <w:rPr>
          <w:rFonts w:hint="cs"/>
          <w:b/>
          <w:bCs/>
          <w:sz w:val="32"/>
          <w:szCs w:val="32"/>
          <w:rtl/>
        </w:rPr>
        <w:t>)</w:t>
      </w:r>
    </w:p>
    <w:p w14:paraId="770AD0BB" w14:textId="77777777" w:rsidR="001015D6" w:rsidRPr="00B63569" w:rsidRDefault="00CA19CA" w:rsidP="006F467B">
      <w:pPr>
        <w:tabs>
          <w:tab w:val="left" w:pos="4770"/>
        </w:tabs>
        <w:spacing w:line="360" w:lineRule="auto"/>
        <w:rPr>
          <w:b/>
          <w:bCs/>
          <w:sz w:val="72"/>
          <w:szCs w:val="72"/>
          <w:rtl/>
        </w:rPr>
      </w:pPr>
      <w:r>
        <w:rPr>
          <w:b/>
          <w:bCs/>
          <w:sz w:val="36"/>
          <w:szCs w:val="36"/>
          <w:rtl/>
        </w:rPr>
        <w:tab/>
      </w:r>
    </w:p>
    <w:p w14:paraId="74F690BD" w14:textId="77777777" w:rsidR="001015D6" w:rsidRPr="00246CE3" w:rsidRDefault="00CA19CA"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w:t>
      </w:r>
      <w:proofErr w:type="spellStart"/>
      <w:r w:rsidRPr="003236F8">
        <w:rPr>
          <w:b/>
          <w:bCs/>
          <w:sz w:val="20"/>
          <w:szCs w:val="32"/>
          <w:rtl/>
        </w:rPr>
        <w:t>מינהל</w:t>
      </w:r>
      <w:proofErr w:type="spellEnd"/>
      <w:r w:rsidRPr="003236F8">
        <w:rPr>
          <w:b/>
          <w:bCs/>
          <w:sz w:val="20"/>
          <w:szCs w:val="32"/>
          <w:rtl/>
        </w:rPr>
        <w:t xml:space="preserve">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bookmarkStart w:id="12" w:name="TenderNumber_2"/>
      <w:r w:rsidR="00B87A4E" w:rsidRPr="00246CE3">
        <w:rPr>
          <w:b/>
          <w:bCs/>
          <w:sz w:val="32"/>
          <w:szCs w:val="32"/>
        </w:rPr>
        <w:t>40/2026</w:t>
      </w:r>
      <w:bookmarkEnd w:id="12"/>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bookmarkStart w:id="13" w:name="TenderDesc_2"/>
      <w:r w:rsidRPr="00246CE3">
        <w:rPr>
          <w:b/>
          <w:bCs/>
          <w:sz w:val="32"/>
          <w:szCs w:val="32"/>
          <w:rtl/>
        </w:rPr>
        <w:t xml:space="preserve">רישוי למערכת מנוע חוקה </w:t>
      </w:r>
      <w:r w:rsidRPr="00246CE3">
        <w:rPr>
          <w:b/>
          <w:bCs/>
          <w:sz w:val="32"/>
          <w:szCs w:val="32"/>
        </w:rPr>
        <w:t>IBM ODM</w:t>
      </w:r>
      <w:r w:rsidRPr="00246CE3">
        <w:rPr>
          <w:b/>
          <w:bCs/>
          <w:sz w:val="32"/>
          <w:szCs w:val="32"/>
          <w:rtl/>
        </w:rPr>
        <w:t xml:space="preserve"> </w:t>
      </w:r>
      <w:bookmarkEnd w:id="13"/>
    </w:p>
    <w:p w14:paraId="321B97C6" w14:textId="77777777" w:rsidR="006F467B" w:rsidRDefault="00CA19CA">
      <w:pPr>
        <w:bidi w:val="0"/>
        <w:spacing w:before="200" w:after="200" w:line="276" w:lineRule="auto"/>
        <w:rPr>
          <w:sz w:val="36"/>
          <w:szCs w:val="36"/>
          <w:rtl/>
        </w:rPr>
      </w:pPr>
      <w:r>
        <w:rPr>
          <w:sz w:val="36"/>
          <w:szCs w:val="36"/>
          <w:rtl/>
        </w:rPr>
        <w:br w:type="page"/>
      </w:r>
    </w:p>
    <w:p w14:paraId="679A5D2C" w14:textId="77777777" w:rsidR="000626ED" w:rsidRPr="00973BC2" w:rsidRDefault="00CA19CA" w:rsidP="0057259E">
      <w:pPr>
        <w:pStyle w:val="1-0"/>
        <w:rPr>
          <w:sz w:val="32"/>
          <w:szCs w:val="32"/>
          <w:rtl/>
        </w:rPr>
      </w:pPr>
      <w:bookmarkStart w:id="14" w:name="show_isNotIntroductionEdited"/>
      <w:r w:rsidRPr="00973BC2">
        <w:rPr>
          <w:rFonts w:hint="cs"/>
          <w:sz w:val="32"/>
          <w:szCs w:val="32"/>
          <w:rtl/>
        </w:rPr>
        <w:lastRenderedPageBreak/>
        <w:t>הקדמה</w:t>
      </w:r>
    </w:p>
    <w:p w14:paraId="27F53D73" w14:textId="0B53A9B0" w:rsidR="00EA095D" w:rsidRPr="006E3EE7" w:rsidRDefault="00CA19CA" w:rsidP="002B53EA">
      <w:pPr>
        <w:pStyle w:val="2-0"/>
        <w:rPr>
          <w:rtl/>
        </w:rPr>
      </w:pPr>
      <w:bookmarkStart w:id="15" w:name="OfficeValue_1"/>
      <w:r w:rsidRPr="006E3EE7">
        <w:rPr>
          <w:rFonts w:hint="cs"/>
          <w:rtl/>
        </w:rPr>
        <w:t>משרד הבריאות</w:t>
      </w:r>
      <w:bookmarkEnd w:id="15"/>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0626ED" w:rsidRPr="006E3EE7">
        <w:rPr>
          <w:rFonts w:hint="cs"/>
          <w:rtl/>
        </w:rPr>
        <w:t xml:space="preserve">, מפרסם בזאת </w:t>
      </w:r>
      <w:r w:rsidR="00CF7E0E">
        <w:rPr>
          <w:rFonts w:hint="cs"/>
          <w:rtl/>
        </w:rPr>
        <w:t xml:space="preserve">את </w:t>
      </w:r>
      <w:r w:rsidR="000626ED" w:rsidRPr="006E3EE7">
        <w:rPr>
          <w:rFonts w:hint="cs"/>
          <w:rtl/>
        </w:rPr>
        <w:t>מכרז</w:t>
      </w:r>
      <w:r w:rsidR="00CF7E0E">
        <w:rPr>
          <w:rFonts w:hint="cs"/>
          <w:rtl/>
        </w:rPr>
        <w:t xml:space="preserve"> פומבי מס'</w:t>
      </w:r>
      <w:r w:rsidR="000626ED" w:rsidRPr="006E3EE7">
        <w:rPr>
          <w:rFonts w:hint="cs"/>
          <w:rtl/>
        </w:rPr>
        <w:t xml:space="preserve"> </w:t>
      </w:r>
      <w:bookmarkStart w:id="16" w:name="TenderNumber_3"/>
      <w:r w:rsidR="000D4146" w:rsidRPr="006E3EE7">
        <w:rPr>
          <w:rFonts w:hint="cs"/>
        </w:rPr>
        <w:t>40/2026</w:t>
      </w:r>
      <w:bookmarkEnd w:id="16"/>
      <w:r w:rsidR="000626ED" w:rsidRPr="006E3EE7">
        <w:rPr>
          <w:rFonts w:hint="cs"/>
          <w:rtl/>
        </w:rPr>
        <w:t xml:space="preserve"> ל</w:t>
      </w:r>
      <w:bookmarkStart w:id="17" w:name="TenderDesc_3"/>
      <w:r w:rsidR="000626ED" w:rsidRPr="006E3EE7">
        <w:rPr>
          <w:rFonts w:hint="cs"/>
          <w:rtl/>
        </w:rPr>
        <w:t xml:space="preserve">רישוי למערכת מנוע חוקה </w:t>
      </w:r>
      <w:r w:rsidR="000626ED" w:rsidRPr="006E3EE7">
        <w:rPr>
          <w:rFonts w:hint="cs"/>
        </w:rPr>
        <w:t>IBM ODM</w:t>
      </w:r>
      <w:r w:rsidR="000626ED" w:rsidRPr="006E3EE7">
        <w:rPr>
          <w:rFonts w:hint="cs"/>
          <w:rtl/>
        </w:rPr>
        <w:t xml:space="preserve"> </w:t>
      </w:r>
      <w:bookmarkEnd w:id="17"/>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23CCEE2A" w14:textId="35ABD2B7" w:rsidR="009D4C91" w:rsidRDefault="00CA19CA" w:rsidP="000F067D">
      <w:pPr>
        <w:pStyle w:val="2-0"/>
        <w:rPr>
          <w:rFonts w:eastAsia="David"/>
        </w:rPr>
      </w:pPr>
      <w:bookmarkStart w:id="18" w:name="html_TiurKatzar"/>
      <w:r>
        <w:rPr>
          <w:rFonts w:eastAsia="David" w:hint="cs"/>
          <w:rtl/>
        </w:rPr>
        <w:t xml:space="preserve">מערכת </w:t>
      </w:r>
      <w:r w:rsidR="001A28D1">
        <w:rPr>
          <w:rFonts w:eastAsia="David" w:hint="cs"/>
          <w:rtl/>
        </w:rPr>
        <w:t xml:space="preserve">מנוע חוקה </w:t>
      </w:r>
      <w:r w:rsidR="001A28D1">
        <w:rPr>
          <w:rFonts w:eastAsia="David" w:hint="cs"/>
        </w:rPr>
        <w:t>IBM</w:t>
      </w:r>
      <w:r w:rsidR="001A28D1">
        <w:rPr>
          <w:rFonts w:eastAsia="David"/>
        </w:rPr>
        <w:t xml:space="preserve"> ODM</w:t>
      </w:r>
      <w:r w:rsidR="001A28D1">
        <w:rPr>
          <w:rFonts w:eastAsia="David" w:hint="cs"/>
          <w:rtl/>
        </w:rPr>
        <w:t xml:space="preserve"> (להלן: "</w:t>
      </w:r>
      <w:r w:rsidR="001A28D1" w:rsidRPr="000F067D">
        <w:rPr>
          <w:rFonts w:eastAsia="David" w:hint="eastAsia"/>
          <w:b/>
          <w:bCs/>
          <w:rtl/>
        </w:rPr>
        <w:t>המערכת</w:t>
      </w:r>
      <w:r w:rsidR="001A28D1">
        <w:rPr>
          <w:rFonts w:eastAsia="David" w:hint="cs"/>
          <w:rtl/>
        </w:rPr>
        <w:t xml:space="preserve">") </w:t>
      </w:r>
      <w:r>
        <w:rPr>
          <w:rFonts w:eastAsia="David" w:hint="cs"/>
          <w:rtl/>
        </w:rPr>
        <w:t xml:space="preserve">נרכשה על ידי אגף טכנולוגיות דיגיטליות </w:t>
      </w:r>
      <w:proofErr w:type="spellStart"/>
      <w:r>
        <w:rPr>
          <w:rFonts w:eastAsia="David" w:hint="cs"/>
          <w:rtl/>
        </w:rPr>
        <w:t>דיגיטליות</w:t>
      </w:r>
      <w:proofErr w:type="spellEnd"/>
      <w:r>
        <w:rPr>
          <w:rFonts w:eastAsia="David" w:hint="cs"/>
          <w:rtl/>
        </w:rPr>
        <w:t xml:space="preserve"> ודאטה במשרד הבריאות ומשמשת </w:t>
      </w:r>
      <w:r w:rsidR="001A28D1">
        <w:rPr>
          <w:rFonts w:eastAsia="David" w:hint="cs"/>
          <w:rtl/>
        </w:rPr>
        <w:t xml:space="preserve">כיום </w:t>
      </w:r>
      <w:r>
        <w:rPr>
          <w:rFonts w:eastAsia="David" w:hint="cs"/>
          <w:rtl/>
        </w:rPr>
        <w:t>כנדבך מרכזי במערכות ייצור</w:t>
      </w:r>
      <w:r w:rsidR="001A28D1">
        <w:rPr>
          <w:rFonts w:eastAsia="David" w:hint="cs"/>
          <w:rtl/>
        </w:rPr>
        <w:t>,</w:t>
      </w:r>
      <w:r>
        <w:rPr>
          <w:rFonts w:eastAsia="David" w:hint="cs"/>
          <w:rtl/>
        </w:rPr>
        <w:t xml:space="preserve"> כגון מערכת חקירות אפידמיולוגיות ומערכת</w:t>
      </w:r>
      <w:r w:rsidR="00CF7E0E">
        <w:rPr>
          <w:rFonts w:eastAsia="David" w:hint="cs"/>
          <w:rtl/>
        </w:rPr>
        <w:t xml:space="preserve"> </w:t>
      </w:r>
      <w:proofErr w:type="spellStart"/>
      <w:r>
        <w:rPr>
          <w:rFonts w:eastAsia="David" w:hint="cs"/>
          <w:rtl/>
        </w:rPr>
        <w:t>יישוג</w:t>
      </w:r>
      <w:proofErr w:type="spellEnd"/>
      <w:r>
        <w:rPr>
          <w:rFonts w:eastAsia="David" w:hint="cs"/>
          <w:rtl/>
        </w:rPr>
        <w:t xml:space="preserve"> חיסונים.</w:t>
      </w:r>
      <w:r w:rsidR="009D4C91">
        <w:rPr>
          <w:rFonts w:eastAsia="David" w:hint="cs"/>
          <w:rtl/>
        </w:rPr>
        <w:t xml:space="preserve"> </w:t>
      </w:r>
    </w:p>
    <w:p w14:paraId="06431DCD" w14:textId="148B0632" w:rsidR="007D5159" w:rsidRDefault="00CA19CA" w:rsidP="000F067D">
      <w:pPr>
        <w:spacing w:line="360" w:lineRule="auto"/>
        <w:ind w:left="720"/>
        <w:jc w:val="both"/>
        <w:rPr>
          <w:rFonts w:eastAsia="David"/>
          <w:rtl/>
        </w:rPr>
      </w:pPr>
      <w:r>
        <w:rPr>
          <w:rFonts w:eastAsia="David" w:hint="cs"/>
          <w:rtl/>
        </w:rPr>
        <w:t xml:space="preserve">מכרז זה נדרש לצורך רכישת רישוי </w:t>
      </w:r>
      <w:r w:rsidR="001A28D1">
        <w:rPr>
          <w:rFonts w:eastAsia="David" w:hint="cs"/>
          <w:rtl/>
        </w:rPr>
        <w:t xml:space="preserve">ותמיכה במערכת עבור צרכי המשרד. </w:t>
      </w:r>
    </w:p>
    <w:p w14:paraId="57DAFDB7" w14:textId="0E1ACE74" w:rsidR="00135F48" w:rsidRPr="006E3EE7" w:rsidRDefault="00CA19CA" w:rsidP="002B53EA">
      <w:pPr>
        <w:pStyle w:val="2-0"/>
        <w:rPr>
          <w:rtl/>
        </w:rPr>
      </w:pPr>
      <w:bookmarkStart w:id="19" w:name="_Toc53331325"/>
      <w:bookmarkEnd w:id="18"/>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המזמין לתקופה של </w:t>
      </w:r>
      <w:bookmarkStart w:id="20" w:name="BaseConnectionPeriod_1"/>
      <w:r w:rsidRPr="006E3EE7">
        <w:rPr>
          <w:rFonts w:hint="cs"/>
          <w:rtl/>
        </w:rPr>
        <w:t>12</w:t>
      </w:r>
      <w:bookmarkEnd w:id="20"/>
      <w:r w:rsidRPr="006E3EE7">
        <w:rPr>
          <w:rFonts w:hint="cs"/>
          <w:rtl/>
        </w:rPr>
        <w:t xml:space="preserve"> </w:t>
      </w:r>
      <w:r w:rsidR="009B7ED8" w:rsidRPr="006E3EE7">
        <w:rPr>
          <w:rFonts w:hint="cs"/>
          <w:rtl/>
        </w:rPr>
        <w:t xml:space="preserve">חודשים </w:t>
      </w:r>
      <w:r w:rsidRPr="00800876">
        <w:rPr>
          <w:rFonts w:hint="cs"/>
          <w:b/>
          <w:bCs/>
          <w:rtl/>
        </w:rPr>
        <w:t>("תקופת ההתקשרות")</w:t>
      </w:r>
      <w:bookmarkStart w:id="21" w:name="show_optionConnectionPeriod_1"/>
      <w:r w:rsidRPr="006E3EE7">
        <w:rPr>
          <w:rFonts w:hint="cs"/>
          <w:rtl/>
        </w:rPr>
        <w:t>, כאשר למזמין הזכות להאריך את תקופת ההתקשרות בתקופות נוספות, ועד ל</w:t>
      </w:r>
      <w:r w:rsidR="00456A06" w:rsidRPr="006E3EE7">
        <w:rPr>
          <w:rFonts w:hint="cs"/>
          <w:rtl/>
        </w:rPr>
        <w:t>-</w:t>
      </w:r>
      <w:bookmarkStart w:id="22" w:name="OptionConnectionPeriod_1"/>
      <w:r w:rsidRPr="006E3EE7">
        <w:rPr>
          <w:rFonts w:hint="cs"/>
          <w:rtl/>
        </w:rPr>
        <w:t>48</w:t>
      </w:r>
      <w:bookmarkEnd w:id="22"/>
      <w:r w:rsidRPr="006E3EE7">
        <w:rPr>
          <w:rFonts w:hint="cs"/>
          <w:rtl/>
        </w:rPr>
        <w:t xml:space="preserve"> </w:t>
      </w:r>
      <w:r w:rsidR="009B7ED8" w:rsidRPr="006E3EE7">
        <w:rPr>
          <w:rFonts w:hint="cs"/>
          <w:rtl/>
        </w:rPr>
        <w:t xml:space="preserve">חודשים </w:t>
      </w:r>
      <w:r w:rsidRPr="006E3EE7">
        <w:rPr>
          <w:rFonts w:hint="cs"/>
          <w:rtl/>
        </w:rPr>
        <w:t>נוספ</w:t>
      </w:r>
      <w:r w:rsidR="00D75FCD" w:rsidRPr="006E3EE7">
        <w:rPr>
          <w:rFonts w:hint="cs"/>
          <w:rtl/>
        </w:rPr>
        <w:t>ים</w:t>
      </w:r>
      <w:bookmarkEnd w:id="21"/>
      <w:r w:rsidR="00CF7E0E">
        <w:rPr>
          <w:rFonts w:hint="cs"/>
          <w:rtl/>
        </w:rPr>
        <w:t xml:space="preserve"> (תקופת ההתקשרות </w:t>
      </w:r>
      <w:r w:rsidR="009D4C91">
        <w:rPr>
          <w:rFonts w:hint="cs"/>
          <w:rtl/>
        </w:rPr>
        <w:t>כ</w:t>
      </w:r>
      <w:r w:rsidR="00CF7E0E">
        <w:rPr>
          <w:rFonts w:hint="cs"/>
          <w:rtl/>
        </w:rPr>
        <w:t>וללת ומצטברת של עד 60 חודשים</w:t>
      </w:r>
      <w:bookmarkEnd w:id="19"/>
      <w:r w:rsidR="00CF7E0E">
        <w:rPr>
          <w:rFonts w:hint="cs"/>
          <w:rtl/>
        </w:rPr>
        <w:t xml:space="preserve"> בסה"כ)</w:t>
      </w:r>
      <w:r w:rsidR="009D4C91">
        <w:rPr>
          <w:rFonts w:hint="cs"/>
          <w:rtl/>
        </w:rPr>
        <w:t>.</w:t>
      </w:r>
    </w:p>
    <w:p w14:paraId="074430D2" w14:textId="77777777" w:rsidR="00777816" w:rsidRPr="007815E6" w:rsidRDefault="00CA19CA" w:rsidP="002B53EA">
      <w:pPr>
        <w:pStyle w:val="2-0"/>
        <w:rPr>
          <w:rtl/>
        </w:rPr>
      </w:pPr>
      <w:r w:rsidRPr="007815E6">
        <w:rPr>
          <w:rFonts w:hint="cs"/>
          <w:rtl/>
        </w:rPr>
        <w:t xml:space="preserve">מסמכי המכרז מחולקים לפרקים, כמפורט להלן: </w:t>
      </w:r>
    </w:p>
    <w:p w14:paraId="5E11ABDF" w14:textId="77777777" w:rsidR="00777816" w:rsidRPr="007815E6" w:rsidRDefault="00CA19CA" w:rsidP="00A0392D">
      <w:pPr>
        <w:pStyle w:val="3-"/>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w:t>
      </w:r>
      <w:proofErr w:type="spellStart"/>
      <w:r w:rsidRPr="007815E6">
        <w:rPr>
          <w:rFonts w:hint="cs"/>
          <w:rtl/>
        </w:rPr>
        <w:t>המכרזי</w:t>
      </w:r>
      <w:proofErr w:type="spellEnd"/>
      <w:r w:rsidRPr="007815E6">
        <w:rPr>
          <w:rFonts w:hint="cs"/>
          <w:rtl/>
        </w:rPr>
        <w:t>.</w:t>
      </w:r>
    </w:p>
    <w:p w14:paraId="66FB8411" w14:textId="77777777" w:rsidR="00777816" w:rsidRPr="007815E6" w:rsidRDefault="00CA19CA" w:rsidP="00A0392D">
      <w:pPr>
        <w:pStyle w:val="3-"/>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5A067C41" w14:textId="77777777" w:rsidR="00777816" w:rsidRPr="007815E6" w:rsidRDefault="00CA19CA" w:rsidP="00A0392D">
      <w:pPr>
        <w:pStyle w:val="3-"/>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45D9C206" w14:textId="77777777" w:rsidR="00777816" w:rsidRPr="000626ED" w:rsidRDefault="00CA19CA" w:rsidP="00A0392D">
      <w:pPr>
        <w:pStyle w:val="3-"/>
        <w:rPr>
          <w:rtl/>
        </w:rPr>
      </w:pPr>
      <w:r>
        <w:rPr>
          <w:rFonts w:hint="cs"/>
          <w:bCs/>
          <w:rtl/>
        </w:rPr>
        <w:t xml:space="preserve">פרק ד' </w:t>
      </w:r>
      <w:r>
        <w:rPr>
          <w:rtl/>
        </w:rPr>
        <w:t>–</w:t>
      </w:r>
      <w:r>
        <w:rPr>
          <w:rFonts w:hint="cs"/>
          <w:rtl/>
        </w:rPr>
        <w:t xml:space="preserve"> הסכם ההתקשרות עם הזוכה במכרז.</w:t>
      </w:r>
    </w:p>
    <w:p w14:paraId="4DF5360C" w14:textId="77777777" w:rsidR="003A3E9F" w:rsidRPr="00F5078D" w:rsidRDefault="003A3E9F" w:rsidP="00F5078D"/>
    <w:p w14:paraId="53274A57" w14:textId="77777777" w:rsidR="000626ED" w:rsidRPr="00F5078D" w:rsidRDefault="000626ED" w:rsidP="00F5078D">
      <w:pPr>
        <w:rPr>
          <w:rtl/>
        </w:rPr>
      </w:pPr>
    </w:p>
    <w:p w14:paraId="255BDF99" w14:textId="77777777" w:rsidR="003E47B9" w:rsidRDefault="003E47B9" w:rsidP="00A10168">
      <w:pPr>
        <w:rPr>
          <w:b/>
          <w:bCs/>
          <w:sz w:val="28"/>
          <w:szCs w:val="28"/>
          <w:u w:val="single"/>
          <w:rtl/>
        </w:rPr>
      </w:pPr>
    </w:p>
    <w:p w14:paraId="509DAAF3" w14:textId="77777777" w:rsidR="003E47B9" w:rsidRDefault="003E47B9" w:rsidP="00A10168">
      <w:pPr>
        <w:rPr>
          <w:b/>
          <w:bCs/>
          <w:sz w:val="28"/>
          <w:szCs w:val="28"/>
          <w:u w:val="single"/>
          <w:rtl/>
        </w:rPr>
      </w:pPr>
    </w:p>
    <w:p w14:paraId="4BB41939" w14:textId="77777777" w:rsidR="008A2C04" w:rsidRPr="002E4C9E" w:rsidRDefault="008A2C04" w:rsidP="007F3C97">
      <w:pPr>
        <w:pStyle w:val="af7"/>
        <w:spacing w:line="360" w:lineRule="auto"/>
        <w:ind w:right="52"/>
        <w:jc w:val="center"/>
        <w:rPr>
          <w:rFonts w:cs="David"/>
          <w:rtl/>
        </w:rPr>
      </w:pPr>
    </w:p>
    <w:bookmarkEnd w:id="14"/>
    <w:p w14:paraId="57387D97" w14:textId="77777777" w:rsidR="006129BD" w:rsidRDefault="006129BD" w:rsidP="006129BD">
      <w:pPr>
        <w:jc w:val="center"/>
        <w:rPr>
          <w:sz w:val="36"/>
          <w:szCs w:val="36"/>
          <w:rtl/>
        </w:rPr>
      </w:pPr>
    </w:p>
    <w:p w14:paraId="2D36FA8D" w14:textId="77777777" w:rsidR="00717FE4" w:rsidRDefault="00CA19CA">
      <w:pPr>
        <w:bidi w:val="0"/>
        <w:spacing w:before="200" w:after="200" w:line="276" w:lineRule="auto"/>
        <w:rPr>
          <w:sz w:val="36"/>
          <w:szCs w:val="36"/>
          <w:rtl/>
        </w:rPr>
      </w:pPr>
      <w:r>
        <w:rPr>
          <w:sz w:val="36"/>
          <w:szCs w:val="36"/>
          <w:rtl/>
        </w:rPr>
        <w:br w:type="page"/>
      </w:r>
    </w:p>
    <w:p w14:paraId="3136ADE5" w14:textId="77777777" w:rsidR="00321C2A" w:rsidRPr="00321C2A" w:rsidRDefault="00CA19CA" w:rsidP="00C0313F">
      <w:pPr>
        <w:pStyle w:val="1-0"/>
        <w:rPr>
          <w:rtl/>
        </w:rPr>
      </w:pPr>
      <w:bookmarkStart w:id="23" w:name="_Toc53498844"/>
      <w:bookmarkStart w:id="24" w:name="_Toc173823716"/>
      <w:r w:rsidRPr="00321C2A">
        <w:rPr>
          <w:rtl/>
        </w:rPr>
        <w:lastRenderedPageBreak/>
        <w:t>תוכן עניינים</w:t>
      </w:r>
      <w:bookmarkEnd w:id="23"/>
    </w:p>
    <w:bookmarkEnd w:id="24"/>
    <w:p w14:paraId="26648D88" w14:textId="77777777" w:rsidR="00BC1FE4" w:rsidRDefault="000C2599" w:rsidP="00BC1FE4">
      <w:pPr>
        <w:pStyle w:val="TOC2"/>
        <w:tabs>
          <w:tab w:val="left" w:pos="480"/>
          <w:tab w:val="right" w:leader="dot" w:pos="8270"/>
        </w:tabs>
        <w:ind w:left="740" w:hanging="400"/>
        <w:rPr>
          <w:rFonts w:asciiTheme="minorHAnsi" w:hAnsiTheme="minorHAnsi"/>
          <w:sz w:val="22"/>
        </w:rPr>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rtl/>
        </w:rPr>
        <w:fldChar w:fldCharType="separate"/>
      </w:r>
      <w:bookmarkStart w:id="25" w:name="_Hlk238135926"/>
      <w:r w:rsidR="00BC1FE4">
        <w:fldChar w:fldCharType="begin"/>
      </w:r>
      <w:r w:rsidR="00BC1FE4">
        <w:instrText xml:space="preserve"> HYPERLINK \l "_Toc256000036" </w:instrText>
      </w:r>
      <w:r w:rsidR="00BC1FE4">
        <w:fldChar w:fldCharType="separate"/>
      </w:r>
      <w:r w:rsidR="00BC1FE4">
        <w:rPr>
          <w:rStyle w:val="Hyperlink"/>
          <w:rFonts w:eastAsia="Times New Roman"/>
          <w:rtl/>
        </w:rPr>
        <w:t>1.</w:t>
      </w:r>
      <w:r w:rsidR="00BC1FE4">
        <w:rPr>
          <w:rFonts w:asciiTheme="minorHAnsi" w:eastAsia="Times New Roman" w:hAnsiTheme="minorHAnsi"/>
          <w:sz w:val="22"/>
          <w:rtl/>
        </w:rPr>
        <w:tab/>
      </w:r>
      <w:r w:rsidR="00BC1FE4" w:rsidRPr="00973BC2">
        <w:rPr>
          <w:rStyle w:val="Hyperlink"/>
          <w:rFonts w:hint="cs"/>
          <w:rtl/>
        </w:rPr>
        <w:t>הקדמה</w:t>
      </w:r>
      <w:r w:rsidR="00BC1FE4">
        <w:tab/>
      </w:r>
      <w:r w:rsidR="00BC1FE4">
        <w:rPr>
          <w:rFonts w:hint="cs"/>
          <w:rtl/>
        </w:rPr>
        <w:t>2</w:t>
      </w:r>
      <w:r w:rsidR="00BC1FE4">
        <w:fldChar w:fldCharType="end"/>
      </w:r>
    </w:p>
    <w:p w14:paraId="7A9668EE" w14:textId="77777777" w:rsidR="00BC1FE4" w:rsidRDefault="00BC1FE4" w:rsidP="00BC1FE4">
      <w:pPr>
        <w:pStyle w:val="TOC2"/>
        <w:tabs>
          <w:tab w:val="left" w:pos="480"/>
          <w:tab w:val="right" w:leader="dot" w:pos="8270"/>
        </w:tabs>
        <w:ind w:left="740" w:hanging="400"/>
        <w:rPr>
          <w:rFonts w:asciiTheme="minorHAnsi" w:hAnsiTheme="minorHAnsi"/>
          <w:sz w:val="22"/>
        </w:rPr>
      </w:pPr>
      <w:hyperlink w:anchor="_Toc256000037" w:history="1">
        <w:r>
          <w:rPr>
            <w:rStyle w:val="Hyperlink"/>
            <w:rFonts w:eastAsia="Times New Roman"/>
            <w:rtl/>
          </w:rPr>
          <w:t>2.</w:t>
        </w:r>
        <w:r>
          <w:rPr>
            <w:rFonts w:asciiTheme="minorHAnsi" w:eastAsia="Times New Roman" w:hAnsiTheme="minorHAnsi"/>
            <w:sz w:val="22"/>
            <w:rtl/>
          </w:rPr>
          <w:tab/>
        </w:r>
        <w:r w:rsidRPr="00321C2A">
          <w:rPr>
            <w:rStyle w:val="Hyperlink"/>
            <w:rtl/>
          </w:rPr>
          <w:t>תוכן עניינים</w:t>
        </w:r>
        <w:r>
          <w:tab/>
        </w:r>
        <w:r>
          <w:rPr>
            <w:rFonts w:hint="cs"/>
            <w:rtl/>
          </w:rPr>
          <w:t>3</w:t>
        </w:r>
      </w:hyperlink>
    </w:p>
    <w:p w14:paraId="77445A15" w14:textId="77777777" w:rsidR="00BC1FE4" w:rsidRDefault="00BC1FE4" w:rsidP="00BC1FE4">
      <w:pPr>
        <w:pStyle w:val="TOC1"/>
        <w:tabs>
          <w:tab w:val="right" w:leader="dot" w:pos="8270"/>
        </w:tabs>
        <w:rPr>
          <w:rFonts w:asciiTheme="minorHAnsi" w:hAnsiTheme="minorHAnsi"/>
          <w:noProof/>
          <w:sz w:val="22"/>
        </w:rPr>
      </w:pPr>
      <w:hyperlink w:anchor="_Toc256000038" w:history="1">
        <w:r w:rsidRPr="001868B7">
          <w:rPr>
            <w:rStyle w:val="Hyperlink"/>
            <w:rtl/>
          </w:rPr>
          <w:t>פרק א'- הליך המכרז</w:t>
        </w:r>
        <w:r>
          <w:tab/>
        </w:r>
        <w:r>
          <w:rPr>
            <w:rFonts w:hint="cs"/>
            <w:rtl/>
          </w:rPr>
          <w:t>4</w:t>
        </w:r>
      </w:hyperlink>
    </w:p>
    <w:p w14:paraId="1440DFED" w14:textId="77777777" w:rsidR="00BC1FE4" w:rsidRDefault="00BC1FE4" w:rsidP="00BC1FE4">
      <w:pPr>
        <w:pStyle w:val="TOC2"/>
        <w:tabs>
          <w:tab w:val="left" w:pos="480"/>
          <w:tab w:val="right" w:leader="dot" w:pos="8270"/>
        </w:tabs>
        <w:ind w:left="740" w:hanging="400"/>
        <w:rPr>
          <w:rFonts w:asciiTheme="minorHAnsi" w:hAnsiTheme="minorHAnsi"/>
          <w:sz w:val="22"/>
        </w:rPr>
      </w:pPr>
      <w:hyperlink w:anchor="_Toc256000039" w:history="1">
        <w:r>
          <w:rPr>
            <w:rStyle w:val="Hyperlink"/>
            <w:rFonts w:eastAsia="Times New Roman"/>
            <w:rtl/>
          </w:rPr>
          <w:t>3.</w:t>
        </w:r>
        <w:r>
          <w:rPr>
            <w:rFonts w:asciiTheme="minorHAnsi" w:eastAsia="Times New Roman" w:hAnsiTheme="minorHAnsi"/>
            <w:sz w:val="22"/>
            <w:rtl/>
          </w:rPr>
          <w:tab/>
        </w:r>
        <w:r>
          <w:rPr>
            <w:rStyle w:val="Hyperlink"/>
            <w:rtl/>
          </w:rPr>
          <w:t>עקרונות המכרז</w:t>
        </w:r>
        <w:r>
          <w:tab/>
        </w:r>
        <w:r>
          <w:rPr>
            <w:rFonts w:hint="cs"/>
            <w:rtl/>
          </w:rPr>
          <w:t>5</w:t>
        </w:r>
      </w:hyperlink>
    </w:p>
    <w:p w14:paraId="17DB4A29" w14:textId="77777777" w:rsidR="00BC1FE4" w:rsidRDefault="00BC1FE4" w:rsidP="00BC1FE4">
      <w:pPr>
        <w:pStyle w:val="TOC2"/>
        <w:tabs>
          <w:tab w:val="left" w:pos="480"/>
          <w:tab w:val="right" w:leader="dot" w:pos="8270"/>
        </w:tabs>
        <w:ind w:left="740" w:hanging="400"/>
        <w:rPr>
          <w:rFonts w:asciiTheme="minorHAnsi" w:hAnsiTheme="minorHAnsi"/>
          <w:sz w:val="22"/>
        </w:rPr>
      </w:pPr>
      <w:hyperlink w:anchor="_Toc256000040" w:history="1">
        <w:r>
          <w:rPr>
            <w:rStyle w:val="Hyperlink"/>
            <w:rFonts w:eastAsia="Times New Roman"/>
            <w:rtl/>
          </w:rPr>
          <w:t>4.</w:t>
        </w:r>
        <w:r>
          <w:rPr>
            <w:rFonts w:asciiTheme="minorHAnsi" w:eastAsia="Times New Roman" w:hAnsiTheme="minorHAnsi"/>
            <w:sz w:val="22"/>
            <w:rtl/>
          </w:rPr>
          <w:tab/>
        </w:r>
        <w:r w:rsidRPr="00EC0034">
          <w:rPr>
            <w:rStyle w:val="Hyperlink"/>
            <w:rtl/>
          </w:rPr>
          <w:t>תנאי</w:t>
        </w:r>
        <w:r w:rsidRPr="00EC0034">
          <w:rPr>
            <w:rStyle w:val="Hyperlink"/>
            <w:rFonts w:hint="cs"/>
            <w:rtl/>
          </w:rPr>
          <w:t>ם להשתתפות במכרז</w:t>
        </w:r>
        <w:r>
          <w:tab/>
        </w:r>
        <w:r>
          <w:fldChar w:fldCharType="begin"/>
        </w:r>
        <w:r>
          <w:instrText xml:space="preserve"> PAGEREF _Toc256000040 \h </w:instrText>
        </w:r>
        <w:r>
          <w:fldChar w:fldCharType="separate"/>
        </w:r>
        <w:r>
          <w:t>6</w:t>
        </w:r>
        <w:r>
          <w:fldChar w:fldCharType="end"/>
        </w:r>
      </w:hyperlink>
    </w:p>
    <w:p w14:paraId="52B8D02C" w14:textId="77777777" w:rsidR="00BC1FE4" w:rsidRDefault="00BC1FE4" w:rsidP="00BC1FE4">
      <w:pPr>
        <w:pStyle w:val="TOC2"/>
        <w:tabs>
          <w:tab w:val="left" w:pos="480"/>
          <w:tab w:val="right" w:leader="dot" w:pos="8270"/>
        </w:tabs>
        <w:ind w:left="740" w:hanging="400"/>
        <w:rPr>
          <w:rFonts w:asciiTheme="minorHAnsi" w:hAnsiTheme="minorHAnsi"/>
          <w:sz w:val="22"/>
        </w:rPr>
      </w:pPr>
      <w:hyperlink w:anchor="_Toc256000041" w:history="1">
        <w:r>
          <w:rPr>
            <w:rStyle w:val="Hyperlink"/>
            <w:rFonts w:eastAsia="Times New Roman"/>
            <w:rtl/>
          </w:rPr>
          <w:t>5.</w:t>
        </w:r>
        <w:r>
          <w:rPr>
            <w:rFonts w:asciiTheme="minorHAnsi" w:eastAsia="Times New Roman" w:hAnsiTheme="minorHAnsi"/>
            <w:sz w:val="22"/>
            <w:rtl/>
          </w:rPr>
          <w:tab/>
        </w:r>
        <w:r w:rsidRPr="00EC0034">
          <w:rPr>
            <w:rStyle w:val="Hyperlink"/>
            <w:rFonts w:hint="cs"/>
            <w:rtl/>
          </w:rPr>
          <w:t>ניקוד ההצעות</w:t>
        </w:r>
        <w:r>
          <w:tab/>
        </w:r>
        <w:r>
          <w:rPr>
            <w:rFonts w:hint="cs"/>
            <w:rtl/>
          </w:rPr>
          <w:t>6</w:t>
        </w:r>
      </w:hyperlink>
    </w:p>
    <w:p w14:paraId="17171A8D" w14:textId="77777777" w:rsidR="00BC1FE4" w:rsidRDefault="00BC1FE4" w:rsidP="00BC1FE4">
      <w:pPr>
        <w:pStyle w:val="TOC2"/>
        <w:tabs>
          <w:tab w:val="left" w:pos="480"/>
          <w:tab w:val="right" w:leader="dot" w:pos="8270"/>
        </w:tabs>
        <w:ind w:left="740" w:hanging="400"/>
        <w:rPr>
          <w:rFonts w:asciiTheme="minorHAnsi" w:hAnsiTheme="minorHAnsi"/>
          <w:sz w:val="22"/>
        </w:rPr>
      </w:pPr>
      <w:hyperlink w:anchor="_Toc256000042" w:history="1">
        <w:r>
          <w:rPr>
            <w:rStyle w:val="Hyperlink"/>
            <w:rFonts w:eastAsia="Times New Roman"/>
            <w:rtl/>
          </w:rPr>
          <w:t>6.</w:t>
        </w:r>
        <w:r>
          <w:rPr>
            <w:rFonts w:asciiTheme="minorHAnsi" w:eastAsia="Times New Roman" w:hAnsiTheme="minorHAnsi"/>
            <w:sz w:val="22"/>
            <w:rtl/>
          </w:rPr>
          <w:tab/>
        </w:r>
        <w:r w:rsidRPr="00EC0034">
          <w:rPr>
            <w:rStyle w:val="Hyperlink"/>
            <w:rFonts w:hint="eastAsia"/>
            <w:rtl/>
          </w:rPr>
          <w:t>בחירת</w:t>
        </w:r>
        <w:r w:rsidRPr="00EC0034">
          <w:rPr>
            <w:rStyle w:val="Hyperlink"/>
            <w:rtl/>
          </w:rPr>
          <w:t xml:space="preserve"> </w:t>
        </w:r>
        <w:r w:rsidRPr="00EC0034">
          <w:rPr>
            <w:rStyle w:val="Hyperlink"/>
            <w:rFonts w:hint="eastAsia"/>
            <w:rtl/>
          </w:rPr>
          <w:t>זוכה</w:t>
        </w:r>
        <w:r>
          <w:tab/>
        </w:r>
        <w:r>
          <w:rPr>
            <w:rFonts w:hint="cs"/>
            <w:rtl/>
          </w:rPr>
          <w:t>7</w:t>
        </w:r>
      </w:hyperlink>
    </w:p>
    <w:p w14:paraId="6C6262A5" w14:textId="77777777" w:rsidR="00BC1FE4" w:rsidRDefault="00BC1FE4" w:rsidP="00BC1FE4">
      <w:pPr>
        <w:pStyle w:val="TOC2"/>
        <w:tabs>
          <w:tab w:val="left" w:pos="480"/>
          <w:tab w:val="right" w:leader="dot" w:pos="8270"/>
        </w:tabs>
        <w:ind w:left="740" w:hanging="400"/>
        <w:rPr>
          <w:rFonts w:asciiTheme="minorHAnsi" w:hAnsiTheme="minorHAnsi"/>
          <w:sz w:val="22"/>
        </w:rPr>
      </w:pPr>
      <w:hyperlink w:anchor="_Toc256000043" w:history="1">
        <w:r>
          <w:rPr>
            <w:rStyle w:val="Hyperlink"/>
            <w:rFonts w:eastAsia="Times New Roman"/>
            <w:rtl/>
          </w:rPr>
          <w:t>7.</w:t>
        </w:r>
        <w:r>
          <w:rPr>
            <w:rFonts w:asciiTheme="minorHAnsi" w:eastAsia="Times New Roman" w:hAnsiTheme="minorHAnsi"/>
            <w:sz w:val="22"/>
            <w:rtl/>
          </w:rPr>
          <w:tab/>
        </w:r>
        <w:r w:rsidRPr="00EC0034">
          <w:rPr>
            <w:rStyle w:val="Hyperlink"/>
            <w:rFonts w:hint="cs"/>
            <w:rtl/>
          </w:rPr>
          <w:t>מופעים ומועדים במכרז</w:t>
        </w:r>
        <w:r>
          <w:tab/>
        </w:r>
        <w:r>
          <w:rPr>
            <w:rFonts w:hint="cs"/>
            <w:rtl/>
          </w:rPr>
          <w:t>10</w:t>
        </w:r>
      </w:hyperlink>
    </w:p>
    <w:p w14:paraId="156F4277" w14:textId="77777777" w:rsidR="00BC1FE4" w:rsidRDefault="00BC1FE4" w:rsidP="00BC1FE4">
      <w:pPr>
        <w:pStyle w:val="TOC2"/>
        <w:tabs>
          <w:tab w:val="left" w:pos="480"/>
          <w:tab w:val="right" w:leader="dot" w:pos="8270"/>
        </w:tabs>
        <w:ind w:left="740" w:hanging="400"/>
        <w:rPr>
          <w:rFonts w:asciiTheme="minorHAnsi" w:hAnsiTheme="minorHAnsi"/>
          <w:sz w:val="22"/>
        </w:rPr>
      </w:pPr>
      <w:hyperlink w:anchor="_Toc256000044" w:history="1">
        <w:r>
          <w:rPr>
            <w:rStyle w:val="Hyperlink"/>
            <w:rFonts w:eastAsia="Times New Roman"/>
            <w:rtl/>
          </w:rPr>
          <w:t>8.</w:t>
        </w:r>
        <w:r>
          <w:rPr>
            <w:rFonts w:asciiTheme="minorHAnsi" w:eastAsia="Times New Roman" w:hAnsiTheme="minorHAnsi"/>
            <w:sz w:val="22"/>
            <w:rtl/>
          </w:rPr>
          <w:tab/>
        </w:r>
        <w:r w:rsidRPr="00EC0034">
          <w:rPr>
            <w:rStyle w:val="Hyperlink"/>
            <w:rFonts w:hint="cs"/>
            <w:rtl/>
          </w:rPr>
          <w:t xml:space="preserve">כללי </w:t>
        </w:r>
        <w:r w:rsidRPr="00EC0034">
          <w:rPr>
            <w:rStyle w:val="Hyperlink"/>
            <w:rtl/>
          </w:rPr>
          <w:t>המכרז</w:t>
        </w:r>
        <w:r>
          <w:tab/>
        </w:r>
        <w:r>
          <w:rPr>
            <w:rFonts w:hint="cs"/>
            <w:rtl/>
          </w:rPr>
          <w:t>14</w:t>
        </w:r>
      </w:hyperlink>
    </w:p>
    <w:p w14:paraId="68557FB5" w14:textId="77777777" w:rsidR="00BC1FE4" w:rsidRDefault="00BC1FE4" w:rsidP="00BC1FE4">
      <w:pPr>
        <w:pStyle w:val="TOC1"/>
        <w:tabs>
          <w:tab w:val="right" w:leader="dot" w:pos="8270"/>
        </w:tabs>
        <w:rPr>
          <w:rFonts w:asciiTheme="minorHAnsi" w:hAnsiTheme="minorHAnsi"/>
          <w:noProof/>
          <w:sz w:val="22"/>
        </w:rPr>
      </w:pPr>
      <w:hyperlink w:anchor="_Toc256000045" w:history="1">
        <w:r w:rsidRPr="002426B4">
          <w:rPr>
            <w:rStyle w:val="Hyperlink"/>
            <w:rFonts w:hint="cs"/>
            <w:rtl/>
          </w:rPr>
          <w:t>פרק ב</w:t>
        </w:r>
        <w:r>
          <w:rPr>
            <w:rStyle w:val="Hyperlink"/>
            <w:rFonts w:hint="cs"/>
            <w:rtl/>
          </w:rPr>
          <w:t>'</w:t>
        </w:r>
        <w:r w:rsidRPr="002426B4">
          <w:rPr>
            <w:rStyle w:val="Hyperlink"/>
            <w:rFonts w:hint="cs"/>
            <w:rtl/>
          </w:rPr>
          <w:t xml:space="preserve"> </w:t>
        </w:r>
        <w:r w:rsidRPr="002426B4">
          <w:rPr>
            <w:rStyle w:val="Hyperlink"/>
            <w:rtl/>
          </w:rPr>
          <w:t>–</w:t>
        </w:r>
        <w:r w:rsidRPr="002426B4">
          <w:rPr>
            <w:rStyle w:val="Hyperlink"/>
            <w:rFonts w:hint="cs"/>
            <w:rtl/>
          </w:rPr>
          <w:t xml:space="preserve"> </w:t>
        </w:r>
        <w:r>
          <w:rPr>
            <w:rStyle w:val="Hyperlink"/>
            <w:rFonts w:hint="cs"/>
            <w:rtl/>
          </w:rPr>
          <w:t xml:space="preserve">חוברת </w:t>
        </w:r>
        <w:r w:rsidRPr="002426B4">
          <w:rPr>
            <w:rStyle w:val="Hyperlink"/>
            <w:rFonts w:hint="cs"/>
            <w:rtl/>
          </w:rPr>
          <w:t>ההצעה</w:t>
        </w:r>
        <w:r>
          <w:tab/>
        </w:r>
        <w:r>
          <w:rPr>
            <w:rFonts w:hint="cs"/>
            <w:rtl/>
          </w:rPr>
          <w:t>19</w:t>
        </w:r>
      </w:hyperlink>
    </w:p>
    <w:p w14:paraId="3311309A" w14:textId="77777777" w:rsidR="00BC1FE4" w:rsidRDefault="00BC1FE4" w:rsidP="00BC1FE4">
      <w:pPr>
        <w:pStyle w:val="TOC2"/>
        <w:tabs>
          <w:tab w:val="left" w:pos="480"/>
          <w:tab w:val="right" w:leader="dot" w:pos="8270"/>
        </w:tabs>
        <w:ind w:left="740" w:hanging="400"/>
        <w:rPr>
          <w:rFonts w:asciiTheme="minorHAnsi" w:hAnsiTheme="minorHAnsi"/>
          <w:sz w:val="22"/>
        </w:rPr>
      </w:pPr>
      <w:hyperlink w:anchor="_Toc256000046" w:history="1">
        <w:r>
          <w:rPr>
            <w:rStyle w:val="Hyperlink"/>
            <w:rFonts w:eastAsia="Times New Roman"/>
            <w:rtl/>
          </w:rPr>
          <w:t>9.</w:t>
        </w:r>
        <w:r>
          <w:rPr>
            <w:rFonts w:asciiTheme="minorHAnsi" w:eastAsia="Times New Roman" w:hAnsiTheme="minorHAnsi"/>
            <w:sz w:val="22"/>
            <w:rtl/>
          </w:rPr>
          <w:tab/>
        </w:r>
        <w:r w:rsidRPr="00EC0034">
          <w:rPr>
            <w:rStyle w:val="Hyperlink"/>
            <w:rFonts w:hint="cs"/>
            <w:rtl/>
          </w:rPr>
          <w:t>הגשת הצעה במכרז</w:t>
        </w:r>
        <w:r>
          <w:tab/>
        </w:r>
        <w:r>
          <w:rPr>
            <w:rFonts w:hint="cs"/>
            <w:rtl/>
          </w:rPr>
          <w:t>20</w:t>
        </w:r>
      </w:hyperlink>
    </w:p>
    <w:p w14:paraId="3582425D" w14:textId="77777777" w:rsidR="00BC1FE4" w:rsidRDefault="00BC1FE4" w:rsidP="00BC1FE4">
      <w:pPr>
        <w:pStyle w:val="TOC2"/>
        <w:tabs>
          <w:tab w:val="left" w:pos="480"/>
          <w:tab w:val="right" w:leader="dot" w:pos="8270"/>
        </w:tabs>
        <w:ind w:left="740" w:hanging="400"/>
        <w:rPr>
          <w:rFonts w:asciiTheme="minorHAnsi" w:hAnsiTheme="minorHAnsi"/>
          <w:sz w:val="22"/>
        </w:rPr>
      </w:pPr>
      <w:hyperlink w:anchor="_Toc256000047" w:history="1">
        <w:r>
          <w:rPr>
            <w:rStyle w:val="Hyperlink"/>
            <w:rFonts w:eastAsia="Times New Roman"/>
          </w:rPr>
          <w:t>10.</w:t>
        </w:r>
        <w:r>
          <w:rPr>
            <w:rFonts w:asciiTheme="minorHAnsi" w:eastAsia="Times New Roman" w:hAnsiTheme="minorHAnsi"/>
            <w:sz w:val="22"/>
          </w:rPr>
          <w:tab/>
        </w:r>
        <w:r w:rsidRPr="00EC0034">
          <w:rPr>
            <w:rStyle w:val="Hyperlink"/>
            <w:rFonts w:hint="cs"/>
            <w:rtl/>
          </w:rPr>
          <w:t>פרטי המציע</w:t>
        </w:r>
        <w:r>
          <w:tab/>
        </w:r>
        <w:r>
          <w:rPr>
            <w:rFonts w:hint="cs"/>
            <w:rtl/>
          </w:rPr>
          <w:t>21</w:t>
        </w:r>
      </w:hyperlink>
    </w:p>
    <w:p w14:paraId="6138A906" w14:textId="77777777" w:rsidR="00BC1FE4" w:rsidRDefault="00BC1FE4" w:rsidP="00BC1FE4">
      <w:pPr>
        <w:pStyle w:val="TOC2"/>
        <w:tabs>
          <w:tab w:val="left" w:pos="480"/>
          <w:tab w:val="right" w:leader="dot" w:pos="8270"/>
        </w:tabs>
        <w:ind w:left="740" w:hanging="400"/>
        <w:rPr>
          <w:rFonts w:asciiTheme="minorHAnsi" w:hAnsiTheme="minorHAnsi"/>
          <w:sz w:val="22"/>
        </w:rPr>
      </w:pPr>
      <w:hyperlink w:anchor="_Toc256000048" w:history="1">
        <w:r>
          <w:rPr>
            <w:rStyle w:val="Hyperlink"/>
            <w:rFonts w:eastAsia="Times New Roman"/>
            <w:rtl/>
          </w:rPr>
          <w:t>11.</w:t>
        </w:r>
        <w:r>
          <w:rPr>
            <w:rFonts w:asciiTheme="minorHAnsi" w:eastAsia="Times New Roman" w:hAnsiTheme="minorHAnsi"/>
            <w:sz w:val="22"/>
            <w:rtl/>
          </w:rPr>
          <w:tab/>
        </w:r>
        <w:r w:rsidRPr="00EC0034">
          <w:rPr>
            <w:rStyle w:val="Hyperlink"/>
            <w:rFonts w:hint="cs"/>
            <w:rtl/>
          </w:rPr>
          <w:t>הוכחת עמידה בתנאי הסף של המכרז</w:t>
        </w:r>
        <w:r>
          <w:tab/>
        </w:r>
        <w:r>
          <w:rPr>
            <w:rFonts w:hint="cs"/>
            <w:rtl/>
          </w:rPr>
          <w:t>24</w:t>
        </w:r>
      </w:hyperlink>
    </w:p>
    <w:p w14:paraId="55B930B5" w14:textId="77777777" w:rsidR="00BC1FE4" w:rsidRDefault="00BC1FE4" w:rsidP="00BC1FE4">
      <w:pPr>
        <w:pStyle w:val="TOC2"/>
        <w:tabs>
          <w:tab w:val="left" w:pos="480"/>
          <w:tab w:val="right" w:leader="dot" w:pos="8270"/>
        </w:tabs>
        <w:ind w:left="740" w:hanging="400"/>
        <w:rPr>
          <w:rFonts w:asciiTheme="minorHAnsi" w:hAnsiTheme="minorHAnsi"/>
          <w:sz w:val="22"/>
        </w:rPr>
      </w:pPr>
      <w:hyperlink w:anchor="_Toc256000049" w:history="1">
        <w:r>
          <w:rPr>
            <w:rStyle w:val="Hyperlink"/>
            <w:rFonts w:eastAsia="Times New Roman"/>
            <w:rtl/>
          </w:rPr>
          <w:t>12.</w:t>
        </w:r>
        <w:r>
          <w:rPr>
            <w:rFonts w:asciiTheme="minorHAnsi" w:eastAsia="Times New Roman" w:hAnsiTheme="minorHAnsi"/>
            <w:sz w:val="22"/>
            <w:rtl/>
          </w:rPr>
          <w:tab/>
        </w:r>
        <w:r w:rsidRPr="00EC0034">
          <w:rPr>
            <w:rStyle w:val="Hyperlink"/>
            <w:rFonts w:hint="cs"/>
            <w:rtl/>
          </w:rPr>
          <w:t>התחייבויות נוספות של המציע</w:t>
        </w:r>
        <w:r>
          <w:tab/>
        </w:r>
        <w:r>
          <w:fldChar w:fldCharType="begin"/>
        </w:r>
        <w:r>
          <w:instrText xml:space="preserve"> PAGEREF _Toc256000049 \h </w:instrText>
        </w:r>
        <w:r>
          <w:fldChar w:fldCharType="separate"/>
        </w:r>
        <w:r>
          <w:t>2</w:t>
        </w:r>
        <w:r>
          <w:rPr>
            <w:rFonts w:hint="cs"/>
            <w:rtl/>
          </w:rPr>
          <w:t>4</w:t>
        </w:r>
        <w:r>
          <w:fldChar w:fldCharType="end"/>
        </w:r>
      </w:hyperlink>
    </w:p>
    <w:p w14:paraId="3C8E6E50" w14:textId="77777777" w:rsidR="00BC1FE4" w:rsidRDefault="00BC1FE4" w:rsidP="00BC1FE4">
      <w:pPr>
        <w:pStyle w:val="TOC2"/>
        <w:tabs>
          <w:tab w:val="left" w:pos="480"/>
          <w:tab w:val="right" w:leader="dot" w:pos="8270"/>
        </w:tabs>
        <w:ind w:left="740" w:hanging="400"/>
        <w:rPr>
          <w:rFonts w:asciiTheme="minorHAnsi" w:hAnsiTheme="minorHAnsi"/>
          <w:sz w:val="22"/>
        </w:rPr>
      </w:pPr>
      <w:hyperlink w:anchor="_Toc256000050" w:history="1">
        <w:r>
          <w:rPr>
            <w:rStyle w:val="Hyperlink"/>
            <w:rFonts w:eastAsia="Times New Roman"/>
            <w:rtl/>
          </w:rPr>
          <w:t>13.</w:t>
        </w:r>
        <w:r>
          <w:rPr>
            <w:rFonts w:asciiTheme="minorHAnsi" w:eastAsia="Times New Roman" w:hAnsiTheme="minorHAnsi"/>
            <w:sz w:val="22"/>
            <w:rtl/>
          </w:rPr>
          <w:tab/>
        </w:r>
        <w:r w:rsidRPr="00EC0034">
          <w:rPr>
            <w:rStyle w:val="Hyperlink"/>
            <w:rFonts w:hint="cs"/>
            <w:rtl/>
          </w:rPr>
          <w:t>בקשות</w:t>
        </w:r>
        <w:r>
          <w:tab/>
        </w:r>
        <w:r>
          <w:rPr>
            <w:rFonts w:hint="cs"/>
            <w:rtl/>
          </w:rPr>
          <w:t>25</w:t>
        </w:r>
      </w:hyperlink>
    </w:p>
    <w:p w14:paraId="3F2AD5BE" w14:textId="77777777" w:rsidR="00BC1FE4" w:rsidRDefault="00BC1FE4" w:rsidP="00BC1FE4">
      <w:pPr>
        <w:pStyle w:val="TOC2"/>
        <w:tabs>
          <w:tab w:val="left" w:pos="480"/>
          <w:tab w:val="right" w:leader="dot" w:pos="8270"/>
        </w:tabs>
        <w:ind w:left="740" w:hanging="400"/>
        <w:rPr>
          <w:rFonts w:asciiTheme="minorHAnsi" w:hAnsiTheme="minorHAnsi"/>
          <w:sz w:val="22"/>
        </w:rPr>
      </w:pPr>
      <w:hyperlink w:anchor="_Toc256000051" w:history="1">
        <w:r>
          <w:rPr>
            <w:rStyle w:val="Hyperlink"/>
            <w:rFonts w:eastAsia="Times New Roman"/>
            <w:rtl/>
          </w:rPr>
          <w:t>14.</w:t>
        </w:r>
        <w:r>
          <w:rPr>
            <w:rFonts w:asciiTheme="minorHAnsi" w:eastAsia="Times New Roman" w:hAnsiTheme="minorHAnsi"/>
            <w:sz w:val="22"/>
            <w:rtl/>
          </w:rPr>
          <w:tab/>
        </w:r>
        <w:r w:rsidRPr="00EC0034">
          <w:rPr>
            <w:rStyle w:val="Hyperlink"/>
            <w:rFonts w:hint="cs"/>
            <w:rtl/>
          </w:rPr>
          <w:t>רשימת נספחים</w:t>
        </w:r>
        <w:r>
          <w:tab/>
        </w:r>
        <w:r>
          <w:rPr>
            <w:rFonts w:hint="cs"/>
            <w:rtl/>
          </w:rPr>
          <w:t>28</w:t>
        </w:r>
      </w:hyperlink>
    </w:p>
    <w:p w14:paraId="6956BC54" w14:textId="77777777" w:rsidR="00BC1FE4" w:rsidRDefault="00BC1FE4" w:rsidP="00BC1FE4">
      <w:pPr>
        <w:pStyle w:val="TOC1"/>
        <w:tabs>
          <w:tab w:val="right" w:leader="dot" w:pos="8270"/>
        </w:tabs>
        <w:rPr>
          <w:rFonts w:asciiTheme="minorHAnsi" w:hAnsiTheme="minorHAnsi"/>
          <w:noProof/>
          <w:sz w:val="22"/>
        </w:rPr>
      </w:pPr>
      <w:hyperlink w:anchor="_Toc256000052" w:history="1">
        <w:r w:rsidRPr="009C285E">
          <w:rPr>
            <w:rStyle w:val="Hyperlink"/>
            <w:rFonts w:hint="cs"/>
            <w:rtl/>
          </w:rPr>
          <w:t xml:space="preserve">פרק ג' </w:t>
        </w:r>
        <w:r w:rsidRPr="009C285E">
          <w:rPr>
            <w:rStyle w:val="Hyperlink"/>
            <w:rtl/>
          </w:rPr>
          <w:t>–</w:t>
        </w:r>
        <w:r w:rsidRPr="009C285E">
          <w:rPr>
            <w:rStyle w:val="Hyperlink"/>
            <w:rFonts w:hint="cs"/>
            <w:rtl/>
          </w:rPr>
          <w:t xml:space="preserve"> </w:t>
        </w:r>
        <w:r w:rsidRPr="009C285E">
          <w:rPr>
            <w:rStyle w:val="Hyperlink"/>
            <w:rtl/>
          </w:rPr>
          <w:t>פירוט השירותים ותוכן ההתקשרות עם הספק הזוכה</w:t>
        </w:r>
        <w:r>
          <w:tab/>
        </w:r>
        <w:r>
          <w:rPr>
            <w:rFonts w:hint="cs"/>
            <w:rtl/>
          </w:rPr>
          <w:t>32</w:t>
        </w:r>
      </w:hyperlink>
    </w:p>
    <w:p w14:paraId="3F83C858" w14:textId="77777777" w:rsidR="00BC1FE4" w:rsidRDefault="00BC1FE4" w:rsidP="00BC1FE4">
      <w:pPr>
        <w:pStyle w:val="TOC1"/>
        <w:tabs>
          <w:tab w:val="right" w:leader="dot" w:pos="8270"/>
        </w:tabs>
        <w:rPr>
          <w:rFonts w:asciiTheme="minorHAnsi" w:hAnsiTheme="minorHAnsi"/>
          <w:noProof/>
          <w:sz w:val="22"/>
        </w:rPr>
      </w:pPr>
      <w:hyperlink w:anchor="_Toc256000053" w:history="1">
        <w:r w:rsidRPr="002F1CE5">
          <w:rPr>
            <w:rStyle w:val="Hyperlink"/>
            <w:rFonts w:hint="eastAsia"/>
            <w:rtl/>
          </w:rPr>
          <w:t>פרק</w:t>
        </w:r>
        <w:r w:rsidRPr="002F1CE5">
          <w:rPr>
            <w:rStyle w:val="Hyperlink"/>
            <w:rtl/>
          </w:rPr>
          <w:t xml:space="preserve"> </w:t>
        </w:r>
        <w:r w:rsidRPr="002F1CE5">
          <w:rPr>
            <w:rStyle w:val="Hyperlink"/>
            <w:rFonts w:hint="eastAsia"/>
            <w:rtl/>
          </w:rPr>
          <w:t>ד</w:t>
        </w:r>
        <w:r w:rsidRPr="002F1CE5">
          <w:rPr>
            <w:rStyle w:val="Hyperlink"/>
            <w:rtl/>
          </w:rPr>
          <w:t xml:space="preserve">' – </w:t>
        </w:r>
        <w:r w:rsidRPr="002F1CE5">
          <w:rPr>
            <w:rStyle w:val="Hyperlink"/>
            <w:rFonts w:hint="eastAsia"/>
            <w:rtl/>
          </w:rPr>
          <w:t>הסכם</w:t>
        </w:r>
        <w:r w:rsidRPr="002F1CE5">
          <w:rPr>
            <w:rStyle w:val="Hyperlink"/>
            <w:rtl/>
          </w:rPr>
          <w:t xml:space="preserve"> התקשרות</w:t>
        </w:r>
        <w:r>
          <w:tab/>
        </w:r>
        <w:r>
          <w:rPr>
            <w:rFonts w:hint="cs"/>
            <w:rtl/>
          </w:rPr>
          <w:t>38</w:t>
        </w:r>
      </w:hyperlink>
    </w:p>
    <w:p w14:paraId="3DA9AC0A" w14:textId="77777777" w:rsidR="00BC1FE4" w:rsidRDefault="00BC1FE4" w:rsidP="00BC1FE4">
      <w:pPr>
        <w:pStyle w:val="TOC2"/>
        <w:tabs>
          <w:tab w:val="left" w:pos="480"/>
          <w:tab w:val="right" w:leader="dot" w:pos="8270"/>
        </w:tabs>
        <w:ind w:left="740" w:hanging="400"/>
        <w:rPr>
          <w:rFonts w:asciiTheme="minorHAnsi" w:hAnsiTheme="minorHAnsi"/>
          <w:sz w:val="22"/>
        </w:rPr>
      </w:pPr>
      <w:hyperlink w:anchor="_Toc256000054" w:history="1">
        <w:r>
          <w:rPr>
            <w:rStyle w:val="Hyperlink"/>
            <w:rFonts w:eastAsia="Times New Roman"/>
            <w:rtl/>
          </w:rPr>
          <w:t>1.</w:t>
        </w:r>
        <w:r>
          <w:rPr>
            <w:rFonts w:asciiTheme="minorHAnsi" w:eastAsia="Times New Roman" w:hAnsiTheme="minorHAnsi"/>
            <w:sz w:val="22"/>
            <w:rtl/>
          </w:rPr>
          <w:tab/>
        </w:r>
        <w:r w:rsidRPr="00973BC2">
          <w:rPr>
            <w:rStyle w:val="Hyperlink"/>
            <w:rtl/>
          </w:rPr>
          <w:t>כללי</w:t>
        </w:r>
        <w:r>
          <w:tab/>
        </w:r>
        <w:r>
          <w:rPr>
            <w:rFonts w:hint="cs"/>
            <w:rtl/>
          </w:rPr>
          <w:t>39</w:t>
        </w:r>
      </w:hyperlink>
    </w:p>
    <w:p w14:paraId="3139CDD5" w14:textId="77777777" w:rsidR="00BC1FE4" w:rsidRDefault="00BC1FE4" w:rsidP="00BC1FE4">
      <w:pPr>
        <w:pStyle w:val="TOC2"/>
        <w:tabs>
          <w:tab w:val="left" w:pos="480"/>
          <w:tab w:val="right" w:leader="dot" w:pos="8270"/>
        </w:tabs>
        <w:ind w:left="740" w:hanging="400"/>
        <w:rPr>
          <w:rFonts w:asciiTheme="minorHAnsi" w:hAnsiTheme="minorHAnsi"/>
          <w:sz w:val="22"/>
        </w:rPr>
      </w:pPr>
      <w:hyperlink w:anchor="_Toc256000055" w:history="1">
        <w:r>
          <w:rPr>
            <w:rStyle w:val="Hyperlink"/>
            <w:rFonts w:eastAsia="Times New Roman"/>
          </w:rPr>
          <w:t>2.</w:t>
        </w:r>
        <w:r>
          <w:rPr>
            <w:rFonts w:asciiTheme="minorHAnsi" w:eastAsia="Times New Roman" w:hAnsiTheme="minorHAnsi"/>
            <w:sz w:val="22"/>
          </w:rPr>
          <w:tab/>
        </w:r>
        <w:r w:rsidRPr="00973BC2">
          <w:rPr>
            <w:rStyle w:val="Hyperlink"/>
            <w:rFonts w:hint="cs"/>
            <w:rtl/>
          </w:rPr>
          <w:t>תקופת ההתקשרות</w:t>
        </w:r>
        <w:r>
          <w:tab/>
        </w:r>
        <w:r>
          <w:rPr>
            <w:rFonts w:hint="cs"/>
            <w:rtl/>
          </w:rPr>
          <w:t>40</w:t>
        </w:r>
      </w:hyperlink>
    </w:p>
    <w:p w14:paraId="119A21D3" w14:textId="77777777" w:rsidR="00BC1FE4" w:rsidRDefault="00BC1FE4" w:rsidP="00BC1FE4">
      <w:pPr>
        <w:pStyle w:val="TOC2"/>
        <w:tabs>
          <w:tab w:val="left" w:pos="480"/>
          <w:tab w:val="right" w:leader="dot" w:pos="8270"/>
        </w:tabs>
        <w:ind w:left="740" w:hanging="400"/>
        <w:rPr>
          <w:rFonts w:asciiTheme="minorHAnsi" w:hAnsiTheme="minorHAnsi"/>
          <w:sz w:val="22"/>
        </w:rPr>
      </w:pPr>
      <w:hyperlink w:anchor="_Toc256000056" w:history="1">
        <w:r>
          <w:rPr>
            <w:rStyle w:val="Hyperlink"/>
            <w:rFonts w:eastAsia="Times New Roman"/>
          </w:rPr>
          <w:t>3.</w:t>
        </w:r>
        <w:r>
          <w:rPr>
            <w:rFonts w:asciiTheme="minorHAnsi" w:eastAsia="Times New Roman" w:hAnsiTheme="minorHAnsi"/>
            <w:sz w:val="22"/>
          </w:rPr>
          <w:tab/>
        </w:r>
        <w:r w:rsidRPr="00973BC2">
          <w:rPr>
            <w:rStyle w:val="Hyperlink"/>
            <w:rtl/>
          </w:rPr>
          <w:t>התחייבויות והצהרות הספק</w:t>
        </w:r>
        <w:r>
          <w:tab/>
        </w:r>
        <w:r>
          <w:rPr>
            <w:rFonts w:hint="cs"/>
            <w:rtl/>
          </w:rPr>
          <w:t>40</w:t>
        </w:r>
      </w:hyperlink>
    </w:p>
    <w:p w14:paraId="61104D07" w14:textId="77777777" w:rsidR="00BC1FE4" w:rsidRDefault="00BC1FE4" w:rsidP="00BC1FE4">
      <w:pPr>
        <w:pStyle w:val="TOC2"/>
        <w:tabs>
          <w:tab w:val="left" w:pos="480"/>
          <w:tab w:val="right" w:leader="dot" w:pos="8270"/>
        </w:tabs>
        <w:ind w:left="740" w:hanging="400"/>
        <w:rPr>
          <w:rFonts w:asciiTheme="minorHAnsi" w:hAnsiTheme="minorHAnsi"/>
          <w:sz w:val="22"/>
        </w:rPr>
      </w:pPr>
      <w:hyperlink w:anchor="_Toc256000057" w:history="1">
        <w:r>
          <w:rPr>
            <w:rStyle w:val="Hyperlink"/>
            <w:rFonts w:eastAsia="Times New Roman"/>
            <w:rtl/>
          </w:rPr>
          <w:t>4.</w:t>
        </w:r>
        <w:r>
          <w:rPr>
            <w:rFonts w:asciiTheme="minorHAnsi" w:eastAsia="Times New Roman" w:hAnsiTheme="minorHAnsi"/>
            <w:sz w:val="22"/>
            <w:rtl/>
          </w:rPr>
          <w:tab/>
        </w:r>
        <w:r w:rsidRPr="00973BC2">
          <w:rPr>
            <w:rStyle w:val="Hyperlink"/>
            <w:rtl/>
          </w:rPr>
          <w:t>סודיות</w:t>
        </w:r>
        <w:r>
          <w:tab/>
        </w:r>
        <w:r>
          <w:rPr>
            <w:rFonts w:hint="cs"/>
            <w:rtl/>
          </w:rPr>
          <w:t>41</w:t>
        </w:r>
      </w:hyperlink>
    </w:p>
    <w:p w14:paraId="4967FA48" w14:textId="77777777" w:rsidR="00BC1FE4" w:rsidRDefault="00BC1FE4" w:rsidP="00BC1FE4">
      <w:pPr>
        <w:pStyle w:val="TOC2"/>
        <w:tabs>
          <w:tab w:val="left" w:pos="480"/>
          <w:tab w:val="right" w:leader="dot" w:pos="8270"/>
        </w:tabs>
        <w:ind w:left="740" w:hanging="400"/>
        <w:rPr>
          <w:rtl/>
        </w:rPr>
      </w:pPr>
      <w:hyperlink w:anchor="_Toc256000058" w:history="1">
        <w:r>
          <w:rPr>
            <w:rStyle w:val="Hyperlink"/>
            <w:rFonts w:eastAsia="Times New Roman"/>
            <w:rtl/>
          </w:rPr>
          <w:t>5.</w:t>
        </w:r>
        <w:r>
          <w:rPr>
            <w:rFonts w:asciiTheme="minorHAnsi" w:eastAsia="Times New Roman" w:hAnsiTheme="minorHAnsi"/>
            <w:sz w:val="22"/>
            <w:rtl/>
          </w:rPr>
          <w:tab/>
        </w:r>
        <w:r w:rsidRPr="00973BC2">
          <w:rPr>
            <w:rStyle w:val="Hyperlink"/>
            <w:rFonts w:hint="cs"/>
            <w:rtl/>
          </w:rPr>
          <w:t>אבטחת מידע והגנות סייבר</w:t>
        </w:r>
        <w:r>
          <w:tab/>
        </w:r>
        <w:r>
          <w:rPr>
            <w:rFonts w:hint="cs"/>
            <w:rtl/>
          </w:rPr>
          <w:t>42</w:t>
        </w:r>
      </w:hyperlink>
    </w:p>
    <w:p w14:paraId="34F975D9" w14:textId="77777777" w:rsidR="00BC1FE4" w:rsidRDefault="00BC1FE4" w:rsidP="00BC1FE4">
      <w:pPr>
        <w:pStyle w:val="TOC2"/>
        <w:tabs>
          <w:tab w:val="left" w:pos="480"/>
          <w:tab w:val="right" w:leader="dot" w:pos="8270"/>
        </w:tabs>
        <w:ind w:left="740" w:hanging="400"/>
        <w:rPr>
          <w:rtl/>
        </w:rPr>
      </w:pPr>
      <w:hyperlink r:id="rId10" w:history="1">
        <w:r>
          <w:rPr>
            <w:rFonts w:hint="cs"/>
            <w:rtl/>
          </w:rPr>
          <w:t>6.</w:t>
        </w:r>
        <w:r>
          <w:rPr>
            <w:rFonts w:hint="cs"/>
            <w:rtl/>
          </w:rPr>
          <w:tab/>
          <w:t>ניגוד עניינים בביצוע ההסכם</w:t>
        </w:r>
        <w:r>
          <w:rPr>
            <w:rFonts w:hint="cs"/>
            <w:rtl/>
          </w:rPr>
          <w:tab/>
          <w:t>42</w:t>
        </w:r>
      </w:hyperlink>
    </w:p>
    <w:p w14:paraId="612AC991" w14:textId="77777777" w:rsidR="00BC1FE4" w:rsidRDefault="00BC1FE4" w:rsidP="00BC1FE4">
      <w:pPr>
        <w:pStyle w:val="TOC2"/>
        <w:tabs>
          <w:tab w:val="left" w:pos="480"/>
          <w:tab w:val="right" w:leader="dot" w:pos="8270"/>
        </w:tabs>
        <w:ind w:left="740" w:hanging="400"/>
        <w:rPr>
          <w:rFonts w:asciiTheme="minorHAnsi" w:hAnsiTheme="minorHAnsi"/>
          <w:sz w:val="22"/>
        </w:rPr>
      </w:pPr>
      <w:hyperlink w:anchor="_Toc256000059" w:history="1">
        <w:r>
          <w:rPr>
            <w:rStyle w:val="Hyperlink"/>
            <w:rFonts w:eastAsia="Times New Roman" w:hint="cs"/>
            <w:rtl/>
          </w:rPr>
          <w:t>7</w:t>
        </w:r>
        <w:r>
          <w:rPr>
            <w:rStyle w:val="Hyperlink"/>
            <w:rFonts w:eastAsia="Times New Roman"/>
            <w:rtl/>
          </w:rPr>
          <w:t>.</w:t>
        </w:r>
        <w:r>
          <w:rPr>
            <w:rFonts w:asciiTheme="minorHAnsi" w:eastAsia="Times New Roman" w:hAnsiTheme="minorHAnsi"/>
            <w:sz w:val="22"/>
            <w:rtl/>
          </w:rPr>
          <w:tab/>
        </w:r>
        <w:r w:rsidRPr="00973BC2">
          <w:rPr>
            <w:rStyle w:val="Hyperlink"/>
            <w:rFonts w:hint="cs"/>
            <w:rtl/>
          </w:rPr>
          <w:t>קניין רוחני</w:t>
        </w:r>
        <w:r w:rsidRPr="00973BC2">
          <w:rPr>
            <w:rStyle w:val="Hyperlink"/>
            <w:rtl/>
          </w:rPr>
          <w:t xml:space="preserve"> </w:t>
        </w:r>
        <w:r w:rsidRPr="00973BC2">
          <w:rPr>
            <w:rStyle w:val="Hyperlink"/>
            <w:rFonts w:hint="eastAsia"/>
            <w:rtl/>
          </w:rPr>
          <w:t>וזכויות</w:t>
        </w:r>
        <w:r w:rsidRPr="00973BC2">
          <w:rPr>
            <w:rStyle w:val="Hyperlink"/>
            <w:rtl/>
          </w:rPr>
          <w:t xml:space="preserve"> </w:t>
        </w:r>
        <w:r w:rsidRPr="00973BC2">
          <w:rPr>
            <w:rStyle w:val="Hyperlink"/>
            <w:rFonts w:hint="eastAsia"/>
            <w:rtl/>
          </w:rPr>
          <w:t>יוצרים</w:t>
        </w:r>
        <w:r>
          <w:tab/>
        </w:r>
        <w:r>
          <w:rPr>
            <w:rFonts w:hint="cs"/>
            <w:rtl/>
          </w:rPr>
          <w:t>42</w:t>
        </w:r>
      </w:hyperlink>
    </w:p>
    <w:p w14:paraId="4183A14F" w14:textId="77777777" w:rsidR="00BC1FE4" w:rsidRDefault="00BC1FE4" w:rsidP="00BC1FE4">
      <w:pPr>
        <w:pStyle w:val="TOC2"/>
        <w:tabs>
          <w:tab w:val="left" w:pos="480"/>
          <w:tab w:val="right" w:leader="dot" w:pos="8270"/>
        </w:tabs>
        <w:ind w:left="740" w:hanging="400"/>
        <w:rPr>
          <w:rFonts w:asciiTheme="minorHAnsi" w:hAnsiTheme="minorHAnsi"/>
          <w:sz w:val="22"/>
        </w:rPr>
      </w:pPr>
      <w:hyperlink w:anchor="_Toc256000061" w:history="1">
        <w:r>
          <w:rPr>
            <w:rStyle w:val="Hyperlink"/>
            <w:rFonts w:eastAsia="Times New Roman"/>
            <w:rtl/>
          </w:rPr>
          <w:t>8.</w:t>
        </w:r>
        <w:r>
          <w:rPr>
            <w:rFonts w:asciiTheme="minorHAnsi" w:eastAsia="Times New Roman" w:hAnsiTheme="minorHAnsi"/>
            <w:sz w:val="22"/>
            <w:rtl/>
          </w:rPr>
          <w:tab/>
        </w:r>
        <w:r w:rsidRPr="00973BC2">
          <w:rPr>
            <w:rStyle w:val="Hyperlink"/>
            <w:rtl/>
          </w:rPr>
          <w:t>יחסים בין הצדדים</w:t>
        </w:r>
        <w:r>
          <w:tab/>
        </w:r>
        <w:r>
          <w:rPr>
            <w:rFonts w:hint="cs"/>
            <w:rtl/>
          </w:rPr>
          <w:t>42</w:t>
        </w:r>
      </w:hyperlink>
    </w:p>
    <w:p w14:paraId="71D0212C" w14:textId="77777777" w:rsidR="00BC1FE4" w:rsidRDefault="00BC1FE4" w:rsidP="00BC1FE4">
      <w:pPr>
        <w:pStyle w:val="TOC2"/>
        <w:tabs>
          <w:tab w:val="left" w:pos="480"/>
          <w:tab w:val="right" w:leader="dot" w:pos="8270"/>
        </w:tabs>
        <w:ind w:left="740" w:hanging="400"/>
        <w:rPr>
          <w:rFonts w:asciiTheme="minorHAnsi" w:hAnsiTheme="minorHAnsi"/>
          <w:sz w:val="22"/>
        </w:rPr>
      </w:pPr>
      <w:hyperlink w:anchor="_Toc256000062" w:history="1">
        <w:r>
          <w:rPr>
            <w:rStyle w:val="Hyperlink"/>
            <w:rFonts w:eastAsia="Times New Roman"/>
            <w:rtl/>
          </w:rPr>
          <w:t>9.</w:t>
        </w:r>
        <w:r>
          <w:rPr>
            <w:rFonts w:asciiTheme="minorHAnsi" w:eastAsia="Times New Roman" w:hAnsiTheme="minorHAnsi"/>
            <w:sz w:val="22"/>
            <w:rtl/>
          </w:rPr>
          <w:tab/>
        </w:r>
        <w:r w:rsidRPr="00973BC2">
          <w:rPr>
            <w:rStyle w:val="Hyperlink"/>
            <w:rFonts w:hint="cs"/>
            <w:rtl/>
          </w:rPr>
          <w:t>תמורה</w:t>
        </w:r>
        <w:r>
          <w:tab/>
        </w:r>
        <w:r>
          <w:rPr>
            <w:rFonts w:hint="cs"/>
            <w:rtl/>
          </w:rPr>
          <w:t>43</w:t>
        </w:r>
      </w:hyperlink>
    </w:p>
    <w:p w14:paraId="58958E24" w14:textId="77777777" w:rsidR="00BC1FE4" w:rsidRDefault="00BC1FE4" w:rsidP="00BC1FE4">
      <w:pPr>
        <w:pStyle w:val="TOC2"/>
        <w:tabs>
          <w:tab w:val="left" w:pos="480"/>
          <w:tab w:val="right" w:leader="dot" w:pos="8270"/>
        </w:tabs>
        <w:ind w:left="740" w:hanging="400"/>
        <w:rPr>
          <w:rFonts w:asciiTheme="minorHAnsi" w:hAnsiTheme="minorHAnsi"/>
          <w:sz w:val="22"/>
        </w:rPr>
      </w:pPr>
      <w:hyperlink w:anchor="_Toc256000063" w:history="1">
        <w:r>
          <w:rPr>
            <w:rStyle w:val="Hyperlink"/>
            <w:rFonts w:eastAsia="Times New Roman"/>
            <w:rtl/>
          </w:rPr>
          <w:t>10.</w:t>
        </w:r>
        <w:r>
          <w:rPr>
            <w:rFonts w:asciiTheme="minorHAnsi" w:eastAsia="Times New Roman" w:hAnsiTheme="minorHAnsi"/>
            <w:sz w:val="22"/>
            <w:rtl/>
          </w:rPr>
          <w:tab/>
        </w:r>
        <w:r w:rsidRPr="00973BC2">
          <w:rPr>
            <w:rStyle w:val="Hyperlink"/>
            <w:rFonts w:hint="cs"/>
            <w:rtl/>
          </w:rPr>
          <w:t>כללי תשלום</w:t>
        </w:r>
        <w:r>
          <w:tab/>
        </w:r>
        <w:r>
          <w:rPr>
            <w:rFonts w:hint="cs"/>
            <w:rtl/>
          </w:rPr>
          <w:t>43</w:t>
        </w:r>
      </w:hyperlink>
    </w:p>
    <w:p w14:paraId="7C7AF056" w14:textId="77777777" w:rsidR="00BC1FE4" w:rsidRDefault="00BC1FE4" w:rsidP="00BC1FE4">
      <w:pPr>
        <w:pStyle w:val="TOC2"/>
        <w:tabs>
          <w:tab w:val="left" w:pos="480"/>
          <w:tab w:val="right" w:leader="dot" w:pos="8270"/>
        </w:tabs>
        <w:ind w:left="740" w:hanging="400"/>
        <w:rPr>
          <w:rFonts w:asciiTheme="minorHAnsi" w:hAnsiTheme="minorHAnsi"/>
          <w:sz w:val="22"/>
        </w:rPr>
      </w:pPr>
      <w:hyperlink w:anchor="_Toc256000064" w:history="1">
        <w:r>
          <w:rPr>
            <w:rStyle w:val="Hyperlink"/>
            <w:rFonts w:eastAsia="Times New Roman"/>
            <w:rtl/>
          </w:rPr>
          <w:t>11.</w:t>
        </w:r>
        <w:r>
          <w:rPr>
            <w:rFonts w:asciiTheme="minorHAnsi" w:eastAsia="Times New Roman" w:hAnsiTheme="minorHAnsi"/>
            <w:sz w:val="22"/>
            <w:rtl/>
          </w:rPr>
          <w:tab/>
        </w:r>
        <w:r w:rsidRPr="00973BC2">
          <w:rPr>
            <w:rStyle w:val="Hyperlink"/>
            <w:rFonts w:hint="cs"/>
            <w:rtl/>
          </w:rPr>
          <w:t>אחריות בנזיקין וחובת שיפוי</w:t>
        </w:r>
        <w:r>
          <w:tab/>
        </w:r>
        <w:r>
          <w:rPr>
            <w:rFonts w:hint="cs"/>
            <w:rtl/>
          </w:rPr>
          <w:t>44</w:t>
        </w:r>
      </w:hyperlink>
    </w:p>
    <w:p w14:paraId="13631DB6" w14:textId="77777777" w:rsidR="00BC1FE4" w:rsidRDefault="00BC1FE4" w:rsidP="00BC1FE4">
      <w:pPr>
        <w:pStyle w:val="TOC2"/>
        <w:tabs>
          <w:tab w:val="left" w:pos="480"/>
          <w:tab w:val="right" w:leader="dot" w:pos="8270"/>
        </w:tabs>
        <w:ind w:left="740" w:hanging="400"/>
        <w:rPr>
          <w:rFonts w:asciiTheme="minorHAnsi" w:hAnsiTheme="minorHAnsi"/>
          <w:sz w:val="22"/>
        </w:rPr>
      </w:pPr>
      <w:hyperlink w:anchor="_Toc256000065" w:history="1">
        <w:r>
          <w:rPr>
            <w:rStyle w:val="Hyperlink"/>
            <w:rFonts w:eastAsia="Times New Roman"/>
            <w:rtl/>
          </w:rPr>
          <w:t>12.</w:t>
        </w:r>
        <w:r>
          <w:rPr>
            <w:rFonts w:asciiTheme="minorHAnsi" w:eastAsia="Times New Roman" w:hAnsiTheme="minorHAnsi"/>
            <w:sz w:val="22"/>
            <w:rtl/>
          </w:rPr>
          <w:tab/>
        </w:r>
        <w:r w:rsidRPr="00973BC2">
          <w:rPr>
            <w:rStyle w:val="Hyperlink"/>
            <w:rFonts w:hint="cs"/>
            <w:rtl/>
          </w:rPr>
          <w:t>ביטוח</w:t>
        </w:r>
        <w:r>
          <w:tab/>
        </w:r>
        <w:r>
          <w:rPr>
            <w:rFonts w:hint="cs"/>
            <w:rtl/>
          </w:rPr>
          <w:t>45</w:t>
        </w:r>
      </w:hyperlink>
    </w:p>
    <w:p w14:paraId="5C779C5E" w14:textId="77777777" w:rsidR="00BC1FE4" w:rsidRDefault="00BC1FE4" w:rsidP="00BC1FE4">
      <w:pPr>
        <w:pStyle w:val="TOC2"/>
        <w:tabs>
          <w:tab w:val="left" w:pos="480"/>
          <w:tab w:val="right" w:leader="dot" w:pos="8270"/>
        </w:tabs>
        <w:ind w:left="740" w:hanging="400"/>
        <w:rPr>
          <w:rFonts w:asciiTheme="minorHAnsi" w:hAnsiTheme="minorHAnsi"/>
          <w:sz w:val="22"/>
        </w:rPr>
      </w:pPr>
      <w:hyperlink w:anchor="_Toc256000066" w:history="1">
        <w:r>
          <w:rPr>
            <w:rStyle w:val="Hyperlink"/>
            <w:rFonts w:eastAsia="Times New Roman"/>
            <w:rtl/>
          </w:rPr>
          <w:t>13.</w:t>
        </w:r>
        <w:r>
          <w:rPr>
            <w:rFonts w:asciiTheme="minorHAnsi" w:eastAsia="Times New Roman" w:hAnsiTheme="minorHAnsi"/>
            <w:sz w:val="22"/>
            <w:rtl/>
          </w:rPr>
          <w:tab/>
        </w:r>
        <w:r w:rsidRPr="00973BC2">
          <w:rPr>
            <w:rStyle w:val="Hyperlink"/>
            <w:rtl/>
          </w:rPr>
          <w:t>הפסקת ההתקשרות</w:t>
        </w:r>
        <w:r>
          <w:tab/>
        </w:r>
        <w:r>
          <w:rPr>
            <w:rFonts w:hint="cs"/>
            <w:rtl/>
          </w:rPr>
          <w:t>46</w:t>
        </w:r>
      </w:hyperlink>
    </w:p>
    <w:p w14:paraId="73B6A666" w14:textId="77777777" w:rsidR="00BC1FE4" w:rsidRDefault="00BC1FE4" w:rsidP="00BC1FE4">
      <w:pPr>
        <w:pStyle w:val="TOC2"/>
        <w:tabs>
          <w:tab w:val="left" w:pos="480"/>
          <w:tab w:val="right" w:leader="dot" w:pos="8270"/>
        </w:tabs>
        <w:ind w:left="740" w:hanging="400"/>
        <w:rPr>
          <w:rFonts w:asciiTheme="minorHAnsi" w:hAnsiTheme="minorHAnsi"/>
          <w:sz w:val="22"/>
        </w:rPr>
      </w:pPr>
      <w:hyperlink w:anchor="_Toc256000067" w:history="1">
        <w:r>
          <w:rPr>
            <w:rStyle w:val="Hyperlink"/>
            <w:rFonts w:eastAsia="Times New Roman"/>
            <w:rtl/>
          </w:rPr>
          <w:t>14.</w:t>
        </w:r>
        <w:r>
          <w:rPr>
            <w:rFonts w:asciiTheme="minorHAnsi" w:eastAsia="Times New Roman" w:hAnsiTheme="minorHAnsi"/>
            <w:sz w:val="22"/>
            <w:rtl/>
          </w:rPr>
          <w:tab/>
        </w:r>
        <w:r w:rsidRPr="00973BC2">
          <w:rPr>
            <w:rStyle w:val="Hyperlink"/>
            <w:rtl/>
          </w:rPr>
          <w:t>הפרת ההסכם</w:t>
        </w:r>
        <w:r>
          <w:tab/>
        </w:r>
        <w:r>
          <w:rPr>
            <w:rFonts w:hint="cs"/>
            <w:rtl/>
          </w:rPr>
          <w:t>47</w:t>
        </w:r>
      </w:hyperlink>
    </w:p>
    <w:p w14:paraId="411A989B" w14:textId="77777777" w:rsidR="00BC1FE4" w:rsidRDefault="00BC1FE4" w:rsidP="00BC1FE4">
      <w:pPr>
        <w:pStyle w:val="TOC2"/>
        <w:tabs>
          <w:tab w:val="left" w:pos="480"/>
          <w:tab w:val="right" w:leader="dot" w:pos="8270"/>
        </w:tabs>
        <w:ind w:left="740" w:hanging="400"/>
        <w:rPr>
          <w:rFonts w:asciiTheme="minorHAnsi" w:hAnsiTheme="minorHAnsi"/>
          <w:sz w:val="22"/>
        </w:rPr>
      </w:pPr>
      <w:hyperlink w:anchor="_Toc256000068" w:history="1">
        <w:r>
          <w:rPr>
            <w:rStyle w:val="Hyperlink"/>
            <w:rFonts w:eastAsia="Times New Roman"/>
            <w:rtl/>
          </w:rPr>
          <w:t>15.</w:t>
        </w:r>
        <w:r>
          <w:rPr>
            <w:rFonts w:asciiTheme="minorHAnsi" w:eastAsia="Times New Roman" w:hAnsiTheme="minorHAnsi"/>
            <w:sz w:val="22"/>
            <w:rtl/>
          </w:rPr>
          <w:tab/>
        </w:r>
        <w:r w:rsidRPr="00973BC2">
          <w:rPr>
            <w:rStyle w:val="Hyperlink"/>
            <w:rtl/>
          </w:rPr>
          <w:t>תרופות מצטברות</w:t>
        </w:r>
        <w:r>
          <w:tab/>
        </w:r>
        <w:r>
          <w:rPr>
            <w:rFonts w:hint="cs"/>
            <w:rtl/>
          </w:rPr>
          <w:t>49</w:t>
        </w:r>
      </w:hyperlink>
    </w:p>
    <w:p w14:paraId="345D4E66" w14:textId="77777777" w:rsidR="00BC1FE4" w:rsidRDefault="00BC1FE4" w:rsidP="00BC1FE4">
      <w:pPr>
        <w:pStyle w:val="TOC2"/>
        <w:tabs>
          <w:tab w:val="left" w:pos="480"/>
          <w:tab w:val="right" w:leader="dot" w:pos="8270"/>
        </w:tabs>
        <w:ind w:left="740" w:hanging="400"/>
        <w:rPr>
          <w:rFonts w:asciiTheme="minorHAnsi" w:hAnsiTheme="minorHAnsi"/>
          <w:sz w:val="22"/>
        </w:rPr>
      </w:pPr>
      <w:hyperlink w:anchor="_Toc256000069" w:history="1">
        <w:r>
          <w:rPr>
            <w:rStyle w:val="Hyperlink"/>
            <w:rFonts w:eastAsia="Times New Roman"/>
            <w:rtl/>
          </w:rPr>
          <w:t>16.</w:t>
        </w:r>
        <w:r>
          <w:rPr>
            <w:rFonts w:asciiTheme="minorHAnsi" w:eastAsia="Times New Roman" w:hAnsiTheme="minorHAnsi"/>
            <w:sz w:val="22"/>
            <w:rtl/>
          </w:rPr>
          <w:tab/>
        </w:r>
        <w:r w:rsidRPr="00973BC2">
          <w:rPr>
            <w:rStyle w:val="Hyperlink"/>
            <w:rFonts w:hint="cs"/>
            <w:rtl/>
          </w:rPr>
          <w:t>סיום התקשרות</w:t>
        </w:r>
        <w:r>
          <w:tab/>
        </w:r>
        <w:r>
          <w:rPr>
            <w:rFonts w:hint="cs"/>
            <w:rtl/>
          </w:rPr>
          <w:t>49</w:t>
        </w:r>
      </w:hyperlink>
    </w:p>
    <w:p w14:paraId="7A955B98" w14:textId="77777777" w:rsidR="00BC1FE4" w:rsidRDefault="00BC1FE4" w:rsidP="00BC1FE4">
      <w:pPr>
        <w:pStyle w:val="TOC2"/>
        <w:tabs>
          <w:tab w:val="left" w:pos="480"/>
          <w:tab w:val="right" w:leader="dot" w:pos="8270"/>
        </w:tabs>
        <w:ind w:left="740" w:hanging="400"/>
        <w:rPr>
          <w:rFonts w:asciiTheme="minorHAnsi" w:hAnsiTheme="minorHAnsi"/>
          <w:sz w:val="22"/>
        </w:rPr>
      </w:pPr>
      <w:hyperlink w:anchor="_Toc256000070" w:history="1">
        <w:r>
          <w:rPr>
            <w:rStyle w:val="Hyperlink"/>
            <w:rFonts w:eastAsia="Times New Roman"/>
            <w:rtl/>
          </w:rPr>
          <w:t>17.</w:t>
        </w:r>
        <w:r>
          <w:rPr>
            <w:rFonts w:asciiTheme="minorHAnsi" w:eastAsia="Times New Roman" w:hAnsiTheme="minorHAnsi"/>
            <w:sz w:val="22"/>
            <w:rtl/>
          </w:rPr>
          <w:tab/>
        </w:r>
        <w:r w:rsidRPr="00973BC2">
          <w:rPr>
            <w:rStyle w:val="Hyperlink"/>
            <w:rtl/>
          </w:rPr>
          <w:t>כתובות הצדדים והודעות</w:t>
        </w:r>
        <w:r>
          <w:tab/>
        </w:r>
        <w:r>
          <w:rPr>
            <w:rFonts w:hint="cs"/>
            <w:rtl/>
          </w:rPr>
          <w:t>50</w:t>
        </w:r>
      </w:hyperlink>
    </w:p>
    <w:p w14:paraId="4EE7CD6E" w14:textId="77777777" w:rsidR="00BC1FE4" w:rsidRDefault="00BC1FE4" w:rsidP="00BC1FE4">
      <w:pPr>
        <w:pStyle w:val="TOC2"/>
        <w:tabs>
          <w:tab w:val="left" w:pos="480"/>
          <w:tab w:val="right" w:leader="dot" w:pos="8270"/>
        </w:tabs>
        <w:ind w:left="740" w:hanging="400"/>
        <w:rPr>
          <w:rFonts w:asciiTheme="minorHAnsi" w:hAnsiTheme="minorHAnsi"/>
          <w:sz w:val="22"/>
        </w:rPr>
      </w:pPr>
      <w:hyperlink w:anchor="_Toc256000071" w:history="1">
        <w:r>
          <w:rPr>
            <w:rStyle w:val="Hyperlink"/>
            <w:rFonts w:eastAsia="Times New Roman"/>
            <w:rtl/>
          </w:rPr>
          <w:t>18.</w:t>
        </w:r>
        <w:r>
          <w:rPr>
            <w:rFonts w:asciiTheme="minorHAnsi" w:eastAsia="Times New Roman" w:hAnsiTheme="minorHAnsi"/>
            <w:sz w:val="22"/>
            <w:rtl/>
          </w:rPr>
          <w:tab/>
        </w:r>
        <w:r w:rsidRPr="00973BC2">
          <w:rPr>
            <w:rStyle w:val="Hyperlink"/>
            <w:rtl/>
          </w:rPr>
          <w:t>שונות</w:t>
        </w:r>
        <w:r>
          <w:tab/>
        </w:r>
        <w:r>
          <w:rPr>
            <w:rFonts w:hint="cs"/>
            <w:rtl/>
          </w:rPr>
          <w:t>51</w:t>
        </w:r>
      </w:hyperlink>
    </w:p>
    <w:p w14:paraId="2DC0CE80" w14:textId="77777777" w:rsidR="00BC1FE4" w:rsidRDefault="00BC1FE4" w:rsidP="00BC1FE4"/>
    <w:p w14:paraId="6A206E34" w14:textId="58BEE0A9" w:rsidR="000C2599" w:rsidRDefault="000C2599" w:rsidP="00BC1FE4">
      <w:pPr>
        <w:pStyle w:val="TOC2"/>
        <w:tabs>
          <w:tab w:val="left" w:pos="480"/>
          <w:tab w:val="right" w:leader="dot" w:pos="8270"/>
        </w:tabs>
        <w:ind w:left="740" w:hanging="400"/>
        <w:rPr>
          <w:rFonts w:asciiTheme="minorHAnsi" w:hAnsiTheme="minorHAnsi"/>
          <w:sz w:val="22"/>
        </w:rPr>
      </w:pPr>
    </w:p>
    <w:bookmarkEnd w:id="25"/>
    <w:p w14:paraId="79309DB9" w14:textId="0B8FA7CE" w:rsidR="000C2599" w:rsidRPr="00FA1D31" w:rsidRDefault="000C2599" w:rsidP="000C2599">
      <w:pPr>
        <w:pStyle w:val="TOC2"/>
        <w:ind w:left="740" w:hanging="400"/>
        <w:rPr>
          <w:rStyle w:val="Hyperlink"/>
          <w:rFonts w:ascii="Calibri" w:hAnsi="Calibri" w:cs="Calibri"/>
          <w:color w:val="auto"/>
          <w:u w:val="none"/>
          <w:rtl/>
        </w:rPr>
      </w:pPr>
      <w:r>
        <w:rPr>
          <w:rtl/>
        </w:rPr>
        <w:fldChar w:fldCharType="end"/>
      </w:r>
    </w:p>
    <w:p w14:paraId="591FC46E" w14:textId="77777777" w:rsidR="000C2599" w:rsidRPr="00FA1D31" w:rsidRDefault="000C2599" w:rsidP="000C2599">
      <w:pPr>
        <w:tabs>
          <w:tab w:val="left" w:pos="504"/>
        </w:tabs>
        <w:spacing w:line="360" w:lineRule="auto"/>
        <w:rPr>
          <w:rFonts w:ascii="Calibri" w:hAnsi="Calibri" w:cs="Calibri"/>
          <w:b/>
          <w:bCs/>
          <w:sz w:val="22"/>
          <w:szCs w:val="22"/>
          <w:rtl/>
        </w:rPr>
      </w:pPr>
    </w:p>
    <w:p w14:paraId="6A53EEC2" w14:textId="77777777" w:rsidR="00B01EC3" w:rsidRPr="00E0309B" w:rsidRDefault="00B01EC3" w:rsidP="00E0309B">
      <w:pPr>
        <w:rPr>
          <w:rtl/>
        </w:rPr>
        <w:sectPr w:rsidR="00B01EC3" w:rsidRPr="00E0309B" w:rsidSect="003D6B71">
          <w:footerReference w:type="default" r:id="rId11"/>
          <w:footerReference w:type="first" r:id="rId12"/>
          <w:type w:val="continuous"/>
          <w:pgSz w:w="11906" w:h="16838" w:code="9"/>
          <w:pgMar w:top="1616" w:right="1826" w:bottom="1440" w:left="1800" w:header="709" w:footer="709" w:gutter="0"/>
          <w:cols w:space="708"/>
          <w:titlePg/>
          <w:bidi/>
          <w:rtlGutter/>
          <w:docGrid w:linePitch="360"/>
        </w:sectPr>
      </w:pPr>
    </w:p>
    <w:p w14:paraId="30FB7B91" w14:textId="77777777" w:rsidR="005E3856" w:rsidRDefault="005E3856" w:rsidP="005E3856">
      <w:pPr>
        <w:rPr>
          <w:sz w:val="36"/>
          <w:szCs w:val="36"/>
          <w:rtl/>
        </w:rPr>
      </w:pPr>
    </w:p>
    <w:p w14:paraId="3AC04384" w14:textId="77777777" w:rsidR="00652684" w:rsidRDefault="00652684" w:rsidP="005E3856">
      <w:pPr>
        <w:rPr>
          <w:sz w:val="36"/>
          <w:szCs w:val="36"/>
          <w:rtl/>
        </w:rPr>
      </w:pPr>
    </w:p>
    <w:p w14:paraId="7CEAF09F" w14:textId="77777777" w:rsidR="00652684" w:rsidRPr="005E3856" w:rsidRDefault="00652684" w:rsidP="005E3856">
      <w:pPr>
        <w:rPr>
          <w:sz w:val="36"/>
          <w:szCs w:val="36"/>
          <w:rtl/>
        </w:rPr>
      </w:pPr>
    </w:p>
    <w:p w14:paraId="5C1E0383" w14:textId="77777777" w:rsidR="005327F4" w:rsidRPr="00B63569" w:rsidRDefault="005327F4" w:rsidP="005327F4">
      <w:pPr>
        <w:rPr>
          <w:sz w:val="28"/>
          <w:szCs w:val="28"/>
          <w:rtl/>
        </w:rPr>
      </w:pPr>
    </w:p>
    <w:p w14:paraId="0679AD42" w14:textId="77777777" w:rsidR="005327F4" w:rsidRPr="00B63569" w:rsidRDefault="005327F4" w:rsidP="005327F4">
      <w:pPr>
        <w:rPr>
          <w:sz w:val="36"/>
          <w:szCs w:val="36"/>
          <w:rtl/>
        </w:rPr>
      </w:pPr>
    </w:p>
    <w:p w14:paraId="04F86957" w14:textId="77777777" w:rsidR="005327F4" w:rsidRPr="00B63569" w:rsidRDefault="005327F4" w:rsidP="005327F4">
      <w:pPr>
        <w:tabs>
          <w:tab w:val="left" w:pos="504"/>
        </w:tabs>
        <w:spacing w:line="360" w:lineRule="auto"/>
        <w:rPr>
          <w:b/>
          <w:bCs/>
          <w:sz w:val="22"/>
          <w:szCs w:val="22"/>
          <w:rtl/>
        </w:rPr>
      </w:pPr>
    </w:p>
    <w:p w14:paraId="48EDD019" w14:textId="77777777" w:rsidR="005D0A83" w:rsidRDefault="005D0A83" w:rsidP="005D0A83">
      <w:pPr>
        <w:rPr>
          <w:rtl/>
        </w:rPr>
      </w:pPr>
    </w:p>
    <w:p w14:paraId="66553056" w14:textId="77777777" w:rsidR="005D0A83" w:rsidRDefault="005D0A83" w:rsidP="005D0A83">
      <w:pPr>
        <w:rPr>
          <w:rtl/>
        </w:rPr>
      </w:pPr>
    </w:p>
    <w:p w14:paraId="6D2C4A9A" w14:textId="204F27DD" w:rsidR="002A3E64" w:rsidRPr="001868B7" w:rsidRDefault="00CA19CA" w:rsidP="0057259E">
      <w:pPr>
        <w:pStyle w:val="afffffff9"/>
        <w:rPr>
          <w:rtl/>
        </w:rPr>
      </w:pPr>
      <w:bookmarkStart w:id="26" w:name="_Toc32477896"/>
      <w:bookmarkStart w:id="27" w:name="_Toc173823717"/>
      <w:bookmarkStart w:id="28" w:name="_Toc173825525"/>
      <w:bookmarkStart w:id="29" w:name="_Toc236135137"/>
      <w:r w:rsidRPr="001868B7">
        <w:rPr>
          <w:rtl/>
        </w:rPr>
        <w:t>פרק א'</w:t>
      </w:r>
      <w:r w:rsidR="009D4C91">
        <w:rPr>
          <w:rFonts w:hint="cs"/>
          <w:rtl/>
        </w:rPr>
        <w:t xml:space="preserve"> </w:t>
      </w:r>
      <w:r w:rsidR="009D4C91">
        <w:rPr>
          <w:rtl/>
        </w:rPr>
        <w:t>–</w:t>
      </w:r>
      <w:r w:rsidRPr="001868B7">
        <w:rPr>
          <w:rtl/>
        </w:rPr>
        <w:t xml:space="preserve"> הליך המכרז</w:t>
      </w:r>
      <w:bookmarkEnd w:id="26"/>
      <w:bookmarkEnd w:id="27"/>
      <w:bookmarkEnd w:id="28"/>
      <w:bookmarkEnd w:id="29"/>
    </w:p>
    <w:p w14:paraId="5736DD58" w14:textId="77777777" w:rsidR="005D0A83" w:rsidRDefault="005D0A83" w:rsidP="005D0A83">
      <w:pPr>
        <w:rPr>
          <w:rtl/>
        </w:rPr>
      </w:pPr>
    </w:p>
    <w:p w14:paraId="6ED66C48" w14:textId="77777777" w:rsidR="005D0A83" w:rsidRDefault="005D0A83" w:rsidP="005D0A83">
      <w:pPr>
        <w:rPr>
          <w:rtl/>
        </w:rPr>
      </w:pPr>
    </w:p>
    <w:p w14:paraId="3304F4E7" w14:textId="77777777" w:rsidR="005D0A83" w:rsidRDefault="005D0A83" w:rsidP="005D0A83">
      <w:pPr>
        <w:rPr>
          <w:rtl/>
        </w:rPr>
      </w:pPr>
    </w:p>
    <w:p w14:paraId="60340760" w14:textId="77777777" w:rsidR="005D0A83" w:rsidRDefault="005D0A83" w:rsidP="005D0A83">
      <w:pPr>
        <w:rPr>
          <w:rtl/>
        </w:rPr>
      </w:pPr>
    </w:p>
    <w:p w14:paraId="470BD653" w14:textId="77777777" w:rsidR="005D0A83" w:rsidRDefault="005D0A83" w:rsidP="005D0A83">
      <w:pPr>
        <w:rPr>
          <w:rtl/>
        </w:rPr>
      </w:pPr>
    </w:p>
    <w:p w14:paraId="2C2A0FEF" w14:textId="77777777" w:rsidR="005D0A83" w:rsidRDefault="005D0A83" w:rsidP="005D0A83">
      <w:pPr>
        <w:rPr>
          <w:rtl/>
        </w:rPr>
        <w:sectPr w:rsidR="005D0A83" w:rsidSect="00654526">
          <w:footerReference w:type="first" r:id="rId13"/>
          <w:pgSz w:w="11906" w:h="16838" w:code="9"/>
          <w:pgMar w:top="1616" w:right="1826" w:bottom="1440" w:left="1800" w:header="709" w:footer="709" w:gutter="0"/>
          <w:cols w:space="708"/>
          <w:titlePg/>
          <w:bidi/>
          <w:rtlGutter/>
          <w:docGrid w:linePitch="360"/>
        </w:sectPr>
      </w:pPr>
    </w:p>
    <w:p w14:paraId="64B21F3C" w14:textId="77777777" w:rsidR="005735BB" w:rsidRDefault="00CA19CA" w:rsidP="002B53EA">
      <w:pPr>
        <w:pStyle w:val="1fe"/>
        <w:rPr>
          <w:rtl/>
        </w:rPr>
      </w:pPr>
      <w:bookmarkStart w:id="30" w:name="_Toc236135138"/>
      <w:r>
        <w:rPr>
          <w:rtl/>
        </w:rPr>
        <w:lastRenderedPageBreak/>
        <w:t>עקרונות המכרז</w:t>
      </w:r>
      <w:bookmarkEnd w:id="30"/>
    </w:p>
    <w:p w14:paraId="206531B7" w14:textId="77777777" w:rsidR="007D5159" w:rsidRDefault="00CA19CA">
      <w:pPr>
        <w:pStyle w:val="2-0"/>
        <w:rPr>
          <w:rtl/>
        </w:rPr>
      </w:pPr>
      <w:r>
        <w:rPr>
          <w:rStyle w:val="restricted-editing-exception"/>
          <w:rtl/>
        </w:rPr>
        <w:t xml:space="preserve">מכרז זה הוא </w:t>
      </w:r>
      <w:r>
        <w:rPr>
          <w:rStyle w:val="not-editable"/>
          <w:rtl/>
        </w:rPr>
        <w:t>מכרז פומבי</w:t>
      </w:r>
      <w:r>
        <w:rPr>
          <w:rtl/>
        </w:rPr>
        <w:t xml:space="preserve"> </w:t>
      </w:r>
      <w:r>
        <w:rPr>
          <w:rStyle w:val="restricted-editing-exception"/>
          <w:rtl/>
        </w:rPr>
        <w:t xml:space="preserve">הנערך בהתאם לחוק חובת המכרזים, התשנ"ב-1992 </w:t>
      </w:r>
      <w:r>
        <w:rPr>
          <w:rStyle w:val="restricted-editing-exception"/>
          <w:b/>
          <w:bCs/>
          <w:rtl/>
        </w:rPr>
        <w:t xml:space="preserve">("חוק חובת המכרזים") </w:t>
      </w:r>
      <w:r>
        <w:rPr>
          <w:rStyle w:val="restricted-editing-exception"/>
          <w:rtl/>
        </w:rPr>
        <w:t xml:space="preserve">ותקנותיו, ובכלל זה תקנות חובת המכרזים, התשנ"ג-1993 </w:t>
      </w:r>
      <w:r>
        <w:rPr>
          <w:rStyle w:val="restricted-editing-exception"/>
          <w:b/>
          <w:bCs/>
          <w:rtl/>
        </w:rPr>
        <w:t>("תקנות חובת המכרזים")</w:t>
      </w:r>
      <w:r>
        <w:rPr>
          <w:rStyle w:val="restricted-editing-exception"/>
          <w:rtl/>
        </w:rPr>
        <w:t>.</w:t>
      </w:r>
    </w:p>
    <w:p w14:paraId="6531090D" w14:textId="77777777" w:rsidR="007D5159" w:rsidRDefault="00CA19CA">
      <w:pPr>
        <w:pStyle w:val="2-0"/>
        <w:rPr>
          <w:rtl/>
        </w:rPr>
      </w:pPr>
      <w:r>
        <w:rPr>
          <w:rtl/>
        </w:rPr>
        <w:t>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w:t>
      </w:r>
    </w:p>
    <w:p w14:paraId="2535342E" w14:textId="77777777" w:rsidR="007D5159" w:rsidRDefault="00CA19CA">
      <w:pPr>
        <w:pStyle w:val="2-0"/>
        <w:rPr>
          <w:rtl/>
        </w:rPr>
      </w:pPr>
      <w:r>
        <w:rPr>
          <w:rtl/>
        </w:rPr>
        <w:t xml:space="preserve">בתום הליך המכרז, המזמין יכריז על המדורג ראשון כזוכה במכרז ויחתום עימו על הסכם התקשרות, </w:t>
      </w:r>
      <w:proofErr w:type="spellStart"/>
      <w:r>
        <w:rPr>
          <w:rtl/>
        </w:rPr>
        <w:t>הכל</w:t>
      </w:r>
      <w:proofErr w:type="spellEnd"/>
      <w:r>
        <w:rPr>
          <w:rtl/>
        </w:rPr>
        <w:t xml:space="preserve"> כמפורט להלן.</w:t>
      </w:r>
    </w:p>
    <w:p w14:paraId="051F973D" w14:textId="77777777" w:rsidR="007D5159" w:rsidRDefault="00CA19CA">
      <w:pPr>
        <w:pStyle w:val="2-0"/>
        <w:rPr>
          <w:rtl/>
        </w:rPr>
      </w:pPr>
      <w:r>
        <w:rPr>
          <w:rtl/>
        </w:rPr>
        <w:t>המכרז יתנהל בהתאם לדין, ולפי כללי המכרז המפורטים במסמכי המכרז ולהלן.</w:t>
      </w:r>
    </w:p>
    <w:p w14:paraId="27F9C06D" w14:textId="77777777" w:rsidR="007D5159" w:rsidRDefault="007D5159">
      <w:pPr>
        <w:rPr>
          <w:rtl/>
        </w:rPr>
      </w:pPr>
    </w:p>
    <w:p w14:paraId="3357D118" w14:textId="77777777" w:rsidR="002658E9" w:rsidRPr="002B53EA" w:rsidRDefault="00CA19CA" w:rsidP="002B53EA">
      <w:pPr>
        <w:pStyle w:val="1fe"/>
        <w:rPr>
          <w:rtl/>
        </w:rPr>
      </w:pPr>
      <w:bookmarkStart w:id="31" w:name="_Toc173823719"/>
      <w:bookmarkStart w:id="32" w:name="_Toc173825527"/>
      <w:bookmarkStart w:id="33" w:name="_Toc236135139"/>
      <w:r w:rsidRPr="00EC0034">
        <w:rPr>
          <w:rtl/>
        </w:rPr>
        <w:t>תנאי</w:t>
      </w:r>
      <w:r w:rsidR="00035712" w:rsidRPr="00EC0034">
        <w:rPr>
          <w:rFonts w:hint="cs"/>
          <w:rtl/>
        </w:rPr>
        <w:t>ם להשתתפות במכרז</w:t>
      </w:r>
      <w:bookmarkEnd w:id="31"/>
      <w:bookmarkEnd w:id="32"/>
      <w:bookmarkEnd w:id="33"/>
      <w:r w:rsidRPr="00EC0034">
        <w:rPr>
          <w:rtl/>
        </w:rPr>
        <w:t xml:space="preserve"> </w:t>
      </w:r>
    </w:p>
    <w:p w14:paraId="4AFD41BC" w14:textId="77777777" w:rsidR="00F43C9A" w:rsidRPr="004B4FA2" w:rsidRDefault="00CA19CA" w:rsidP="007B01DE">
      <w:pPr>
        <w:pStyle w:val="2-"/>
        <w:rPr>
          <w:rtl/>
        </w:rPr>
      </w:pPr>
      <w:r>
        <w:rPr>
          <w:rFonts w:hint="cs"/>
          <w:rtl/>
        </w:rPr>
        <w:t>כללי</w:t>
      </w:r>
    </w:p>
    <w:p w14:paraId="70CFB617" w14:textId="77777777" w:rsidR="00A900DD" w:rsidRPr="00A0392D" w:rsidRDefault="00CA19CA" w:rsidP="00A0392D">
      <w:pPr>
        <w:pStyle w:val="3-"/>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6B8986AA" w14:textId="77777777" w:rsidR="00F43C9A" w:rsidRPr="00B63569" w:rsidRDefault="00CA19CA" w:rsidP="00A0392D">
      <w:pPr>
        <w:pStyle w:val="3-"/>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160020C5" w14:textId="77777777" w:rsidR="00390B5E" w:rsidRPr="002A3E64" w:rsidRDefault="00CA19CA" w:rsidP="00DF50A1">
      <w:pPr>
        <w:pStyle w:val="2-"/>
        <w:rPr>
          <w:rtl/>
        </w:rPr>
      </w:pPr>
      <w:bookmarkStart w:id="34" w:name="_Toc43400590"/>
      <w:bookmarkStart w:id="35" w:name="_Toc44931899"/>
      <w:bookmarkStart w:id="36"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00DF50A1" w:rsidRPr="00DF50A1">
        <w:rPr>
          <w:rtl/>
        </w:rPr>
        <w:t>:</w:t>
      </w:r>
      <w:bookmarkEnd w:id="34"/>
      <w:bookmarkEnd w:id="35"/>
      <w:bookmarkEnd w:id="36"/>
    </w:p>
    <w:p w14:paraId="1DF5E688" w14:textId="77777777" w:rsidR="00F81260" w:rsidRPr="007B01DE" w:rsidRDefault="00CA19CA" w:rsidP="00A0392D">
      <w:pPr>
        <w:pStyle w:val="3-"/>
        <w:rPr>
          <w:rtl/>
        </w:rPr>
      </w:pPr>
      <w:r>
        <w:rPr>
          <w:rFonts w:hint="cs"/>
          <w:rtl/>
        </w:rPr>
        <w:t>ככל</w:t>
      </w:r>
      <w:r w:rsidR="0055789D">
        <w:rPr>
          <w:rFonts w:hint="cs"/>
          <w:rtl/>
        </w:rPr>
        <w:t xml:space="preserve"> </w:t>
      </w:r>
      <w:r>
        <w:rPr>
          <w:rFonts w:hint="cs"/>
          <w:rtl/>
        </w:rPr>
        <w:t>ש</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0055789D" w:rsidRPr="007B01DE">
        <w:rPr>
          <w:rtl/>
        </w:rPr>
        <w:t xml:space="preserve"> רשום כדין.</w:t>
      </w:r>
    </w:p>
    <w:p w14:paraId="7D99B563" w14:textId="77777777" w:rsidR="00F43C9A" w:rsidRDefault="00CA19CA" w:rsidP="00A0392D">
      <w:pPr>
        <w:pStyle w:val="3-"/>
      </w:pPr>
      <w:r w:rsidRPr="004555E5">
        <w:rPr>
          <w:rFonts w:hint="cs"/>
          <w:rtl/>
        </w:rPr>
        <w:t>המציע עומד</w:t>
      </w:r>
      <w:r w:rsidR="004F1288" w:rsidRPr="004555E5">
        <w:rPr>
          <w:rFonts w:hint="cs"/>
          <w:rtl/>
        </w:rPr>
        <w:t xml:space="preserve"> בדרישות </w:t>
      </w:r>
      <w:r w:rsidR="006B64EF" w:rsidRPr="004555E5">
        <w:rPr>
          <w:rtl/>
        </w:rPr>
        <w:t xml:space="preserve">חוק עסקאות גופים ציבוריים, </w:t>
      </w:r>
      <w:proofErr w:type="spellStart"/>
      <w:r w:rsidR="006B64EF" w:rsidRPr="004555E5">
        <w:rPr>
          <w:rtl/>
        </w:rPr>
        <w:t>התשל"ו</w:t>
      </w:r>
      <w:proofErr w:type="spellEnd"/>
      <w:r w:rsidR="006B64EF" w:rsidRPr="004555E5">
        <w:rPr>
          <w:rtl/>
        </w:rPr>
        <w:t>- 1976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0CD089D5" w14:textId="77777777" w:rsidR="00390B5E" w:rsidRPr="002A3E64" w:rsidRDefault="00CA19CA" w:rsidP="007B01DE">
      <w:pPr>
        <w:pStyle w:val="2-"/>
        <w:rPr>
          <w:rtl/>
        </w:rPr>
      </w:pPr>
      <w:bookmarkStart w:id="37" w:name="_Toc32477196"/>
      <w:bookmarkStart w:id="38" w:name="_Toc43400591"/>
      <w:bookmarkStart w:id="39" w:name="_Toc44931900"/>
      <w:bookmarkStart w:id="40" w:name="_Toc44931987"/>
      <w:bookmarkEnd w:id="37"/>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38"/>
      <w:bookmarkEnd w:id="39"/>
      <w:bookmarkEnd w:id="40"/>
    </w:p>
    <w:p w14:paraId="37447564" w14:textId="77777777" w:rsidR="00CC3072" w:rsidRDefault="00CA19CA" w:rsidP="00A0392D">
      <w:pPr>
        <w:pStyle w:val="3-5"/>
        <w:rPr>
          <w:rtl/>
        </w:rPr>
      </w:pPr>
      <w:r w:rsidRPr="007B01DE">
        <w:rPr>
          <w:rtl/>
        </w:rPr>
        <w:t>המציע</w:t>
      </w:r>
      <w:r w:rsidR="0047693B" w:rsidRPr="007B01DE">
        <w:rPr>
          <w:rtl/>
        </w:rPr>
        <w:t xml:space="preserve"> עומד בתנאים המפורטים להלן</w:t>
      </w:r>
      <w:r w:rsidRPr="007B01DE">
        <w:rPr>
          <w:rtl/>
        </w:rPr>
        <w:t>:</w:t>
      </w:r>
    </w:p>
    <w:p w14:paraId="58583BF8" w14:textId="77777777" w:rsidR="007D5159" w:rsidRDefault="00CA19CA" w:rsidP="009F79FE">
      <w:pPr>
        <w:pStyle w:val="4-3"/>
        <w:rPr>
          <w:rtl/>
        </w:rPr>
      </w:pPr>
      <w:r>
        <w:rPr>
          <w:rFonts w:eastAsia="David" w:hint="cs"/>
          <w:b/>
          <w:bCs/>
          <w:rtl/>
        </w:rPr>
        <w:t>דרישות רישוי</w:t>
      </w:r>
    </w:p>
    <w:p w14:paraId="4C016D3D" w14:textId="57048D51" w:rsidR="007D5159" w:rsidRDefault="00CA19CA">
      <w:pPr>
        <w:pStyle w:val="5-"/>
        <w:rPr>
          <w:rtl/>
        </w:rPr>
      </w:pPr>
      <w:r>
        <w:rPr>
          <w:rStyle w:val="restricted-editing-exception"/>
          <w:rFonts w:eastAsia="David"/>
          <w:rtl/>
        </w:rPr>
        <w:t xml:space="preserve">כלל </w:t>
      </w:r>
      <w:r w:rsidR="007B4449">
        <w:rPr>
          <w:rStyle w:val="restricted-editing-exception"/>
          <w:rFonts w:eastAsia="David" w:hint="cs"/>
          <w:rtl/>
        </w:rPr>
        <w:t xml:space="preserve">חלקי </w:t>
      </w:r>
      <w:r>
        <w:rPr>
          <w:rStyle w:val="restricted-editing-exception"/>
          <w:rFonts w:eastAsia="David"/>
          <w:rtl/>
        </w:rPr>
        <w:t>ה</w:t>
      </w:r>
      <w:r>
        <w:rPr>
          <w:rStyle w:val="not-editable"/>
          <w:rFonts w:eastAsia="David"/>
          <w:rtl/>
        </w:rPr>
        <w:t>מערכת</w:t>
      </w:r>
      <w:r>
        <w:rPr>
          <w:rStyle w:val="restricted-editing-exception"/>
          <w:rFonts w:eastAsia="David"/>
          <w:rtl/>
        </w:rPr>
        <w:t xml:space="preserve"> המוצעים על ידו עומדים בדרישות רישוי הנדרשות לפי דין לצורך אספקתם, אם ישנן, ובכלל זאת: </w:t>
      </w:r>
      <w:r>
        <w:rPr>
          <w:rStyle w:val="not-editable"/>
          <w:rFonts w:eastAsia="David"/>
          <w:rtl/>
        </w:rPr>
        <w:t xml:space="preserve">על המציע להיות </w:t>
      </w:r>
      <w:r w:rsidR="007A307C">
        <w:rPr>
          <w:rStyle w:val="not-editable"/>
          <w:rFonts w:eastAsia="David" w:hint="cs"/>
          <w:rtl/>
        </w:rPr>
        <w:t xml:space="preserve">גורם </w:t>
      </w:r>
      <w:r>
        <w:rPr>
          <w:rStyle w:val="not-editable"/>
          <w:rFonts w:eastAsia="David"/>
          <w:rtl/>
        </w:rPr>
        <w:t xml:space="preserve">מורשה מטעם היצרן </w:t>
      </w:r>
      <w:r>
        <w:rPr>
          <w:rStyle w:val="not-editable"/>
          <w:rFonts w:eastAsia="David"/>
        </w:rPr>
        <w:t>IBM</w:t>
      </w:r>
      <w:r>
        <w:rPr>
          <w:rStyle w:val="not-editable"/>
          <w:rFonts w:eastAsia="David"/>
          <w:rtl/>
        </w:rPr>
        <w:t xml:space="preserve"> </w:t>
      </w:r>
      <w:r w:rsidR="007A307C">
        <w:rPr>
          <w:rStyle w:val="not-editable"/>
          <w:rFonts w:eastAsia="David" w:hint="cs"/>
          <w:rtl/>
        </w:rPr>
        <w:t xml:space="preserve">לאספקת </w:t>
      </w:r>
      <w:r>
        <w:rPr>
          <w:rStyle w:val="not-editable"/>
          <w:rFonts w:eastAsia="David"/>
          <w:rtl/>
        </w:rPr>
        <w:t xml:space="preserve"> הרישוי למוצר מנוע חוקה </w:t>
      </w:r>
      <w:r>
        <w:rPr>
          <w:rStyle w:val="not-editable"/>
          <w:rFonts w:eastAsia="David"/>
        </w:rPr>
        <w:t>ODM</w:t>
      </w:r>
      <w:r>
        <w:rPr>
          <w:rStyle w:val="restricted-editing-exception"/>
          <w:rFonts w:eastAsia="David"/>
          <w:rtl/>
        </w:rPr>
        <w:t>.</w:t>
      </w:r>
    </w:p>
    <w:p w14:paraId="6DC89653" w14:textId="77777777" w:rsidR="007D5159" w:rsidRDefault="00CA19CA">
      <w:pPr>
        <w:rPr>
          <w:rtl/>
        </w:rPr>
        <w:sectPr w:rsidR="007D5159" w:rsidSect="00654526">
          <w:pgSz w:w="11906" w:h="16838" w:code="9"/>
          <w:pgMar w:top="1616" w:right="1826" w:bottom="1440" w:left="1800" w:header="709" w:footer="709" w:gutter="0"/>
          <w:cols w:space="708"/>
          <w:titlePg/>
          <w:bidi/>
          <w:rtlGutter/>
          <w:docGrid w:linePitch="360"/>
        </w:sectPr>
      </w:pPr>
      <w:r>
        <w:rPr>
          <w:rFonts w:hint="cs"/>
          <w:rtl/>
        </w:rPr>
        <w:t xml:space="preserve"> </w:t>
      </w:r>
    </w:p>
    <w:p w14:paraId="433BCDD6" w14:textId="77777777" w:rsidR="00391993" w:rsidRPr="00EC0034" w:rsidRDefault="00CA19CA" w:rsidP="00973BC2">
      <w:pPr>
        <w:pStyle w:val="1fe"/>
        <w:rPr>
          <w:rtl/>
        </w:rPr>
      </w:pPr>
      <w:bookmarkStart w:id="41" w:name="_Toc173823720"/>
      <w:bookmarkStart w:id="42" w:name="_Toc173825528"/>
      <w:bookmarkStart w:id="43" w:name="_Toc236135140"/>
      <w:r w:rsidRPr="00EC0034">
        <w:rPr>
          <w:rFonts w:hint="cs"/>
          <w:rtl/>
        </w:rPr>
        <w:lastRenderedPageBreak/>
        <w:t>ניקוד ה</w:t>
      </w:r>
      <w:r w:rsidR="008E27B7" w:rsidRPr="00EC0034">
        <w:rPr>
          <w:rFonts w:hint="cs"/>
          <w:rtl/>
        </w:rPr>
        <w:t>הצעות</w:t>
      </w:r>
      <w:bookmarkEnd w:id="41"/>
      <w:bookmarkEnd w:id="42"/>
      <w:bookmarkEnd w:id="43"/>
    </w:p>
    <w:p w14:paraId="685462EE" w14:textId="77777777" w:rsidR="00C10C50" w:rsidRPr="002A3E64" w:rsidRDefault="00CA19CA" w:rsidP="007B01DE">
      <w:pPr>
        <w:pStyle w:val="2-"/>
        <w:rPr>
          <w:rtl/>
        </w:rPr>
      </w:pPr>
      <w:bookmarkStart w:id="44" w:name="_Toc43400593"/>
      <w:bookmarkStart w:id="45" w:name="_Toc44931902"/>
      <w:bookmarkStart w:id="46" w:name="_Toc44931989"/>
      <w:bookmarkStart w:id="47" w:name="_Hlk219966950"/>
      <w:bookmarkStart w:id="48"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44"/>
      <w:bookmarkEnd w:id="45"/>
      <w:bookmarkEnd w:id="46"/>
    </w:p>
    <w:bookmarkEnd w:id="47"/>
    <w:p w14:paraId="08643CA6" w14:textId="77777777" w:rsidR="00C10C50" w:rsidRPr="007B01DE" w:rsidRDefault="00CA19CA" w:rsidP="00A0392D">
      <w:pPr>
        <w:pStyle w:val="3-"/>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08776D45" w14:textId="77777777" w:rsidR="00C10C50" w:rsidRDefault="00CA19CA" w:rsidP="000C2347">
      <w:pPr>
        <w:pStyle w:val="4-3"/>
      </w:pPr>
      <w:bookmarkStart w:id="49" w:name="show_MishkalMechir"/>
      <w:r w:rsidRPr="002D1D37">
        <w:rPr>
          <w:rFonts w:hint="cs"/>
          <w:rtl/>
        </w:rPr>
        <w:t>מחיר</w:t>
      </w:r>
      <w:r w:rsidRPr="002D1D37">
        <w:rPr>
          <w:rtl/>
        </w:rPr>
        <w:t xml:space="preserve"> –</w:t>
      </w:r>
      <w:r w:rsidR="00E451C7">
        <w:rPr>
          <w:rFonts w:hint="cs"/>
          <w:rtl/>
        </w:rPr>
        <w:t xml:space="preserve"> </w:t>
      </w:r>
      <w:bookmarkStart w:id="50" w:name="MishkalMechir"/>
      <w:r w:rsidR="00D4695F">
        <w:rPr>
          <w:rFonts w:hint="cs"/>
          <w:rtl/>
        </w:rPr>
        <w:t>100</w:t>
      </w:r>
      <w:bookmarkEnd w:id="50"/>
      <w:r w:rsidRPr="002D1D37">
        <w:rPr>
          <w:rtl/>
        </w:rPr>
        <w:t>%</w:t>
      </w:r>
      <w:r w:rsidR="00DA0A6E">
        <w:rPr>
          <w:rFonts w:hint="cs"/>
          <w:rtl/>
        </w:rPr>
        <w:t>.</w:t>
      </w:r>
      <w:bookmarkEnd w:id="49"/>
    </w:p>
    <w:p w14:paraId="68A7B60C" w14:textId="77777777" w:rsidR="0091559C" w:rsidRDefault="00CA19CA" w:rsidP="007B01DE">
      <w:pPr>
        <w:pStyle w:val="2-"/>
        <w:rPr>
          <w:rtl/>
        </w:rPr>
      </w:pPr>
      <w:bookmarkStart w:id="51" w:name="show_isMarkivMechir_1"/>
      <w:r>
        <w:rPr>
          <w:rFonts w:hint="cs"/>
          <w:rtl/>
        </w:rPr>
        <w:t>מדדי מחיר</w:t>
      </w:r>
    </w:p>
    <w:p w14:paraId="04FFDD3A" w14:textId="77777777" w:rsidR="0071157D" w:rsidRDefault="00CA19CA" w:rsidP="00A0392D">
      <w:pPr>
        <w:pStyle w:val="3-"/>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66D6BF01" w14:textId="77777777" w:rsidR="0071157D" w:rsidRDefault="00CA19CA" w:rsidP="00A0392D">
      <w:pPr>
        <w:pStyle w:val="3-"/>
        <w:rPr>
          <w:rtl/>
        </w:rPr>
      </w:pPr>
      <w:r>
        <w:rPr>
          <w:rFonts w:hint="cs"/>
          <w:rtl/>
        </w:rPr>
        <w:t>עבור כל יחידת תמחור שתופיע בטופס הצעת המחיר יחושב ציון, בהתאם לנוסחאות המפ</w:t>
      </w:r>
      <w:r w:rsidR="00BC561A">
        <w:rPr>
          <w:rFonts w:hint="cs"/>
          <w:rtl/>
        </w:rPr>
        <w:t>ו</w:t>
      </w:r>
      <w:r>
        <w:rPr>
          <w:rFonts w:hint="cs"/>
          <w:rtl/>
        </w:rPr>
        <w:t xml:space="preserve">רטות מטה. </w:t>
      </w:r>
    </w:p>
    <w:p w14:paraId="576A6766" w14:textId="77777777" w:rsidR="003242B8" w:rsidRDefault="00CA19CA" w:rsidP="003242B8">
      <w:pPr>
        <w:pStyle w:val="3-"/>
        <w:rPr>
          <w:rtl/>
        </w:rPr>
      </w:pPr>
      <w:r>
        <w:rPr>
          <w:rFonts w:hint="cs"/>
          <w:rtl/>
        </w:rPr>
        <w:t xml:space="preserve">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 </w:t>
      </w:r>
    </w:p>
    <w:bookmarkEnd w:id="51"/>
    <w:p w14:paraId="280D8C52" w14:textId="77777777" w:rsidR="00DA0A6E" w:rsidRDefault="003A5975" w:rsidP="007B01DE">
      <w:pPr>
        <w:pStyle w:val="2-"/>
        <w:rPr>
          <w:rtl/>
        </w:rPr>
      </w:pPr>
      <w:r>
        <w:rPr>
          <w:rFonts w:hint="cs"/>
          <w:rtl/>
        </w:rPr>
        <w:t xml:space="preserve">אופן </w:t>
      </w:r>
      <w:r w:rsidR="002D7FEE">
        <w:rPr>
          <w:rFonts w:hint="cs"/>
          <w:rtl/>
        </w:rPr>
        <w:t>חישוב</w:t>
      </w:r>
      <w:r>
        <w:rPr>
          <w:rFonts w:hint="cs"/>
          <w:rtl/>
        </w:rPr>
        <w:t xml:space="preserve"> הניקוד</w:t>
      </w:r>
    </w:p>
    <w:p w14:paraId="2ACCFE95" w14:textId="77777777" w:rsidR="0086013E" w:rsidRDefault="00CA19CA" w:rsidP="00A0392D">
      <w:pPr>
        <w:pStyle w:val="3-"/>
        <w:rPr>
          <w:rtl/>
        </w:rPr>
      </w:pPr>
      <w:r>
        <w:rPr>
          <w:rFonts w:hint="cs"/>
          <w:rtl/>
        </w:rPr>
        <w:t xml:space="preserve"> </w:t>
      </w:r>
      <w:bookmarkStart w:id="52" w:name="show_isMarkivMechir_2"/>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ן המחיר ייעשה</w:t>
      </w:r>
      <w:r w:rsidR="003D6C1C">
        <w:rPr>
          <w:rFonts w:hint="cs"/>
          <w:rtl/>
        </w:rPr>
        <w:t xml:space="preserve"> </w:t>
      </w:r>
      <w:r w:rsidR="00283BC7">
        <w:rPr>
          <w:rFonts w:hint="cs"/>
          <w:rtl/>
        </w:rPr>
        <w:t xml:space="preserve">באופן הבא: </w:t>
      </w:r>
    </w:p>
    <w:p w14:paraId="154F56F9" w14:textId="77777777" w:rsidR="00822845" w:rsidRPr="00EE0107" w:rsidRDefault="00CA19CA" w:rsidP="000C2347">
      <w:pPr>
        <w:pStyle w:val="4-3"/>
        <w:rPr>
          <w:rtl/>
        </w:rPr>
      </w:pPr>
      <w:r w:rsidRPr="00EE0107">
        <w:rPr>
          <w:rFonts w:hint="eastAsia"/>
          <w:rtl/>
        </w:rPr>
        <w:t>ראשית</w:t>
      </w:r>
      <w:r w:rsidRPr="00EE0107">
        <w:rPr>
          <w:rtl/>
        </w:rPr>
        <w:t xml:space="preserve"> </w:t>
      </w:r>
      <w:r w:rsidRPr="00EE0107">
        <w:rPr>
          <w:rFonts w:hint="eastAsia"/>
          <w:rtl/>
        </w:rPr>
        <w:t>תחושב</w:t>
      </w:r>
      <w:r w:rsidRPr="00EE0107">
        <w:rPr>
          <w:rtl/>
        </w:rPr>
        <w:t xml:space="preserve"> הצעת המחיר המשוקללת </w:t>
      </w:r>
      <w:r w:rsidR="00ED373E" w:rsidRPr="00EE0107">
        <w:rPr>
          <w:rFonts w:hint="eastAsia"/>
          <w:rtl/>
        </w:rPr>
        <w:t>על</w:t>
      </w:r>
      <w:r w:rsidR="00ED373E" w:rsidRPr="00EE0107">
        <w:rPr>
          <w:rtl/>
        </w:rPr>
        <w:t xml:space="preserve"> </w:t>
      </w:r>
      <w:r w:rsidR="00ED373E" w:rsidRPr="00EE0107">
        <w:rPr>
          <w:rFonts w:hint="eastAsia"/>
          <w:rtl/>
        </w:rPr>
        <w:t>פי</w:t>
      </w:r>
      <w:r w:rsidR="00ED373E" w:rsidRPr="00EE0107">
        <w:rPr>
          <w:rtl/>
        </w:rPr>
        <w:t xml:space="preserve"> </w:t>
      </w:r>
      <w:r w:rsidR="00ED373E" w:rsidRPr="00EE0107">
        <w:rPr>
          <w:rFonts w:hint="eastAsia"/>
          <w:rtl/>
        </w:rPr>
        <w:t>השלבים</w:t>
      </w:r>
      <w:r w:rsidR="00ED373E" w:rsidRPr="00EE0107">
        <w:rPr>
          <w:rtl/>
        </w:rPr>
        <w:t xml:space="preserve"> </w:t>
      </w:r>
      <w:r w:rsidR="00ED373E" w:rsidRPr="00EE0107">
        <w:rPr>
          <w:rFonts w:hint="eastAsia"/>
          <w:rtl/>
        </w:rPr>
        <w:t>הבאים</w:t>
      </w:r>
      <w:r w:rsidRPr="00EE0107">
        <w:rPr>
          <w:rtl/>
        </w:rPr>
        <w:t xml:space="preserve">: </w:t>
      </w:r>
    </w:p>
    <w:p w14:paraId="1FC854D1" w14:textId="77777777" w:rsidR="00C91699" w:rsidRDefault="00CA19CA" w:rsidP="006B6CCE">
      <w:pPr>
        <w:pStyle w:val="5-"/>
        <w:rPr>
          <w:rtl/>
        </w:rPr>
      </w:pPr>
      <w:r>
        <w:rPr>
          <w:rFonts w:hint="cs"/>
          <w:rtl/>
        </w:rPr>
        <w:t xml:space="preserve">חישוב הצעת המחיר המשוקללת יעשה באמצעות הכפלת מחיר כל </w:t>
      </w:r>
      <w:r w:rsidR="00A475AE">
        <w:rPr>
          <w:rFonts w:hint="cs"/>
          <w:rtl/>
        </w:rPr>
        <w:t>אחת מ</w:t>
      </w:r>
      <w:r>
        <w:rPr>
          <w:rFonts w:hint="cs"/>
          <w:rtl/>
        </w:rPr>
        <w:t>יחיד</w:t>
      </w:r>
      <w:r w:rsidR="001B3CCF">
        <w:rPr>
          <w:rFonts w:hint="cs"/>
          <w:rtl/>
        </w:rPr>
        <w:t>ו</w:t>
      </w:r>
      <w:r>
        <w:rPr>
          <w:rFonts w:hint="cs"/>
          <w:rtl/>
        </w:rPr>
        <w:t xml:space="preserve">ת </w:t>
      </w:r>
      <w:r w:rsidR="001B3CCF">
        <w:rPr>
          <w:rFonts w:hint="cs"/>
          <w:rtl/>
        </w:rPr>
        <w:t>ה</w:t>
      </w:r>
      <w:r>
        <w:rPr>
          <w:rFonts w:hint="cs"/>
          <w:rtl/>
        </w:rPr>
        <w:t>תמחור</w:t>
      </w:r>
      <w:bookmarkStart w:id="53" w:name="show_pricing_by_quantity"/>
      <w:r w:rsidRPr="00375C36">
        <w:rPr>
          <w:rtl/>
        </w:rPr>
        <w:t xml:space="preserve"> </w:t>
      </w:r>
      <w:r w:rsidRPr="00375C36">
        <w:rPr>
          <w:rFonts w:hint="eastAsia"/>
          <w:rtl/>
        </w:rPr>
        <w:t>בכמות</w:t>
      </w:r>
      <w:bookmarkEnd w:id="53"/>
      <w:r w:rsidRPr="00375C36">
        <w:rPr>
          <w:rtl/>
        </w:rPr>
        <w:t xml:space="preserve"> </w:t>
      </w:r>
      <w:r w:rsidRPr="00375C36">
        <w:rPr>
          <w:rFonts w:hint="eastAsia"/>
          <w:rtl/>
        </w:rPr>
        <w:t>של</w:t>
      </w:r>
      <w:r w:rsidRPr="00375C36">
        <w:rPr>
          <w:rtl/>
        </w:rPr>
        <w:t xml:space="preserve"> </w:t>
      </w:r>
      <w:r w:rsidRPr="00375C36">
        <w:rPr>
          <w:rFonts w:hint="eastAsia"/>
          <w:rtl/>
        </w:rPr>
        <w:t>אותה</w:t>
      </w:r>
      <w:r w:rsidRPr="00375C36">
        <w:rPr>
          <w:rtl/>
        </w:rPr>
        <w:t xml:space="preserve"> </w:t>
      </w:r>
      <w:r>
        <w:rPr>
          <w:rFonts w:hint="eastAsia"/>
          <w:rtl/>
        </w:rPr>
        <w:t>יחיד</w:t>
      </w:r>
      <w:r>
        <w:rPr>
          <w:rFonts w:hint="cs"/>
          <w:rtl/>
        </w:rPr>
        <w:t>ה</w:t>
      </w:r>
      <w:r w:rsidRPr="00375C36">
        <w:rPr>
          <w:rtl/>
        </w:rPr>
        <w:t xml:space="preserve">, </w:t>
      </w:r>
      <w:r w:rsidR="00407055">
        <w:rPr>
          <w:rFonts w:hint="cs"/>
          <w:rtl/>
        </w:rPr>
        <w:t>כמ</w:t>
      </w:r>
      <w:r w:rsidR="001B3CCF">
        <w:rPr>
          <w:rFonts w:hint="cs"/>
          <w:rtl/>
        </w:rPr>
        <w:t>וגדר</w:t>
      </w:r>
      <w:r w:rsidRPr="00375C36">
        <w:rPr>
          <w:rtl/>
        </w:rPr>
        <w:t xml:space="preserve"> </w:t>
      </w:r>
      <w:r w:rsidRPr="00375C36">
        <w:rPr>
          <w:rFonts w:hint="eastAsia"/>
          <w:rtl/>
        </w:rPr>
        <w:t>בטופס</w:t>
      </w:r>
      <w:r w:rsidRPr="00375C36">
        <w:rPr>
          <w:rtl/>
        </w:rPr>
        <w:t xml:space="preserve"> </w:t>
      </w:r>
      <w:r w:rsidRPr="00375C36">
        <w:rPr>
          <w:rFonts w:hint="eastAsia"/>
          <w:rtl/>
        </w:rPr>
        <w:t>הצעת</w:t>
      </w:r>
      <w:r w:rsidRPr="00375C36">
        <w:rPr>
          <w:rtl/>
        </w:rPr>
        <w:t xml:space="preserve"> </w:t>
      </w:r>
      <w:r w:rsidRPr="00375C36">
        <w:rPr>
          <w:rFonts w:hint="eastAsia"/>
          <w:rtl/>
        </w:rPr>
        <w:t>המחיר</w:t>
      </w:r>
      <w:r>
        <w:rPr>
          <w:rFonts w:hint="cs"/>
          <w:rtl/>
        </w:rPr>
        <w:t xml:space="preserve"> </w:t>
      </w:r>
      <w:proofErr w:type="spellStart"/>
      <w:r>
        <w:rPr>
          <w:rFonts w:hint="cs"/>
          <w:rtl/>
        </w:rPr>
        <w:t>וסכימת</w:t>
      </w:r>
      <w:proofErr w:type="spellEnd"/>
      <w:r>
        <w:rPr>
          <w:rFonts w:hint="cs"/>
          <w:rtl/>
        </w:rPr>
        <w:t xml:space="preserve"> כלל היחידות</w:t>
      </w:r>
      <w:r w:rsidRPr="00375C36">
        <w:rPr>
          <w:rtl/>
        </w:rPr>
        <w:t>.</w:t>
      </w:r>
    </w:p>
    <w:p w14:paraId="636A9EE7" w14:textId="77777777" w:rsidR="00DD6CED" w:rsidRDefault="00CA19CA" w:rsidP="006B6CCE">
      <w:pPr>
        <w:pStyle w:val="5-"/>
        <w:rPr>
          <w:rtl/>
        </w:rPr>
      </w:pPr>
      <w:bookmarkStart w:id="54" w:name="hidden_sumBidDuplicate"/>
      <w:r w:rsidRPr="00825723">
        <w:rPr>
          <w:rFonts w:hint="eastAsia"/>
          <w:rtl/>
        </w:rPr>
        <w:t>לאחר</w:t>
      </w:r>
      <w:r w:rsidRPr="00825723">
        <w:rPr>
          <w:rtl/>
        </w:rPr>
        <w:t xml:space="preserve"> חישוב הצעת המחיר המשוקללת יינתן ציון בגין הצעת המחיר בהתבסס על הנוסחה המפורטת להלן: </w:t>
      </w:r>
      <w:bookmarkStart w:id="55" w:name="show_isSimpleComparison"/>
    </w:p>
    <w:p w14:paraId="0C5F00FA" w14:textId="77777777" w:rsidR="0086013E" w:rsidRPr="000649F8" w:rsidRDefault="00BC1FE4" w:rsidP="006B6CCE">
      <w:pPr>
        <w:pStyle w:val="1fc"/>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m:t>
          </m:r>
          <m:f>
            <m:fPr>
              <m:ctrlPr>
                <w:rPr>
                  <w:rFonts w:ascii="Cambria Math" w:eastAsia="Calibri" w:hAnsi="Cambria Math" w:cs="Arial"/>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Calibri" w:hAnsi="Cambria Math" w:cs="Arial"/>
                      <w:sz w:val="22"/>
                      <w:szCs w:val="22"/>
                    </w:rPr>
                  </m:ctrlPr>
                </m:sSubPr>
                <m:e>
                  <m:r>
                    <m:rPr>
                      <m:sty m:val="bi"/>
                    </m:rPr>
                    <w:rPr>
                      <w:rFonts w:ascii="Cambria Math" w:hAnsi="Cambria Math"/>
                    </w:rPr>
                    <m:t>P</m:t>
                  </m:r>
                </m:e>
                <m:sub>
                  <m:r>
                    <m:rPr>
                      <m:sty m:val="bi"/>
                    </m:rPr>
                    <w:rPr>
                      <w:rFonts w:ascii="Cambria Math" w:hAnsi="Cambria Math"/>
                    </w:rPr>
                    <m:t>i</m:t>
                  </m:r>
                </m:sub>
              </m:sSub>
            </m:den>
          </m:f>
          <m:r>
            <m:rPr>
              <m:sty m:val="b"/>
            </m:rPr>
            <w:rPr>
              <w:rFonts w:ascii="Cambria Math" w:hAnsi="Cambria Math"/>
            </w:rPr>
            <m:t>)</m:t>
          </m:r>
        </m:oMath>
      </m:oMathPara>
    </w:p>
    <w:p w14:paraId="33B5305E" w14:textId="77777777" w:rsidR="0086013E" w:rsidRPr="00925707" w:rsidRDefault="00CA19CA" w:rsidP="000C2347">
      <w:pPr>
        <w:pStyle w:val="6-0"/>
        <w:rPr>
          <w:rtl/>
        </w:rPr>
      </w:pPr>
      <w:r w:rsidRPr="00925707">
        <w:rPr>
          <w:rtl/>
        </w:rPr>
        <w:t xml:space="preserve"> </w:t>
      </w:r>
      <w:r w:rsidRPr="00925707">
        <w:rPr>
          <w:rFonts w:hint="eastAsia"/>
          <w:rtl/>
        </w:rPr>
        <w:t>הגדרות</w:t>
      </w:r>
      <w:r w:rsidR="003754D8" w:rsidRPr="00925707">
        <w:rPr>
          <w:rtl/>
        </w:rPr>
        <w:t>:</w:t>
      </w:r>
    </w:p>
    <w:p w14:paraId="490D4CCE" w14:textId="77777777" w:rsidR="0086013E" w:rsidRPr="00CA462C" w:rsidRDefault="00CA19CA" w:rsidP="000C2347">
      <w:pPr>
        <w:pStyle w:val="7-0"/>
        <w:rPr>
          <w:rtl/>
        </w:rPr>
      </w:pPr>
      <w:r w:rsidRPr="00CA462C">
        <w:rPr>
          <w:rFonts w:hint="eastAsia"/>
          <w:rtl/>
        </w:rPr>
        <w:t>ציון</w:t>
      </w:r>
      <w:r w:rsidRPr="00CA462C">
        <w:rPr>
          <w:rtl/>
        </w:rPr>
        <w:t xml:space="preserve"> המחיר של מציע </w:t>
      </w:r>
      <w:r w:rsidRPr="00CA462C">
        <w:t>i</w:t>
      </w:r>
      <w:r w:rsidRPr="00CA462C">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1E485FB1" w14:textId="77777777" w:rsidR="0086013E" w:rsidRPr="007B01DE" w:rsidRDefault="00CA19CA" w:rsidP="000C2347">
      <w:pPr>
        <w:pStyle w:val="7-0"/>
        <w:rPr>
          <w:rtl/>
        </w:rPr>
      </w:pPr>
      <w:r w:rsidRPr="00CA462C">
        <w:rPr>
          <w:rFonts w:hint="eastAsia"/>
          <w:rtl/>
        </w:rPr>
        <w:t>הצעת</w:t>
      </w:r>
      <w:r w:rsidRPr="00CA462C">
        <w:rPr>
          <w:rtl/>
        </w:rPr>
        <w:t xml:space="preserve"> המחיר</w:t>
      </w:r>
      <w:r w:rsidR="00375C36" w:rsidRPr="00CA462C">
        <w:rPr>
          <w:rtl/>
        </w:rPr>
        <w:t xml:space="preserve"> המשוקללת</w:t>
      </w:r>
      <w:r w:rsidRPr="00CA462C">
        <w:rPr>
          <w:rtl/>
        </w:rPr>
        <w:t xml:space="preserve"> של מציע </w:t>
      </w:r>
      <w:r w:rsidRPr="00CA462C">
        <w:t>i</w:t>
      </w:r>
      <w:r w:rsidRPr="00CA462C">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008E5725" w:rsidRPr="00CA462C">
        <w:rPr>
          <w:rtl/>
        </w:rPr>
        <w:t xml:space="preserve">. </w:t>
      </w:r>
    </w:p>
    <w:p w14:paraId="598BCF82" w14:textId="77777777" w:rsidR="0086013E" w:rsidRPr="006C08F0" w:rsidRDefault="00CA19CA" w:rsidP="000C2347">
      <w:pPr>
        <w:pStyle w:val="7-0"/>
        <w:rPr>
          <w:rtl/>
        </w:rPr>
      </w:pPr>
      <w:r w:rsidRPr="00F50F32">
        <w:rPr>
          <w:rFonts w:hint="eastAsia"/>
          <w:rtl/>
        </w:rPr>
        <w:t>הצעת</w:t>
      </w:r>
      <w:r w:rsidRPr="00F50F32">
        <w:rPr>
          <w:rtl/>
        </w:rPr>
        <w:t xml:space="preserve"> המחיר</w:t>
      </w:r>
      <w:r w:rsidR="00375C36">
        <w:rPr>
          <w:rFonts w:hint="cs"/>
          <w:rtl/>
        </w:rPr>
        <w:t xml:space="preserve"> המשוקללת</w:t>
      </w:r>
      <w:r w:rsidRPr="00F50F32">
        <w:rPr>
          <w:rtl/>
        </w:rPr>
        <w:t xml:space="preserve"> הנמוכה ביותר שהתקבלה על ידי מי מהמציעים – </w:t>
      </w:r>
      <w:bookmarkEnd w:id="52"/>
      <w:bookmarkEnd w:id="55"/>
      <m:oMath>
        <m:sSub>
          <m:sSubPr>
            <m:ctrlPr>
              <w:rPr>
                <w:rFonts w:ascii="Cambria Math" w:hAnsi="Cambria Math"/>
              </w:rPr>
            </m:ctrlPr>
          </m:sSubPr>
          <m:e>
            <m:r>
              <w:rPr>
                <w:rFonts w:ascii="Cambria Math" w:hAnsi="Cambria Math"/>
              </w:rPr>
              <m:t>P</m:t>
            </m:r>
          </m:e>
          <m:sub>
            <m:r>
              <w:rPr>
                <w:rFonts w:ascii="Cambria Math" w:hAnsi="Cambria Math"/>
              </w:rPr>
              <m:t>min</m:t>
            </m:r>
          </m:sub>
        </m:sSub>
      </m:oMath>
      <w:bookmarkEnd w:id="54"/>
    </w:p>
    <w:p w14:paraId="63A48FA2" w14:textId="77777777" w:rsidR="004475C1" w:rsidRPr="00323E5B" w:rsidRDefault="004475C1" w:rsidP="00E132E4"/>
    <w:p w14:paraId="3B2718C9" w14:textId="77777777" w:rsidR="00464ACD" w:rsidRPr="00EC0034" w:rsidRDefault="00CA19CA" w:rsidP="00973BC2">
      <w:pPr>
        <w:pStyle w:val="1fe"/>
        <w:rPr>
          <w:rtl/>
        </w:rPr>
      </w:pPr>
      <w:bookmarkStart w:id="56" w:name="_Toc32477901"/>
      <w:bookmarkStart w:id="57" w:name="_Toc43400596"/>
      <w:bookmarkStart w:id="58" w:name="_Toc44931905"/>
      <w:bookmarkStart w:id="59" w:name="_Toc44931992"/>
      <w:bookmarkStart w:id="60" w:name="_Toc53331331"/>
      <w:bookmarkStart w:id="61" w:name="_Toc173823721"/>
      <w:bookmarkStart w:id="62" w:name="_Toc173825529"/>
      <w:bookmarkStart w:id="63" w:name="_Toc236135141"/>
      <w:bookmarkEnd w:id="48"/>
      <w:r w:rsidRPr="00EC0034">
        <w:rPr>
          <w:rFonts w:hint="eastAsia"/>
          <w:rtl/>
        </w:rPr>
        <w:t>בחירת</w:t>
      </w:r>
      <w:r w:rsidRPr="00EC0034">
        <w:rPr>
          <w:rtl/>
        </w:rPr>
        <w:t xml:space="preserve"> </w:t>
      </w:r>
      <w:r w:rsidRPr="00EC0034">
        <w:rPr>
          <w:rFonts w:hint="eastAsia"/>
          <w:rtl/>
        </w:rPr>
        <w:t>זוכה</w:t>
      </w:r>
      <w:bookmarkEnd w:id="56"/>
      <w:bookmarkEnd w:id="57"/>
      <w:bookmarkEnd w:id="58"/>
      <w:bookmarkEnd w:id="59"/>
      <w:bookmarkEnd w:id="60"/>
      <w:bookmarkEnd w:id="61"/>
      <w:bookmarkEnd w:id="62"/>
      <w:bookmarkEnd w:id="63"/>
    </w:p>
    <w:p w14:paraId="65EEB62D" w14:textId="77777777" w:rsidR="00B41858" w:rsidRPr="002A3E64" w:rsidRDefault="00CA19CA" w:rsidP="007B01DE">
      <w:pPr>
        <w:pStyle w:val="2-"/>
        <w:rPr>
          <w:rtl/>
        </w:rPr>
      </w:pPr>
      <w:bookmarkStart w:id="64" w:name="_Toc43400597"/>
      <w:bookmarkStart w:id="65" w:name="_Toc44931906"/>
      <w:bookmarkStart w:id="66" w:name="_Toc44931993"/>
      <w:r w:rsidRPr="002A3E64">
        <w:rPr>
          <w:rFonts w:hint="eastAsia"/>
          <w:rtl/>
        </w:rPr>
        <w:t>דירוג</w:t>
      </w:r>
      <w:r w:rsidRPr="002A3E64">
        <w:rPr>
          <w:rtl/>
        </w:rPr>
        <w:t xml:space="preserve"> ההצעות</w:t>
      </w:r>
      <w:bookmarkEnd w:id="64"/>
      <w:bookmarkEnd w:id="65"/>
      <w:bookmarkEnd w:id="66"/>
      <w:r w:rsidRPr="002A3E64">
        <w:rPr>
          <w:rtl/>
        </w:rPr>
        <w:t xml:space="preserve"> </w:t>
      </w:r>
    </w:p>
    <w:p w14:paraId="11CFD06A" w14:textId="77777777" w:rsidR="00327C31" w:rsidRDefault="00CA19CA" w:rsidP="00A0392D">
      <w:pPr>
        <w:pStyle w:val="3-"/>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6C7B33D8" w14:textId="77777777" w:rsidR="00681022" w:rsidRDefault="00CA19CA" w:rsidP="00A0392D">
      <w:pPr>
        <w:pStyle w:val="3-"/>
        <w:rPr>
          <w:rtl/>
        </w:rPr>
      </w:pPr>
      <w:bookmarkStart w:id="67" w:name="hidden_AmotMidaA_1"/>
      <w:bookmarkStart w:id="68" w:name="show_IsNotHumanResources_1"/>
      <w:bookmarkEnd w:id="67"/>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4D80CE4B" w14:textId="77777777" w:rsidR="00125AFD" w:rsidRPr="00E35708" w:rsidRDefault="00CA19CA" w:rsidP="000C2347">
      <w:pPr>
        <w:pStyle w:val="4-3"/>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6176F194" w14:textId="77777777" w:rsidR="00C46AF5" w:rsidRPr="00E35708" w:rsidRDefault="00CA19CA" w:rsidP="000C2347">
      <w:pPr>
        <w:pStyle w:val="4-3"/>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68"/>
    </w:p>
    <w:p w14:paraId="2B1EAEE8" w14:textId="77777777" w:rsidR="00B41858" w:rsidRPr="00C229DC" w:rsidRDefault="00CA19CA" w:rsidP="007B01DE">
      <w:pPr>
        <w:pStyle w:val="2-"/>
        <w:rPr>
          <w:rtl/>
        </w:rPr>
      </w:pPr>
      <w:bookmarkStart w:id="69" w:name="_Toc43400598"/>
      <w:bookmarkStart w:id="70" w:name="_Toc44931907"/>
      <w:bookmarkStart w:id="71" w:name="_Toc44931994"/>
      <w:r w:rsidRPr="00C229DC">
        <w:rPr>
          <w:rtl/>
        </w:rPr>
        <w:t xml:space="preserve">בחירת </w:t>
      </w:r>
      <w:r w:rsidR="001B092F" w:rsidRPr="00C229DC">
        <w:rPr>
          <w:rFonts w:hint="eastAsia"/>
          <w:rtl/>
        </w:rPr>
        <w:t>זוכה</w:t>
      </w:r>
      <w:bookmarkEnd w:id="69"/>
      <w:bookmarkEnd w:id="70"/>
      <w:bookmarkEnd w:id="71"/>
      <w:r w:rsidR="008669C4" w:rsidRPr="00C229DC">
        <w:rPr>
          <w:rtl/>
        </w:rPr>
        <w:t xml:space="preserve"> </w:t>
      </w:r>
    </w:p>
    <w:p w14:paraId="5328C296" w14:textId="1A892918" w:rsidR="00B41858" w:rsidRPr="00C229DC" w:rsidRDefault="00CA19CA" w:rsidP="00A0392D">
      <w:pPr>
        <w:pStyle w:val="3-"/>
        <w:rPr>
          <w:rtl/>
        </w:rPr>
      </w:pPr>
      <w:bookmarkStart w:id="72" w:name="hidden_numZohim_3"/>
      <w:bookmarkStart w:id="73" w:name="show_isNotBasket_8"/>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w:t>
      </w:r>
      <w:r w:rsidR="009D4C91">
        <w:rPr>
          <w:rFonts w:hint="cs"/>
          <w:rtl/>
        </w:rPr>
        <w:t>ו</w:t>
      </w:r>
      <w:r w:rsidR="002171FC" w:rsidRPr="00C229DC">
        <w:rPr>
          <w:rFonts w:hint="cs"/>
          <w:rtl/>
        </w:rPr>
        <w:t>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72"/>
      <w:bookmarkEnd w:id="73"/>
    </w:p>
    <w:p w14:paraId="574231CC" w14:textId="77777777" w:rsidR="001F7139" w:rsidRPr="002A3E64" w:rsidRDefault="00CA19CA" w:rsidP="007B01DE">
      <w:pPr>
        <w:pStyle w:val="2-"/>
        <w:rPr>
          <w:rtl/>
        </w:rPr>
      </w:pPr>
      <w:bookmarkStart w:id="74" w:name="_Toc43400599"/>
      <w:bookmarkStart w:id="75" w:name="_Toc44931908"/>
      <w:bookmarkStart w:id="76" w:name="_Toc44931995"/>
      <w:r w:rsidRPr="002A3E64">
        <w:rPr>
          <w:rFonts w:hint="eastAsia"/>
          <w:rtl/>
        </w:rPr>
        <w:t>כשירים</w:t>
      </w:r>
      <w:r w:rsidRPr="002A3E64">
        <w:rPr>
          <w:rtl/>
        </w:rPr>
        <w:t xml:space="preserve"> </w:t>
      </w:r>
      <w:proofErr w:type="spellStart"/>
      <w:r w:rsidRPr="002A3E64">
        <w:rPr>
          <w:rFonts w:hint="eastAsia"/>
          <w:rtl/>
        </w:rPr>
        <w:t>לזכיה</w:t>
      </w:r>
      <w:bookmarkEnd w:id="74"/>
      <w:bookmarkEnd w:id="75"/>
      <w:bookmarkEnd w:id="76"/>
      <w:proofErr w:type="spellEnd"/>
    </w:p>
    <w:p w14:paraId="217D48C3" w14:textId="77777777" w:rsidR="001754C3" w:rsidRPr="00FF5805" w:rsidRDefault="00CA19CA" w:rsidP="00A0392D">
      <w:pPr>
        <w:pStyle w:val="3-"/>
        <w:rPr>
          <w:rtl/>
        </w:rPr>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bookmarkStart w:id="77" w:name="show_isNotBasket_3"/>
      <w:r w:rsidR="00A239B9" w:rsidRPr="00A239B9">
        <w:rPr>
          <w:rFonts w:hint="cs"/>
          <w:rtl/>
        </w:rPr>
        <w:t xml:space="preserve"> במכרז</w:t>
      </w:r>
      <w:bookmarkEnd w:id="77"/>
      <w:r w:rsidRPr="00E92470">
        <w:rPr>
          <w:rtl/>
        </w:rPr>
        <w:t>.</w:t>
      </w:r>
      <w:r w:rsidR="00A239B9" w:rsidRPr="00E92470">
        <w:rPr>
          <w:rFonts w:hint="cs"/>
          <w:rtl/>
        </w:rPr>
        <w:t xml:space="preserve"> </w:t>
      </w:r>
      <w:bookmarkStart w:id="78" w:name="_Ref383951818"/>
      <w:bookmarkStart w:id="79" w:name="_Toc407797385"/>
      <w:bookmarkStart w:id="80"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r w:rsidR="006E41EE">
        <w:rPr>
          <w:rFonts w:hint="cs"/>
          <w:rtl/>
        </w:rPr>
        <w:t>בתקופה שלאחר שנה מיום בחירת הזוכה, רשאי המזמין בהסכמת הכשיר, להכריז עליו כזוכה.</w:t>
      </w:r>
    </w:p>
    <w:bookmarkEnd w:id="78"/>
    <w:bookmarkEnd w:id="79"/>
    <w:bookmarkEnd w:id="80"/>
    <w:p w14:paraId="5E5D18A9" w14:textId="77777777" w:rsidR="001754C3" w:rsidRPr="002A3E64" w:rsidRDefault="00CA19CA" w:rsidP="007B01DE">
      <w:pPr>
        <w:pStyle w:val="2-"/>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3487F199" w14:textId="77777777" w:rsidR="007F0B3C" w:rsidRDefault="00CA19CA" w:rsidP="00A0392D">
      <w:pPr>
        <w:pStyle w:val="3-"/>
        <w:rPr>
          <w:rtl/>
        </w:rPr>
      </w:pPr>
      <w:r>
        <w:rPr>
          <w:rStyle w:val="restricted-editing-exception"/>
          <w:rFonts w:eastAsia="David"/>
          <w:rtl/>
        </w:rPr>
        <w:t>כתנאי לחתימת המזמין על הסכם ההתקשרות, על הזוכה לבצע את הפעולות הבאות, בפרק זמן שיוגדר על ידי המזמין:</w:t>
      </w:r>
    </w:p>
    <w:p w14:paraId="5E4C4B21" w14:textId="77777777" w:rsidR="007D5159" w:rsidRDefault="00CA19CA">
      <w:pPr>
        <w:pStyle w:val="4-3"/>
        <w:rPr>
          <w:rtl/>
        </w:rPr>
      </w:pPr>
      <w:r>
        <w:rPr>
          <w:rFonts w:eastAsia="David"/>
          <w:rtl/>
        </w:rPr>
        <w:lastRenderedPageBreak/>
        <w:t>אם הזוכה הוא חברה, למעט חברה ממשלתית, עליו להעביר אישור מעודכן כי החברה אינה רשומה כמפרת חוק ואינה מצויה בהתראה לפני רישום כחברה מפרת חוק. ניתן להיעזר באתר הגיידסטאר.</w:t>
      </w:r>
    </w:p>
    <w:p w14:paraId="2FEB14F2" w14:textId="77777777" w:rsidR="007D5159" w:rsidRDefault="00CA19CA">
      <w:pPr>
        <w:pStyle w:val="4-3"/>
        <w:rPr>
          <w:rtl/>
        </w:rPr>
      </w:pPr>
      <w:r>
        <w:rPr>
          <w:rFonts w:eastAsia="David"/>
          <w:rtl/>
        </w:rPr>
        <w:t>אם הזוכה הוא עמותה, הקדש, אגודה עותומאנית או חברה לתועלת הציבור –</w:t>
      </w:r>
    </w:p>
    <w:p w14:paraId="688F473A" w14:textId="77777777" w:rsidR="007D5159" w:rsidRDefault="00CA19CA">
      <w:pPr>
        <w:pStyle w:val="5-"/>
        <w:rPr>
          <w:rtl/>
        </w:rPr>
      </w:pPr>
      <w:r>
        <w:rPr>
          <w:rFonts w:eastAsia="David"/>
          <w:rtl/>
        </w:rPr>
        <w:t xml:space="preserve">הגשת אישור ניהול תקין מאת רשם העמותות או רשם ההקדשות, לפי העניין, המעיד כי הגוף מקיים את </w:t>
      </w:r>
      <w:hyperlink r:id="rId14" w:anchor="_" w:history="1">
        <w:r>
          <w:rPr>
            <w:rFonts w:eastAsia="David"/>
            <w:color w:val="0000FF"/>
            <w:u w:val="single" w:color="0000FF"/>
            <w:rtl/>
          </w:rPr>
          <w:t>דרישות חוק העמותות, התש"ם-1980</w:t>
        </w:r>
      </w:hyperlink>
      <w:r>
        <w:rPr>
          <w:rFonts w:eastAsia="David"/>
          <w:rtl/>
        </w:rPr>
        <w:t xml:space="preserve">, </w:t>
      </w:r>
      <w:hyperlink r:id="rId15" w:anchor="_" w:history="1">
        <w:r>
          <w:rPr>
            <w:rFonts w:eastAsia="David"/>
            <w:color w:val="0000FF"/>
            <w:u w:val="single" w:color="0000FF"/>
            <w:rtl/>
          </w:rPr>
          <w:t xml:space="preserve">חוק החברות, התשנ"ט-1999 </w:t>
        </w:r>
      </w:hyperlink>
      <w:r>
        <w:rPr>
          <w:rFonts w:eastAsia="David"/>
          <w:rtl/>
        </w:rPr>
        <w:t xml:space="preserve">או </w:t>
      </w:r>
      <w:hyperlink r:id="rId16" w:anchor="_" w:history="1">
        <w:r>
          <w:rPr>
            <w:rFonts w:eastAsia="David"/>
            <w:color w:val="0000FF"/>
            <w:u w:val="single" w:color="0000FF"/>
            <w:rtl/>
          </w:rPr>
          <w:t xml:space="preserve">חוק הנאמנות, התשל"ט-1979 </w:t>
        </w:r>
      </w:hyperlink>
      <w:r>
        <w:rPr>
          <w:rFonts w:eastAsia="David"/>
          <w:rtl/>
        </w:rPr>
        <w:t>או החוק העותומני על האגודות (1909), לפי העניין, והנחיות רשם העמותות/רשם ההקדשות, לפי העניין, לאופן ניהולו התקין לצורך קבלת האישור, למעט החריגים הבאים, בהם ניתן יהיה להסתפק ב"אישור הגשת מסמכים" מאת הרשם הרלוונטי:</w:t>
      </w:r>
    </w:p>
    <w:p w14:paraId="5BAC6891" w14:textId="77777777" w:rsidR="007D5159" w:rsidRDefault="00CA19CA">
      <w:pPr>
        <w:pStyle w:val="6-0"/>
        <w:rPr>
          <w:rtl/>
        </w:rPr>
      </w:pPr>
      <w:r>
        <w:rPr>
          <w:rFonts w:eastAsia="David"/>
          <w:rtl/>
        </w:rPr>
        <w:t>התקשרות עם עמותה, חל"צ, או ההקדש, אשר טרם חלפו שנתיים מיום רישומן.</w:t>
      </w:r>
    </w:p>
    <w:p w14:paraId="00345D1E" w14:textId="77777777" w:rsidR="007D5159" w:rsidRDefault="00CA19CA">
      <w:pPr>
        <w:pStyle w:val="6-0"/>
        <w:rPr>
          <w:rtl/>
        </w:rPr>
      </w:pPr>
      <w:r>
        <w:rPr>
          <w:rFonts w:eastAsia="David"/>
          <w:rtl/>
        </w:rPr>
        <w:t>התקשרות עם אגודה עותומאנית.</w:t>
      </w:r>
    </w:p>
    <w:p w14:paraId="73E50496" w14:textId="77777777" w:rsidR="007D5159" w:rsidRDefault="00CA19CA">
      <w:pPr>
        <w:pStyle w:val="5-"/>
        <w:rPr>
          <w:rtl/>
        </w:rPr>
      </w:pPr>
      <w:r>
        <w:rPr>
          <w:rFonts w:eastAsia="David"/>
          <w:rtl/>
        </w:rPr>
        <w:t>זוכה אשר הצהיר במסגרת הצעתו כי הוא אינו חב בתשלום מע"מ במסגרת ביצוע ההתקשרות ושהוא פנה לרשות המיסים לקבלת אישור על כך, יגיש אישור מאת רשות המיסים על כך שהוא פנה אליהם לקבלת אישור כאמור.</w:t>
      </w:r>
    </w:p>
    <w:p w14:paraId="33EDF3A4" w14:textId="77777777" w:rsidR="007D5159" w:rsidRDefault="00CA19CA">
      <w:pPr>
        <w:pStyle w:val="4-3"/>
        <w:rPr>
          <w:rtl/>
        </w:rPr>
      </w:pPr>
      <w:r>
        <w:rPr>
          <w:rFonts w:eastAsia="David"/>
          <w:rtl/>
        </w:rPr>
        <w:t>להגיש את הסכם ההתקשרות שב</w:t>
      </w:r>
      <w:r>
        <w:rPr>
          <w:rFonts w:eastAsia="David"/>
          <w:b/>
          <w:bCs/>
          <w:rtl/>
        </w:rPr>
        <w:t>פרק ד</w:t>
      </w:r>
      <w:r>
        <w:rPr>
          <w:rFonts w:eastAsia="David"/>
          <w:rtl/>
        </w:rPr>
        <w:t>, על נספחיו (לדוג' נספח סודיות והיעדר ניגוד עניינים וכדו') כשהוא חתום על ידי הזוכה.</w:t>
      </w:r>
    </w:p>
    <w:p w14:paraId="4AA8BA43" w14:textId="77777777" w:rsidR="007D5159" w:rsidRDefault="00CA19CA">
      <w:pPr>
        <w:pStyle w:val="4-3"/>
        <w:rPr>
          <w:rtl/>
        </w:rPr>
      </w:pPr>
      <w:r>
        <w:rPr>
          <w:rFonts w:eastAsia="David"/>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17" w:history="1">
        <w:r>
          <w:rPr>
            <w:rFonts w:eastAsia="David"/>
            <w:color w:val="0000FF"/>
            <w:u w:val="single" w:color="0000FF"/>
            <w:rtl/>
          </w:rPr>
          <w:t>הוראת תכ"ם 7.12.5 "פורטל הספקים"</w:t>
        </w:r>
      </w:hyperlink>
      <w:r>
        <w:rPr>
          <w:rFonts w:eastAsia="David"/>
          <w:rtl/>
        </w:rPr>
        <w:t>).</w:t>
      </w:r>
    </w:p>
    <w:p w14:paraId="45FE7475" w14:textId="77777777" w:rsidR="007D5159" w:rsidRDefault="00CA19CA">
      <w:pPr>
        <w:pStyle w:val="3-"/>
        <w:rPr>
          <w:rtl/>
        </w:rPr>
      </w:pPr>
      <w:r>
        <w:rPr>
          <w:rFonts w:eastAsia="David"/>
          <w:rtl/>
        </w:rPr>
        <w:t>אם הזוכה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 ולבטל את המכרז, או להכריז על המדורג הבא כזוכה במכרז.</w:t>
      </w:r>
    </w:p>
    <w:p w14:paraId="4DC6775B" w14:textId="77777777" w:rsidR="007D5159" w:rsidRDefault="007D5159">
      <w:pPr>
        <w:rPr>
          <w:rtl/>
        </w:rPr>
      </w:pPr>
    </w:p>
    <w:p w14:paraId="51DDC981" w14:textId="77777777" w:rsidR="00AA027F" w:rsidRPr="002A3E64" w:rsidRDefault="00CA19CA" w:rsidP="007B01DE">
      <w:pPr>
        <w:pStyle w:val="2-"/>
        <w:rPr>
          <w:rtl/>
        </w:rPr>
      </w:pPr>
      <w:bookmarkStart w:id="81" w:name="_Toc43400601"/>
      <w:bookmarkStart w:id="82" w:name="_Toc44931910"/>
      <w:bookmarkStart w:id="83" w:name="_Toc44931997"/>
      <w:bookmarkStart w:id="84"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81"/>
      <w:bookmarkEnd w:id="82"/>
      <w:bookmarkEnd w:id="83"/>
    </w:p>
    <w:p w14:paraId="448845D6" w14:textId="77777777" w:rsidR="00A921E5" w:rsidRPr="002D1D37" w:rsidRDefault="00CA19CA" w:rsidP="00A0392D">
      <w:pPr>
        <w:pStyle w:val="3-"/>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85" w:name="_Toc407797419"/>
      <w:r w:rsidR="006E41EE">
        <w:rPr>
          <w:rFonts w:hint="cs"/>
          <w:rtl/>
        </w:rPr>
        <w:t xml:space="preserve">ועם השלמת אישור ההתקשרות אצל המזמין, </w:t>
      </w:r>
      <w:r w:rsidR="00FF66C3">
        <w:rPr>
          <w:rFonts w:hint="cs"/>
          <w:rtl/>
        </w:rPr>
        <w:t xml:space="preserve">טרם ביצוע רכש, </w:t>
      </w:r>
      <w:r w:rsidR="006E41EE">
        <w:rPr>
          <w:rFonts w:hint="cs"/>
          <w:rtl/>
        </w:rPr>
        <w:t xml:space="preserve">יוציא המזמין הזמנה לספק. </w:t>
      </w:r>
      <w:r w:rsidRPr="002D1D37">
        <w:rPr>
          <w:rtl/>
        </w:rPr>
        <w:t xml:space="preserve"> </w:t>
      </w:r>
      <w:bookmarkEnd w:id="85"/>
    </w:p>
    <w:p w14:paraId="3AEBF2C4" w14:textId="77777777" w:rsidR="00AA027F" w:rsidRPr="003874D1" w:rsidRDefault="00CA19CA" w:rsidP="00A0392D">
      <w:pPr>
        <w:pStyle w:val="3-"/>
        <w:rPr>
          <w:rtl/>
        </w:rPr>
      </w:pPr>
      <w:r w:rsidRPr="003F5D1D">
        <w:rPr>
          <w:rtl/>
        </w:rPr>
        <w:lastRenderedPageBreak/>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86" w:name="show_expected_time_by_customer"/>
      <w:r w:rsidR="0062039A">
        <w:rPr>
          <w:rFonts w:hint="cs"/>
          <w:rtl/>
        </w:rPr>
        <w:t xml:space="preserve"> פרק הזמן שיוגדר על ידי המזמין</w:t>
      </w:r>
      <w:bookmarkEnd w:id="86"/>
      <w:r w:rsidRPr="002D1D37">
        <w:rPr>
          <w:rtl/>
        </w:rPr>
        <w:t xml:space="preserve">. </w:t>
      </w:r>
    </w:p>
    <w:p w14:paraId="08CD22BF"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40BAAF2F" w14:textId="77777777" w:rsidR="00721BE1" w:rsidRPr="00EC0034" w:rsidRDefault="00CA19CA" w:rsidP="00973BC2">
      <w:pPr>
        <w:pStyle w:val="1fe"/>
        <w:rPr>
          <w:rtl/>
        </w:rPr>
      </w:pPr>
      <w:bookmarkStart w:id="87" w:name="_Toc32477902"/>
      <w:bookmarkStart w:id="88" w:name="_Toc43400602"/>
      <w:bookmarkStart w:id="89" w:name="_Toc44931911"/>
      <w:bookmarkStart w:id="90" w:name="_Toc44931998"/>
      <w:bookmarkStart w:id="91" w:name="_Toc53331332"/>
      <w:bookmarkStart w:id="92" w:name="_Toc173823722"/>
      <w:bookmarkStart w:id="93" w:name="_Toc173825530"/>
      <w:bookmarkStart w:id="94" w:name="_Toc236135142"/>
      <w:r w:rsidRPr="00EC0034">
        <w:rPr>
          <w:rFonts w:hint="cs"/>
          <w:rtl/>
        </w:rPr>
        <w:lastRenderedPageBreak/>
        <w:t>מופעים ומועדים במכרז</w:t>
      </w:r>
      <w:bookmarkEnd w:id="87"/>
      <w:bookmarkEnd w:id="88"/>
      <w:bookmarkEnd w:id="89"/>
      <w:bookmarkEnd w:id="90"/>
      <w:bookmarkEnd w:id="91"/>
      <w:bookmarkEnd w:id="92"/>
      <w:bookmarkEnd w:id="93"/>
      <w:bookmarkEnd w:id="94"/>
    </w:p>
    <w:p w14:paraId="54DF87F2" w14:textId="77777777" w:rsidR="00721BE1" w:rsidRPr="002A3E64" w:rsidRDefault="00CA19CA" w:rsidP="007B01DE">
      <w:pPr>
        <w:pStyle w:val="2-"/>
        <w:rPr>
          <w:rtl/>
        </w:rPr>
      </w:pPr>
      <w:bookmarkStart w:id="95" w:name="_Toc43400603"/>
      <w:bookmarkStart w:id="96" w:name="_Toc44931912"/>
      <w:bookmarkStart w:id="97" w:name="_Toc44931999"/>
      <w:bookmarkStart w:id="98" w:name="_Toc516503358"/>
      <w:bookmarkEnd w:id="84"/>
      <w:r w:rsidRPr="002A3E64">
        <w:rPr>
          <w:rFonts w:hint="eastAsia"/>
          <w:rtl/>
        </w:rPr>
        <w:t>מועדי</w:t>
      </w:r>
      <w:r w:rsidRPr="002A3E64">
        <w:rPr>
          <w:rtl/>
        </w:rPr>
        <w:t xml:space="preserve"> </w:t>
      </w:r>
      <w:r w:rsidRPr="002A3E64">
        <w:rPr>
          <w:rFonts w:hint="eastAsia"/>
          <w:rtl/>
        </w:rPr>
        <w:t>המכרז</w:t>
      </w:r>
      <w:bookmarkEnd w:id="95"/>
      <w:bookmarkEnd w:id="96"/>
      <w:bookmarkEnd w:id="97"/>
    </w:p>
    <w:p w14:paraId="1E6F4202" w14:textId="2DE1C728" w:rsidR="006C5930" w:rsidRDefault="00CA19CA" w:rsidP="006C5930">
      <w:pPr>
        <w:pStyle w:val="3-"/>
      </w:pPr>
      <w:bookmarkStart w:id="99" w:name="show_SugTevatMichrazimDigital_4"/>
      <w:r>
        <w:rPr>
          <w:rFonts w:hint="cs"/>
          <w:rtl/>
        </w:rPr>
        <w:t xml:space="preserve">הליך המכרז יתבצע בהתאם ללוחות הזמנים אשר יפורטו במערכת </w:t>
      </w:r>
      <w:proofErr w:type="spellStart"/>
      <w:r>
        <w:rPr>
          <w:rFonts w:hint="cs"/>
          <w:rtl/>
        </w:rPr>
        <w:t>יהלו"ם</w:t>
      </w:r>
      <w:proofErr w:type="spellEnd"/>
      <w:r w:rsidR="00540D01">
        <w:rPr>
          <w:rFonts w:hint="cs"/>
          <w:rtl/>
        </w:rPr>
        <w:t xml:space="preserve"> תחת שם המכרז</w:t>
      </w:r>
      <w:r>
        <w:rPr>
          <w:rFonts w:hint="cs"/>
          <w:rtl/>
        </w:rPr>
        <w:t>. מועדים אלו מחייבים את כל מי שמעוניין להתמודד במכרז ועשויים להתעדכן מעת לעת על ידי המזמין ובהתאם לשיקול דעתו הבלעדי. כל שינוי במועדי המכרז או עדכונים הנוגעים להם,</w:t>
      </w:r>
      <w:bookmarkStart w:id="100" w:name="show_micrazpumbi_9"/>
      <w:r>
        <w:rPr>
          <w:rFonts w:hint="cs"/>
          <w:rtl/>
        </w:rPr>
        <w:t xml:space="preserve"> </w:t>
      </w:r>
      <w:r w:rsidRPr="00F43B88">
        <w:rPr>
          <w:rFonts w:hint="eastAsia"/>
          <w:rtl/>
        </w:rPr>
        <w:t>יפורסמו</w:t>
      </w:r>
      <w:r w:rsidRPr="00F43B88">
        <w:rPr>
          <w:rtl/>
        </w:rPr>
        <w:t xml:space="preserve"> </w:t>
      </w:r>
      <w:r>
        <w:rPr>
          <w:rFonts w:hint="cs"/>
          <w:rtl/>
        </w:rPr>
        <w:t xml:space="preserve">גם </w:t>
      </w:r>
      <w:r w:rsidRPr="00F43B88">
        <w:rPr>
          <w:rFonts w:hint="eastAsia"/>
          <w:rtl/>
        </w:rPr>
        <w:t>ב</w:t>
      </w:r>
      <w:r w:rsidRPr="002A3E64">
        <w:rPr>
          <w:rFonts w:hint="eastAsia"/>
          <w:rtl/>
        </w:rPr>
        <w:t>אתר</w:t>
      </w:r>
      <w:r w:rsidRPr="002A3E64">
        <w:rPr>
          <w:rtl/>
        </w:rPr>
        <w:t xml:space="preserve"> האינטרנט של </w:t>
      </w:r>
      <w:proofErr w:type="spellStart"/>
      <w:r w:rsidRPr="002A3E64">
        <w:rPr>
          <w:rtl/>
        </w:rPr>
        <w:t>מינהל</w:t>
      </w:r>
      <w:proofErr w:type="spellEnd"/>
      <w:r w:rsidRPr="002A3E64">
        <w:rPr>
          <w:rtl/>
        </w:rPr>
        <w:t xml:space="preserve">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w:t>
      </w:r>
      <w:r w:rsidR="00CF7E0E">
        <w:rPr>
          <w:rFonts w:hint="cs"/>
          <w:rtl/>
        </w:rPr>
        <w:t xml:space="preserve"> פומבי</w:t>
      </w:r>
      <w:r w:rsidRPr="002A3E64">
        <w:rPr>
          <w:rtl/>
        </w:rPr>
        <w:t xml:space="preserve"> </w:t>
      </w:r>
      <w:bookmarkStart w:id="101" w:name="TenderNumber_4"/>
      <w:r w:rsidRPr="002A3E64">
        <w:t>40/2026</w:t>
      </w:r>
      <w:bookmarkEnd w:id="101"/>
      <w:r w:rsidRPr="002A3E64">
        <w:rPr>
          <w:rtl/>
        </w:rPr>
        <w:t xml:space="preserve"> – </w:t>
      </w:r>
      <w:r w:rsidRPr="002A3E64">
        <w:rPr>
          <w:rFonts w:hint="eastAsia"/>
          <w:rtl/>
        </w:rPr>
        <w:t>ל</w:t>
      </w:r>
      <w:bookmarkStart w:id="102" w:name="TenderDesc_5"/>
      <w:r w:rsidRPr="002A3E64">
        <w:rPr>
          <w:rtl/>
        </w:rPr>
        <w:t xml:space="preserve">רישוי למערכת מנוע חוקה </w:t>
      </w:r>
      <w:r w:rsidRPr="002A3E64">
        <w:t>IBM ODM</w:t>
      </w:r>
      <w:r w:rsidRPr="002A3E64">
        <w:rPr>
          <w:rtl/>
        </w:rPr>
        <w:t xml:space="preserve"> </w:t>
      </w:r>
      <w:bookmarkEnd w:id="102"/>
      <w:r w:rsidRPr="002A3E64">
        <w:rPr>
          <w:rtl/>
        </w:rPr>
        <w:t xml:space="preserve"> ("</w:t>
      </w:r>
      <w:r w:rsidRPr="000636E1">
        <w:rPr>
          <w:rFonts w:hint="eastAsia"/>
          <w:b/>
          <w:bCs/>
          <w:rtl/>
        </w:rPr>
        <w:t>דף</w:t>
      </w:r>
      <w:r w:rsidRPr="000636E1">
        <w:rPr>
          <w:b/>
          <w:bCs/>
          <w:rtl/>
        </w:rPr>
        <w:t xml:space="preserve"> </w:t>
      </w:r>
      <w:r w:rsidRPr="000636E1">
        <w:rPr>
          <w:rFonts w:hint="eastAsia"/>
          <w:b/>
          <w:bCs/>
          <w:rtl/>
        </w:rPr>
        <w:t>המכרז</w:t>
      </w:r>
      <w:r w:rsidRPr="002A3E64">
        <w:rPr>
          <w:rtl/>
        </w:rPr>
        <w:t>")</w:t>
      </w:r>
      <w:bookmarkEnd w:id="100"/>
      <w:r>
        <w:rPr>
          <w:rFonts w:hint="cs"/>
          <w:rtl/>
        </w:rPr>
        <w:t>.</w:t>
      </w:r>
      <w:r w:rsidRPr="00476E94">
        <w:rPr>
          <w:rtl/>
        </w:rPr>
        <w:t xml:space="preserve"> </w:t>
      </w:r>
      <w:bookmarkEnd w:id="99"/>
    </w:p>
    <w:p w14:paraId="2D43FA34" w14:textId="77777777" w:rsidR="003D6B71" w:rsidRDefault="00CA19CA" w:rsidP="007B01DE">
      <w:pPr>
        <w:pStyle w:val="2-"/>
        <w:rPr>
          <w:rtl/>
        </w:rPr>
      </w:pPr>
      <w:bookmarkStart w:id="103" w:name="_Toc43400605"/>
      <w:bookmarkStart w:id="104" w:name="_Toc44931914"/>
      <w:bookmarkStart w:id="105"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03"/>
      <w:bookmarkEnd w:id="104"/>
      <w:bookmarkEnd w:id="105"/>
    </w:p>
    <w:p w14:paraId="23E26E91" w14:textId="77777777" w:rsidR="00721BE1" w:rsidRDefault="00CA19CA" w:rsidP="00A0392D">
      <w:pPr>
        <w:pStyle w:val="3-"/>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40B863B4" w14:textId="77777777" w:rsidR="00683809" w:rsidRPr="00683809" w:rsidRDefault="00EF4E1A" w:rsidP="00683809">
      <w:pPr>
        <w:pStyle w:val="3-"/>
        <w:rPr>
          <w:rtl/>
        </w:rPr>
      </w:pPr>
      <w:bookmarkStart w:id="106" w:name="show_SugTevatMichrazimDigital_3"/>
      <w:r>
        <w:rPr>
          <w:rFonts w:hint="cs"/>
          <w:rtl/>
        </w:rPr>
        <w:t xml:space="preserve">שאלות הבהרה יוגשו באמצעות מערכת יהלום. </w:t>
      </w:r>
      <w:bookmarkStart w:id="107" w:name="show_micrazpumbi_1"/>
      <w:r>
        <w:rPr>
          <w:rFonts w:hint="cs"/>
          <w:rtl/>
        </w:rPr>
        <w:t xml:space="preserve">מציע אשר מעוניין לשאול שאלות הבהרה, נדרש ללחוץ על הקישור המתאים בדף המכרז ולפעול בהתאם להנחיות במערכת. </w:t>
      </w:r>
      <w:bookmarkEnd w:id="107"/>
      <w:r w:rsidR="004F339A"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bookmarkEnd w:id="106"/>
    <w:p w14:paraId="7CD5BE9D" w14:textId="77777777" w:rsidR="00721BE1" w:rsidRPr="00D60826" w:rsidRDefault="00CA19CA" w:rsidP="00A0392D">
      <w:pPr>
        <w:pStyle w:val="3-"/>
        <w:rPr>
          <w:rtl/>
        </w:rPr>
      </w:pPr>
      <w:r>
        <w:rPr>
          <w:rtl/>
        </w:rPr>
        <w:t>המזמין</w:t>
      </w:r>
      <w:r w:rsidRPr="00B63569">
        <w:rPr>
          <w:rtl/>
        </w:rPr>
        <w:t xml:space="preserve"> רשאי לאפשר סבבים נוספים של שאלות הבהרה, בהודעה שתפורסם</w:t>
      </w:r>
      <w:bookmarkStart w:id="108" w:name="show_micrazpumbi_2"/>
      <w:r w:rsidRPr="00B63569">
        <w:rPr>
          <w:rtl/>
        </w:rPr>
        <w:t xml:space="preserve"> </w:t>
      </w:r>
      <w:r w:rsidRPr="00D60826">
        <w:rPr>
          <w:rtl/>
        </w:rPr>
        <w:t>ב</w:t>
      </w:r>
      <w:r w:rsidR="00E15716">
        <w:rPr>
          <w:rFonts w:hint="cs"/>
          <w:rtl/>
        </w:rPr>
        <w:t>דף המכרז</w:t>
      </w:r>
      <w:bookmarkEnd w:id="108"/>
      <w:r w:rsidR="0062039A" w:rsidRPr="00D60826">
        <w:rPr>
          <w:rFonts w:hint="cs"/>
          <w:rtl/>
        </w:rPr>
        <w:t>, וזאת בהתאם לשיקול דעתו הבלעדי</w:t>
      </w:r>
      <w:r w:rsidRPr="00D60826">
        <w:rPr>
          <w:rtl/>
        </w:rPr>
        <w:t>.</w:t>
      </w:r>
    </w:p>
    <w:p w14:paraId="2EFE7F27" w14:textId="2C617FF6" w:rsidR="00236E1B" w:rsidRDefault="00CA19CA" w:rsidP="00A0392D">
      <w:pPr>
        <w:pStyle w:val="3-"/>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277B1575" w14:textId="77777777" w:rsidR="00CF7E0E" w:rsidRDefault="00CF7E0E" w:rsidP="00CF7E0E">
      <w:pPr>
        <w:pStyle w:val="3-"/>
      </w:pPr>
      <w:bookmarkStart w:id="109" w:name="_Hlk231477696"/>
      <w:r>
        <w:rPr>
          <w:rFonts w:hint="cs"/>
          <w:rtl/>
        </w:rPr>
        <w:t>אין לפנות אל בעלי התפקידים אצל המציע לשם קבלת מענה לשאלות הנוגעות למכרז. שאלות שיופנו בעל פה או בטלפון לא יענו ולא יחייבו את המשרד ועלולות לגרום לפסילת המציע.</w:t>
      </w:r>
    </w:p>
    <w:p w14:paraId="37F2E72C" w14:textId="77777777" w:rsidR="00CF7E0E" w:rsidRDefault="00CF7E0E" w:rsidP="00CF7E0E">
      <w:pPr>
        <w:pStyle w:val="3-"/>
        <w:rPr>
          <w:rtl/>
        </w:rPr>
      </w:pPr>
      <w:r>
        <w:rPr>
          <w:rFonts w:hint="cs"/>
          <w:rtl/>
        </w:rPr>
        <w:t>מובהר בזאת כי בכל מקרה בו גילה מציע פגם או חסר במכרז או מסמכיו, חלה על המציע החובה ליתן למשרד הודעה בכתב בדבר הפגם שנפל, מיד עם גילויו, שאם לא כן יהא מושתק מלטעון כל טענה בהקשר זה כנגד המשרד.</w:t>
      </w:r>
      <w:bookmarkEnd w:id="109"/>
    </w:p>
    <w:p w14:paraId="7460C738" w14:textId="77777777" w:rsidR="00721BE1" w:rsidRPr="002A3E64" w:rsidRDefault="00CA19CA" w:rsidP="007B01DE">
      <w:pPr>
        <w:pStyle w:val="2-"/>
        <w:rPr>
          <w:rtl/>
        </w:rPr>
      </w:pPr>
      <w:bookmarkStart w:id="110" w:name="_Toc43400606"/>
      <w:bookmarkStart w:id="111" w:name="_Toc44931915"/>
      <w:bookmarkStart w:id="112" w:name="_Toc44932002"/>
      <w:r w:rsidRPr="002A3E64">
        <w:rPr>
          <w:rtl/>
        </w:rPr>
        <w:t>מענה המזמין לשאלות ההבהרה</w:t>
      </w:r>
      <w:bookmarkEnd w:id="110"/>
      <w:bookmarkEnd w:id="111"/>
      <w:bookmarkEnd w:id="112"/>
    </w:p>
    <w:p w14:paraId="3FC79732" w14:textId="77777777" w:rsidR="00ED5238" w:rsidRDefault="00CA19CA" w:rsidP="00A0392D">
      <w:pPr>
        <w:pStyle w:val="3-"/>
        <w:rPr>
          <w:rtl/>
        </w:rPr>
      </w:pPr>
      <w:r>
        <w:rPr>
          <w:rFonts w:hint="cs"/>
          <w:rtl/>
        </w:rPr>
        <w:t>תשובות והבהרות תינתנה בכתב בלבד, נוסחן הוא הנוסח המחייב והן יהיו חלק בלתי נפרד ממסמכי המכרז.</w:t>
      </w:r>
    </w:p>
    <w:p w14:paraId="670029B6" w14:textId="77777777" w:rsidR="00ED5238" w:rsidRDefault="00CA19CA" w:rsidP="00A0392D">
      <w:pPr>
        <w:pStyle w:val="3-"/>
        <w:rPr>
          <w:rtl/>
        </w:rPr>
      </w:pPr>
      <w:r>
        <w:rPr>
          <w:rFonts w:hint="cs"/>
          <w:rtl/>
        </w:rPr>
        <w:lastRenderedPageBreak/>
        <w:t>תשובות והבהרות של המזמין, יפורסמו</w:t>
      </w:r>
      <w:bookmarkStart w:id="113" w:name="show_micrazpumbi_3"/>
      <w:r>
        <w:rPr>
          <w:rFonts w:hint="cs"/>
          <w:rtl/>
        </w:rPr>
        <w:t xml:space="preserve"> בדף המכרז</w:t>
      </w:r>
      <w:bookmarkEnd w:id="113"/>
      <w:r>
        <w:rPr>
          <w:rFonts w:hint="cs"/>
          <w:rtl/>
        </w:rPr>
        <w:t>. באחריות מציע במכרז להתעדכן בתשובות המזמין וכן בעדכונים שוטפים אשר יפורסמו בנוגע למכרז זה.</w:t>
      </w:r>
    </w:p>
    <w:p w14:paraId="0C4D0F13" w14:textId="77777777" w:rsidR="00ED5238" w:rsidRDefault="00CA19CA" w:rsidP="00A0392D">
      <w:pPr>
        <w:pStyle w:val="3-"/>
        <w:rPr>
          <w:rtl/>
        </w:rPr>
      </w:pPr>
      <w:r>
        <w:rPr>
          <w:rFonts w:hint="cs"/>
          <w:rtl/>
        </w:rPr>
        <w:t>המזמין רשאי לבצע כל שינוי במסמכי המכרז, וכן ליתן פרשנות או הבהרה להוראות מסמכי המכרז.</w:t>
      </w:r>
    </w:p>
    <w:p w14:paraId="03480B39" w14:textId="77777777" w:rsidR="00ED5238" w:rsidRDefault="00CA19CA" w:rsidP="00A0392D">
      <w:pPr>
        <w:pStyle w:val="3-"/>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7DE32979" w14:textId="77777777" w:rsidR="00ED5238" w:rsidRDefault="00CA19CA" w:rsidP="00A0392D">
      <w:pPr>
        <w:pStyle w:val="3-"/>
        <w:rPr>
          <w:rtl/>
        </w:rPr>
      </w:pPr>
      <w:r>
        <w:rPr>
          <w:rFonts w:hint="cs"/>
          <w:rtl/>
        </w:rPr>
        <w:t>תשובות המזמין יפורסמו ללא שמות הפונים.</w:t>
      </w:r>
    </w:p>
    <w:p w14:paraId="0EBB07C4" w14:textId="77777777" w:rsidR="00236E1B" w:rsidRPr="002A3E64" w:rsidRDefault="00CA19CA" w:rsidP="007B01DE">
      <w:pPr>
        <w:pStyle w:val="2-"/>
        <w:rPr>
          <w:rtl/>
        </w:rPr>
      </w:pPr>
      <w:bookmarkStart w:id="114" w:name="_Toc43400608"/>
      <w:bookmarkStart w:id="115" w:name="_Toc44931917"/>
      <w:bookmarkStart w:id="116"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14"/>
      <w:bookmarkEnd w:id="115"/>
      <w:bookmarkEnd w:id="116"/>
      <w:r w:rsidR="00793D92">
        <w:rPr>
          <w:rFonts w:hint="cs"/>
          <w:rtl/>
        </w:rPr>
        <w:t xml:space="preserve"> </w:t>
      </w:r>
    </w:p>
    <w:p w14:paraId="38259789" w14:textId="77777777" w:rsidR="00B836FC" w:rsidRDefault="00CA19CA" w:rsidP="00B836FC">
      <w:pPr>
        <w:pStyle w:val="3-"/>
        <w:rPr>
          <w:rtl/>
        </w:rPr>
      </w:pPr>
      <w:bookmarkStart w:id="117"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118" w:name="show_micrazpumbi_4"/>
      <w:r w:rsidRPr="009A1DF5">
        <w:rPr>
          <w:rtl/>
        </w:rPr>
        <w:t xml:space="preserve"> </w:t>
      </w:r>
      <w:r w:rsidRPr="009A1DF5">
        <w:rPr>
          <w:rFonts w:hint="eastAsia"/>
          <w:rtl/>
        </w:rPr>
        <w:t>ב</w:t>
      </w:r>
      <w:r>
        <w:rPr>
          <w:rFonts w:hint="cs"/>
          <w:rtl/>
        </w:rPr>
        <w:t>דף המכרז</w:t>
      </w:r>
      <w:bookmarkEnd w:id="118"/>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1533387E" w14:textId="77777777" w:rsidR="00B73FEF" w:rsidRPr="009A1DF5" w:rsidRDefault="00CA19CA" w:rsidP="00A0392D">
      <w:pPr>
        <w:pStyle w:val="3-"/>
        <w:rPr>
          <w:rtl/>
        </w:rPr>
      </w:pPr>
      <w:bookmarkStart w:id="119" w:name="show_Ismn_4"/>
      <w:r>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Pr>
          <w:rStyle w:val="ui-provider"/>
        </w:rPr>
        <w:t>.</w:t>
      </w:r>
    </w:p>
    <w:bookmarkEnd w:id="119"/>
    <w:p w14:paraId="690AE574" w14:textId="77777777" w:rsidR="00B73FEF" w:rsidRPr="009A1DF5" w:rsidRDefault="00CA19CA" w:rsidP="00A0392D">
      <w:pPr>
        <w:pStyle w:val="3-"/>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120"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120"/>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62118F5F" w14:textId="77777777" w:rsidR="00B73FEF" w:rsidRPr="009A1DF5" w:rsidRDefault="00CA19CA" w:rsidP="00A0392D">
      <w:pPr>
        <w:pStyle w:val="3-"/>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56B60F7E" w14:textId="77777777" w:rsidR="00B73FEF" w:rsidRPr="009A1DF5" w:rsidRDefault="00CA19CA" w:rsidP="00A0392D">
      <w:pPr>
        <w:pStyle w:val="3-"/>
        <w:rPr>
          <w:rtl/>
        </w:rPr>
      </w:pPr>
      <w:r w:rsidRPr="009A1DF5">
        <w:rPr>
          <w:rFonts w:hint="eastAsia"/>
          <w:rtl/>
        </w:rPr>
        <w:t>פעולות</w:t>
      </w:r>
      <w:r w:rsidRPr="009A1DF5">
        <w:rPr>
          <w:rtl/>
        </w:rPr>
        <w:t xml:space="preserve"> במערכת ההזדהות - </w:t>
      </w:r>
    </w:p>
    <w:p w14:paraId="217D48C4" w14:textId="77777777" w:rsidR="00B73FEF" w:rsidRPr="009A1DF5" w:rsidRDefault="00CA19CA" w:rsidP="000C2347">
      <w:pPr>
        <w:pStyle w:val="4-3"/>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5E5D4192" w14:textId="77777777" w:rsidR="00B73FEF" w:rsidRPr="009A1DF5" w:rsidRDefault="00CA19CA" w:rsidP="000C2347">
      <w:pPr>
        <w:pStyle w:val="4-3"/>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3AA96AFC" w14:textId="77777777" w:rsidR="00B73FEF" w:rsidRDefault="00CA19CA" w:rsidP="000C2347">
      <w:pPr>
        <w:pStyle w:val="4-3"/>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18" w:history="1">
        <w:r w:rsidRPr="009A1DF5">
          <w:t>1299</w:t>
        </w:r>
      </w:hyperlink>
      <w:r w:rsidRPr="009A1DF5">
        <w:rPr>
          <w:rtl/>
        </w:rPr>
        <w:t>, כתובת דואר אלקטרוני </w:t>
      </w:r>
      <w:hyperlink r:id="rId19" w:tgtFrame="_top" w:tooltip="כתובת דואר אלקטרוני" w:history="1">
        <w:r w:rsidRPr="009A1DF5">
          <w:rPr>
            <w:rStyle w:val="Hyperlink"/>
          </w:rPr>
          <w:t>moked@mail.gov.il</w:t>
        </w:r>
      </w:hyperlink>
      <w:r w:rsidRPr="009A1DF5">
        <w:rPr>
          <w:rtl/>
        </w:rPr>
        <w:t>, טלפון נוסף </w:t>
      </w:r>
      <w:hyperlink r:id="rId20" w:tooltip="טלפון" w:history="1">
        <w:r w:rsidRPr="009A1DF5">
          <w:t>08-6863100</w:t>
        </w:r>
      </w:hyperlink>
      <w:r w:rsidRPr="009A1DF5">
        <w:rPr>
          <w:rtl/>
        </w:rPr>
        <w:t>).</w:t>
      </w:r>
    </w:p>
    <w:p w14:paraId="107A236F" w14:textId="77777777" w:rsidR="000A66FA" w:rsidRPr="009A1DF5" w:rsidRDefault="00CA19CA" w:rsidP="000C2347">
      <w:pPr>
        <w:pStyle w:val="4-3"/>
        <w:rPr>
          <w:rtl/>
        </w:rPr>
      </w:pPr>
      <w:r>
        <w:rPr>
          <w:rFonts w:hint="cs"/>
          <w:rtl/>
        </w:rPr>
        <w:t xml:space="preserve">לפרטים נוספים אודות הליך ההרשמה ראו </w:t>
      </w:r>
      <w:hyperlink r:id="rId21" w:history="1">
        <w:r w:rsidRPr="000A66FA">
          <w:rPr>
            <w:rStyle w:val="Hyperlink"/>
            <w:rFonts w:ascii="David" w:hAnsi="David" w:cs="David" w:hint="cs"/>
            <w:rtl/>
          </w:rPr>
          <w:t>בקישור זה</w:t>
        </w:r>
      </w:hyperlink>
      <w:r>
        <w:rPr>
          <w:rFonts w:hint="cs"/>
          <w:rtl/>
        </w:rPr>
        <w:t>.</w:t>
      </w:r>
    </w:p>
    <w:p w14:paraId="38AE23A7" w14:textId="77777777" w:rsidR="00B73FEF" w:rsidRPr="009A1DF5" w:rsidRDefault="00CA19CA" w:rsidP="000C2347">
      <w:pPr>
        <w:pStyle w:val="4-3"/>
        <w:rPr>
          <w:rtl/>
        </w:rPr>
      </w:pPr>
      <w:r w:rsidRPr="009A1DF5">
        <w:rPr>
          <w:rFonts w:hint="eastAsia"/>
          <w:rtl/>
        </w:rPr>
        <w:lastRenderedPageBreak/>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0B9A9EB4" w14:textId="77777777" w:rsidR="00B73FEF" w:rsidRPr="009A1DF5" w:rsidRDefault="00CA19CA" w:rsidP="00A0392D">
      <w:pPr>
        <w:pStyle w:val="3-"/>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45C71B7C" w14:textId="77777777" w:rsidR="00B73FEF" w:rsidRDefault="00CA19CA" w:rsidP="000C2347">
      <w:pPr>
        <w:pStyle w:val="4-3"/>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02763174" w14:textId="77777777" w:rsidR="00B73FEF" w:rsidRPr="009A1DF5" w:rsidRDefault="00CA19CA" w:rsidP="000C2347">
      <w:pPr>
        <w:pStyle w:val="4-3"/>
        <w:rPr>
          <w:rtl/>
        </w:rPr>
      </w:pPr>
      <w:r>
        <w:rPr>
          <w:rFonts w:hint="cs"/>
          <w:rtl/>
        </w:rPr>
        <w:t>מציע יוכל לעדכן את הצעתו כל עוד לא חלף המועד האחרון להגשות הצעות.</w:t>
      </w:r>
    </w:p>
    <w:p w14:paraId="0B53D49C" w14:textId="77777777" w:rsidR="00CE08E2" w:rsidRPr="009A1DF5" w:rsidRDefault="00CA19CA" w:rsidP="00CE08E2">
      <w:pPr>
        <w:pStyle w:val="4-3"/>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2A101142" w14:textId="77777777" w:rsidR="00B73FEF" w:rsidRPr="009A1DF5" w:rsidRDefault="00B73FEF" w:rsidP="00A431DC">
      <w:pPr>
        <w:pStyle w:val="4-3"/>
        <w:numPr>
          <w:ilvl w:val="0"/>
          <w:numId w:val="0"/>
        </w:numPr>
        <w:rPr>
          <w:rtl/>
        </w:rPr>
      </w:pPr>
    </w:p>
    <w:p w14:paraId="4572DE5E" w14:textId="77777777" w:rsidR="00B73FEF" w:rsidRPr="009A1DF5" w:rsidRDefault="00CA19CA" w:rsidP="000C2347">
      <w:pPr>
        <w:pStyle w:val="4-3"/>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62C99F17" w14:textId="77777777" w:rsidR="00B73FEF" w:rsidRDefault="00CA19CA" w:rsidP="000C2347">
      <w:pPr>
        <w:pStyle w:val="4-3"/>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6BE91CE7" w14:textId="77777777" w:rsidR="00F62D83" w:rsidRPr="00F62D83" w:rsidRDefault="00CA19CA" w:rsidP="00F62D83">
      <w:pPr>
        <w:pStyle w:val="5-"/>
        <w:rPr>
          <w:rtl/>
        </w:rPr>
      </w:pPr>
      <w:r>
        <w:rPr>
          <w:rFonts w:hint="cs"/>
          <w:rtl/>
        </w:rPr>
        <w:t xml:space="preserve">ניתן להעלות עד 10 קבצים כאשר הגודל המקסימלי של כל קובץ הוא עד </w:t>
      </w:r>
      <w:r>
        <w:t>15MB</w:t>
      </w:r>
      <w:r>
        <w:rPr>
          <w:rFonts w:hint="cs"/>
          <w:rtl/>
        </w:rPr>
        <w:t xml:space="preserve">. </w:t>
      </w:r>
      <w:r w:rsidR="00CE08E2" w:rsidRPr="00F62D83">
        <w:rPr>
          <w:rtl/>
        </w:rPr>
        <w:t xml:space="preserve">ניתן לעלות קבצים מהסוגים הבאים: </w:t>
      </w:r>
      <w:r w:rsidR="00CE08E2" w:rsidRPr="00F62D83">
        <w:t>jiff, pjpeg, pjp, tiff, tif, doc, docx, xls, xlsx, ppt, pptx, pdf, png, jpg, jpeg</w:t>
      </w:r>
      <w:r w:rsidR="00CE08E2" w:rsidRPr="00F62D83">
        <w:rPr>
          <w:rtl/>
        </w:rPr>
        <w:t>. לא ניתן לעלות קבצים עם שמות זהים, מומלץ לתת לכל קובץ שם קצר בהתאם לתכולה שלו.</w:t>
      </w:r>
    </w:p>
    <w:p w14:paraId="6906CB2B" w14:textId="77777777" w:rsidR="00B73FEF" w:rsidRDefault="00CA19CA" w:rsidP="006B6CCE">
      <w:pPr>
        <w:pStyle w:val="5-"/>
        <w:rPr>
          <w:rtl/>
        </w:rPr>
      </w:pPr>
      <w:r>
        <w:rPr>
          <w:rFonts w:hint="cs"/>
          <w:rtl/>
        </w:rPr>
        <w:t xml:space="preserve">פרק הזמן שבו המערכת מתנתקת בהיעדר פעולה של משתמש הוא עשרים דקות. </w:t>
      </w:r>
    </w:p>
    <w:p w14:paraId="44AD1733" w14:textId="77777777" w:rsidR="00B73FEF" w:rsidRDefault="00CA19CA" w:rsidP="00776AEF">
      <w:pPr>
        <w:pStyle w:val="4-3"/>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Pr>
          <w:rFonts w:hint="cs"/>
          <w:rtl/>
        </w:rPr>
        <w:t xml:space="preserve"> מבעוד מועד</w:t>
      </w:r>
      <w:r w:rsidRPr="009A1DF5">
        <w:rPr>
          <w:rtl/>
        </w:rPr>
        <w:t xml:space="preserve"> </w:t>
      </w:r>
      <w:r w:rsidRPr="009A1DF5">
        <w:rPr>
          <w:rFonts w:hint="eastAsia"/>
          <w:rtl/>
        </w:rPr>
        <w:t>את</w:t>
      </w:r>
      <w:r w:rsidRPr="009A1DF5">
        <w:rPr>
          <w:rtl/>
        </w:rPr>
        <w:t xml:space="preserve"> </w:t>
      </w:r>
      <w:hyperlink r:id="rId22" w:history="1">
        <w:r w:rsidRPr="00776AEF">
          <w:rPr>
            <w:rStyle w:val="Hyperlink"/>
            <w:rFonts w:ascii="David" w:hAnsi="David" w:cs="David" w:hint="eastAsia"/>
            <w:rtl/>
          </w:rPr>
          <w:t>המדריך</w:t>
        </w:r>
        <w:r w:rsidRPr="00776AEF">
          <w:rPr>
            <w:rStyle w:val="Hyperlink"/>
            <w:rFonts w:ascii="David" w:hAnsi="David" w:cs="David"/>
            <w:rtl/>
          </w:rPr>
          <w:t xml:space="preserve"> </w:t>
        </w:r>
        <w:r w:rsidRPr="00776AEF">
          <w:rPr>
            <w:rStyle w:val="Hyperlink"/>
            <w:rFonts w:ascii="David" w:hAnsi="David" w:cs="David" w:hint="eastAsia"/>
            <w:rtl/>
          </w:rPr>
          <w:t>להגשת</w:t>
        </w:r>
        <w:r w:rsidRPr="00776AEF">
          <w:rPr>
            <w:rStyle w:val="Hyperlink"/>
            <w:rFonts w:ascii="David" w:hAnsi="David" w:cs="David"/>
            <w:rtl/>
          </w:rPr>
          <w:t xml:space="preserve"> </w:t>
        </w:r>
        <w:r w:rsidRPr="00776AEF">
          <w:rPr>
            <w:rStyle w:val="Hyperlink"/>
            <w:rFonts w:ascii="David" w:hAnsi="David" w:cs="David" w:hint="eastAsia"/>
            <w:rtl/>
          </w:rPr>
          <w:t>הצעות</w:t>
        </w:r>
        <w:r w:rsidRPr="00776AEF">
          <w:rPr>
            <w:rStyle w:val="Hyperlink"/>
            <w:rFonts w:ascii="David" w:hAnsi="David" w:cs="David"/>
            <w:rtl/>
          </w:rPr>
          <w:t xml:space="preserve"> </w:t>
        </w:r>
        <w:r w:rsidRPr="00776AEF">
          <w:rPr>
            <w:rStyle w:val="Hyperlink"/>
            <w:rFonts w:ascii="David" w:hAnsi="David" w:cs="David" w:hint="cs"/>
            <w:rtl/>
          </w:rPr>
          <w:t>בתיבה הדיגיטלית</w:t>
        </w:r>
      </w:hyperlink>
      <w:r>
        <w:rPr>
          <w:rFonts w:hint="cs"/>
          <w:rtl/>
        </w:rPr>
        <w:t>.</w:t>
      </w:r>
    </w:p>
    <w:p w14:paraId="3F5FCC8E" w14:textId="77777777" w:rsidR="00237374" w:rsidRPr="009A1DF5" w:rsidRDefault="00CA19CA" w:rsidP="00776AEF">
      <w:pPr>
        <w:pStyle w:val="4-3"/>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w:t>
      </w:r>
      <w:r w:rsidR="00CE08E2">
        <w:rPr>
          <w:rFonts w:hint="cs"/>
          <w:rtl/>
        </w:rPr>
        <w:t xml:space="preserve"> </w:t>
      </w:r>
      <w:r w:rsidR="00CE08E2" w:rsidRPr="00C04238">
        <w:rPr>
          <w:rtl/>
        </w:rPr>
        <w:t xml:space="preserve">באמצעות </w:t>
      </w:r>
      <w:hyperlink r:id="rId23" w:history="1">
        <w:r w:rsidR="00CE08E2" w:rsidRPr="00F62D83">
          <w:rPr>
            <w:rStyle w:val="Hyperlink"/>
            <w:rFonts w:ascii="David" w:hAnsi="David" w:cs="David"/>
            <w:rtl/>
          </w:rPr>
          <w:t>הצ'אט האנושי</w:t>
        </w:r>
      </w:hyperlink>
      <w:r w:rsidR="00CE08E2">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593732EF" w14:textId="77777777" w:rsidR="00B73FEF" w:rsidRPr="009A1DF5" w:rsidRDefault="00CA19CA" w:rsidP="000C2347">
      <w:pPr>
        <w:pStyle w:val="4-3"/>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w:t>
      </w:r>
      <w:r w:rsidRPr="009A1DF5">
        <w:rPr>
          <w:rtl/>
        </w:rPr>
        <w:lastRenderedPageBreak/>
        <w:t xml:space="preserve">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35A9E260" w14:textId="77777777" w:rsidR="00266DFF" w:rsidRDefault="00CA19CA" w:rsidP="000C2347">
      <w:pPr>
        <w:pStyle w:val="4-3"/>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515E57C3" w14:textId="77777777" w:rsidR="00266DFF" w:rsidRDefault="00CA19CA" w:rsidP="007B01DE">
      <w:pPr>
        <w:pStyle w:val="2-"/>
        <w:rPr>
          <w:rtl/>
        </w:rPr>
      </w:pPr>
      <w:r>
        <w:rPr>
          <w:rFonts w:hint="cs"/>
          <w:rtl/>
        </w:rPr>
        <w:t xml:space="preserve">ביטול אוטומטי של הצעה שהוגשה </w:t>
      </w:r>
      <w:r>
        <w:rPr>
          <w:rtl/>
        </w:rPr>
        <w:t>–</w:t>
      </w:r>
      <w:r>
        <w:rPr>
          <w:rFonts w:hint="cs"/>
          <w:rtl/>
        </w:rPr>
        <w:t xml:space="preserve"> תיקונים במסמכי המכרז</w:t>
      </w:r>
    </w:p>
    <w:p w14:paraId="2B59BA58" w14:textId="77777777" w:rsidR="00266DFF" w:rsidRPr="00F10774" w:rsidRDefault="00CA19CA" w:rsidP="00A0392D">
      <w:pPr>
        <w:pStyle w:val="3-"/>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w:t>
      </w:r>
      <w:proofErr w:type="spellStart"/>
      <w:r w:rsidRPr="00F10774">
        <w:rPr>
          <w:rtl/>
        </w:rPr>
        <w:t>שהי</w:t>
      </w:r>
      <w:r w:rsidRPr="00F10774">
        <w:rPr>
          <w:rFonts w:hint="cs"/>
          <w:rtl/>
        </w:rPr>
        <w:t>תה</w:t>
      </w:r>
      <w:proofErr w:type="spellEnd"/>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721FD2EB" w14:textId="20800306" w:rsidR="00B01EC3" w:rsidRDefault="00CA19CA" w:rsidP="00CF7E0E">
      <w:pPr>
        <w:pStyle w:val="3-"/>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17"/>
    </w:p>
    <w:p w14:paraId="191D235C" w14:textId="77777777" w:rsidR="00CF7E0E" w:rsidRDefault="00CF7E0E" w:rsidP="00CA19CA">
      <w:pPr>
        <w:pStyle w:val="3-"/>
        <w:numPr>
          <w:ilvl w:val="2"/>
          <w:numId w:val="62"/>
        </w:numPr>
        <w:ind w:left="1800" w:hanging="810"/>
      </w:pPr>
      <w:r>
        <w:rPr>
          <w:rFonts w:hint="cs"/>
          <w:rtl/>
        </w:rPr>
        <w:t xml:space="preserve">למען </w:t>
      </w:r>
      <w:bookmarkStart w:id="121" w:name="_Hlk231477719"/>
      <w:r>
        <w:rPr>
          <w:rFonts w:hint="cs"/>
          <w:rtl/>
        </w:rPr>
        <w:t>הסר ספק, המציע אינו רשאי לערוך שינוי על גבי קובץ ה-</w:t>
      </w:r>
      <w:r>
        <w:rPr>
          <w:rFonts w:hint="cs"/>
        </w:rPr>
        <w:t>Word</w:t>
      </w:r>
      <w:r>
        <w:rPr>
          <w:rFonts w:hint="cs"/>
          <w:rtl/>
        </w:rPr>
        <w:t xml:space="preserve"> של המכרז. בכל מקרה של סתירה בין הנוסחים, הנוסח הקובע יהיה הנוסח המפורט בקובץ ה-</w:t>
      </w:r>
      <w:r>
        <w:rPr>
          <w:rFonts w:hint="cs"/>
        </w:rPr>
        <w:t>PDF</w:t>
      </w:r>
      <w:r>
        <w:rPr>
          <w:rFonts w:hint="cs"/>
          <w:rtl/>
        </w:rPr>
        <w:t>.</w:t>
      </w:r>
      <w:r>
        <w:rPr>
          <w:rFonts w:hint="cs"/>
        </w:rPr>
        <w:t xml:space="preserve"> </w:t>
      </w:r>
      <w:r>
        <w:rPr>
          <w:rFonts w:hint="cs"/>
          <w:rtl/>
        </w:rPr>
        <w:t>לגבי כל שינוי, תוספת או הסתייגות שייעשו על ידי המציע ביחס למסמכי המכרז, ב</w:t>
      </w:r>
      <w:bookmarkStart w:id="122" w:name="_Toc167812408"/>
      <w:r>
        <w:rPr>
          <w:rFonts w:hint="cs"/>
          <w:rtl/>
        </w:rPr>
        <w:t>ין בגוף המסמכים, בין במסמך לוואי ובין בדרך אחרת, תהיה ועדת המכרזים רשאית, בהתאם לשיקול דעתה המוחלט בנדון, לפעול באחת או יותר מהדרכים הבאות:</w:t>
      </w:r>
      <w:bookmarkEnd w:id="122"/>
    </w:p>
    <w:p w14:paraId="0DE2437C" w14:textId="77777777" w:rsidR="00CF7E0E" w:rsidRPr="00CF7E0E" w:rsidRDefault="00CF7E0E" w:rsidP="00CA19CA">
      <w:pPr>
        <w:pStyle w:val="4-"/>
        <w:numPr>
          <w:ilvl w:val="3"/>
          <w:numId w:val="62"/>
        </w:numPr>
        <w:ind w:left="2160" w:hanging="540"/>
        <w:rPr>
          <w:b w:val="0"/>
          <w:bCs w:val="0"/>
        </w:rPr>
      </w:pPr>
      <w:r>
        <w:rPr>
          <w:rFonts w:hint="cs"/>
          <w:b w:val="0"/>
          <w:bCs w:val="0"/>
          <w:rtl/>
        </w:rPr>
        <w:t>לפסול או לדחות את הצעתו של המציע.</w:t>
      </w:r>
    </w:p>
    <w:p w14:paraId="5BC54803" w14:textId="0DCDA714" w:rsidR="00CF7E0E" w:rsidRPr="00CF7E0E" w:rsidRDefault="00CF7E0E" w:rsidP="00CA19CA">
      <w:pPr>
        <w:pStyle w:val="4-"/>
        <w:numPr>
          <w:ilvl w:val="3"/>
          <w:numId w:val="62"/>
        </w:numPr>
        <w:ind w:left="2160" w:hanging="540"/>
        <w:rPr>
          <w:b w:val="0"/>
          <w:bCs w:val="0"/>
          <w:rtl/>
        </w:rPr>
        <w:sectPr w:rsidR="00CF7E0E" w:rsidRPr="00CF7E0E" w:rsidSect="00654526">
          <w:pgSz w:w="11906" w:h="16838" w:code="9"/>
          <w:pgMar w:top="1616" w:right="1826" w:bottom="1440" w:left="1800" w:header="709" w:footer="709" w:gutter="0"/>
          <w:cols w:space="708"/>
          <w:titlePg/>
          <w:bidi/>
          <w:rtlGutter/>
          <w:docGrid w:linePitch="360"/>
        </w:sectPr>
      </w:pPr>
      <w:r w:rsidRPr="00CF7E0E">
        <w:rPr>
          <w:rFonts w:hint="cs"/>
          <w:b w:val="0"/>
          <w:bCs w:val="0"/>
          <w:rtl/>
        </w:rPr>
        <w:t>לראות</w:t>
      </w:r>
      <w:r w:rsidRPr="00CF7E0E">
        <w:rPr>
          <w:rFonts w:hint="cs"/>
          <w:b w:val="0"/>
          <w:bCs w:val="0"/>
          <w:color w:val="000000"/>
          <w:rtl/>
        </w:rPr>
        <w:t xml:space="preserve"> את הצעת המציע כאילו לא נעשו בה השינויים כלל.</w:t>
      </w:r>
      <w:bookmarkEnd w:id="121"/>
    </w:p>
    <w:p w14:paraId="3A688244" w14:textId="77777777" w:rsidR="00721BE1" w:rsidRPr="00EC0034" w:rsidRDefault="00CA19CA" w:rsidP="00973BC2">
      <w:pPr>
        <w:pStyle w:val="1fe"/>
        <w:rPr>
          <w:rtl/>
        </w:rPr>
      </w:pPr>
      <w:bookmarkStart w:id="123" w:name="_Toc32477903"/>
      <w:bookmarkStart w:id="124" w:name="_Toc43400610"/>
      <w:bookmarkStart w:id="125" w:name="_Toc44931919"/>
      <w:bookmarkStart w:id="126" w:name="_Toc44932006"/>
      <w:bookmarkStart w:id="127" w:name="_Toc53331333"/>
      <w:bookmarkStart w:id="128" w:name="_Toc173823723"/>
      <w:bookmarkStart w:id="129" w:name="_Toc173825531"/>
      <w:bookmarkStart w:id="130" w:name="_Toc236135143"/>
      <w:r w:rsidRPr="00EC0034">
        <w:rPr>
          <w:rFonts w:hint="cs"/>
          <w:rtl/>
        </w:rPr>
        <w:lastRenderedPageBreak/>
        <w:t xml:space="preserve">כללי </w:t>
      </w:r>
      <w:r w:rsidRPr="00EC0034">
        <w:rPr>
          <w:rtl/>
        </w:rPr>
        <w:t>המכרז</w:t>
      </w:r>
      <w:bookmarkEnd w:id="123"/>
      <w:bookmarkEnd w:id="124"/>
      <w:bookmarkEnd w:id="125"/>
      <w:bookmarkEnd w:id="126"/>
      <w:bookmarkEnd w:id="127"/>
      <w:bookmarkEnd w:id="128"/>
      <w:bookmarkEnd w:id="129"/>
      <w:bookmarkEnd w:id="130"/>
      <w:r w:rsidRPr="00EC0034">
        <w:rPr>
          <w:rtl/>
        </w:rPr>
        <w:t xml:space="preserve"> </w:t>
      </w:r>
    </w:p>
    <w:p w14:paraId="565A491D" w14:textId="77777777" w:rsidR="001965BD" w:rsidRDefault="00CA19CA" w:rsidP="007B01DE">
      <w:pPr>
        <w:pStyle w:val="2-"/>
        <w:rPr>
          <w:rtl/>
        </w:rPr>
      </w:pPr>
      <w:bookmarkStart w:id="131" w:name="_Toc43400611"/>
      <w:bookmarkStart w:id="132" w:name="_Toc44931920"/>
      <w:bookmarkStart w:id="133"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31"/>
      <w:bookmarkEnd w:id="132"/>
      <w:bookmarkEnd w:id="133"/>
    </w:p>
    <w:p w14:paraId="60B3B247" w14:textId="77777777" w:rsidR="001965BD" w:rsidRDefault="00CA19CA" w:rsidP="00A0392D">
      <w:pPr>
        <w:pStyle w:val="3-"/>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68CB3857" w14:textId="77777777" w:rsidR="00BC62A8" w:rsidRDefault="00CA19CA" w:rsidP="00A0392D">
      <w:pPr>
        <w:pStyle w:val="3-"/>
        <w:rPr>
          <w:rtl/>
        </w:rPr>
      </w:pPr>
      <w:bookmarkStart w:id="134" w:name="show_isTenderScreenLoad"/>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bookmarkEnd w:id="134"/>
    </w:p>
    <w:p w14:paraId="573D46AF" w14:textId="77777777" w:rsidR="00C31917" w:rsidRDefault="00CA19CA" w:rsidP="00A0392D">
      <w:pPr>
        <w:pStyle w:val="3-"/>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64CD82AF" w14:textId="77777777" w:rsidR="001965BD" w:rsidRDefault="00CA19CA" w:rsidP="00A0392D">
      <w:pPr>
        <w:pStyle w:val="3-"/>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3B1B6EFB" w14:textId="77777777" w:rsidR="001965BD" w:rsidRDefault="00CA19CA" w:rsidP="00A0392D">
      <w:pPr>
        <w:pStyle w:val="3-"/>
        <w:rPr>
          <w:rtl/>
        </w:rPr>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267D733E" w14:textId="77777777" w:rsidR="00BD785A" w:rsidRPr="00CF393B" w:rsidRDefault="00CA19CA" w:rsidP="00BD785A">
      <w:pPr>
        <w:pStyle w:val="3-"/>
        <w:rPr>
          <w:rtl/>
        </w:rPr>
      </w:pPr>
      <w:r>
        <w:rPr>
          <w:rFonts w:hint="cs"/>
          <w:rtl/>
        </w:rPr>
        <w:t>אם ימצא בעת בחינת ההצעות כי ההצעה כוללת התנאה</w:t>
      </w:r>
      <w:r w:rsidR="005F5A83">
        <w:rPr>
          <w:rFonts w:hint="cs"/>
          <w:rtl/>
        </w:rPr>
        <w:t>, תוספת</w:t>
      </w:r>
      <w:r>
        <w:rPr>
          <w:rFonts w:hint="cs"/>
          <w:rtl/>
        </w:rPr>
        <w:t xml:space="preserve"> או הסתייגות על תנאי המכרז, התנאה</w:t>
      </w:r>
      <w:r w:rsidR="005F5A83">
        <w:rPr>
          <w:rFonts w:hint="cs"/>
          <w:rtl/>
        </w:rPr>
        <w:t>, תוספת</w:t>
      </w:r>
      <w:r>
        <w:rPr>
          <w:rFonts w:hint="cs"/>
          <w:rtl/>
        </w:rPr>
        <w:t xml:space="preserve"> או הסתייגות זו לא תזכה להכרה מצד המזמין ו</w:t>
      </w:r>
      <w:r w:rsidR="005F5A83">
        <w:rPr>
          <w:rFonts w:hint="cs"/>
          <w:rtl/>
        </w:rPr>
        <w:t xml:space="preserve">בהתאם לשיקול דעתו הבלעדי של המזמין, </w:t>
      </w:r>
      <w:r>
        <w:rPr>
          <w:rFonts w:hint="cs"/>
          <w:rtl/>
        </w:rPr>
        <w:t>עשויה אף להביא לפסילת ההצעה.</w:t>
      </w:r>
    </w:p>
    <w:p w14:paraId="35BAE61E" w14:textId="77777777" w:rsidR="00010C5B" w:rsidRDefault="00CA19CA" w:rsidP="00010C5B">
      <w:pPr>
        <w:pStyle w:val="3-"/>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p>
    <w:p w14:paraId="5E1AE982" w14:textId="77777777" w:rsidR="00066E6F" w:rsidRPr="00085CB3" w:rsidRDefault="00CA19CA" w:rsidP="00FF38A2">
      <w:pPr>
        <w:pStyle w:val="3-"/>
        <w:rPr>
          <w:rtl/>
        </w:rPr>
      </w:pPr>
      <w:bookmarkStart w:id="135" w:name="show_Ismn_3"/>
      <w:r w:rsidRPr="00011EC8">
        <w:rPr>
          <w:rFonts w:hint="eastAsia"/>
          <w:rtl/>
        </w:rPr>
        <w:lastRenderedPageBreak/>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bookmarkEnd w:id="135"/>
    </w:p>
    <w:p w14:paraId="497D0D8C" w14:textId="77777777" w:rsidR="00D178FD" w:rsidRPr="002A3E64" w:rsidRDefault="00CA19CA" w:rsidP="007B01DE">
      <w:pPr>
        <w:pStyle w:val="2-"/>
        <w:rPr>
          <w:rtl/>
        </w:rPr>
      </w:pPr>
      <w:bookmarkStart w:id="136" w:name="_Toc43400614"/>
      <w:bookmarkStart w:id="137" w:name="_Toc44931923"/>
      <w:bookmarkStart w:id="138" w:name="_Toc44932010"/>
      <w:bookmarkStart w:id="139" w:name="show_mum"/>
      <w:r w:rsidRPr="002A3E64">
        <w:rPr>
          <w:rFonts w:hint="eastAsia"/>
          <w:rtl/>
        </w:rPr>
        <w:t>ניהול</w:t>
      </w:r>
      <w:r w:rsidRPr="002A3E64">
        <w:rPr>
          <w:rtl/>
        </w:rPr>
        <w:t xml:space="preserve"> </w:t>
      </w:r>
      <w:r w:rsidRPr="002A3E64">
        <w:rPr>
          <w:rFonts w:hint="eastAsia"/>
          <w:rtl/>
        </w:rPr>
        <w:t>מו</w:t>
      </w:r>
      <w:r w:rsidRPr="002A3E64">
        <w:rPr>
          <w:rtl/>
        </w:rPr>
        <w:t xml:space="preserve">"מ </w:t>
      </w:r>
      <w:r w:rsidRPr="002A3E64">
        <w:rPr>
          <w:rFonts w:hint="eastAsia"/>
          <w:rtl/>
        </w:rPr>
        <w:t>עם</w:t>
      </w:r>
      <w:r w:rsidRPr="002A3E64">
        <w:rPr>
          <w:rtl/>
        </w:rPr>
        <w:t xml:space="preserve"> </w:t>
      </w:r>
      <w:r w:rsidRPr="002A3E64">
        <w:rPr>
          <w:rFonts w:hint="eastAsia"/>
          <w:rtl/>
        </w:rPr>
        <w:t>מציעים</w:t>
      </w:r>
      <w:bookmarkEnd w:id="136"/>
      <w:bookmarkEnd w:id="137"/>
      <w:bookmarkEnd w:id="138"/>
    </w:p>
    <w:p w14:paraId="5D7D8E39" w14:textId="77777777" w:rsidR="00D178FD" w:rsidRDefault="00CA19CA" w:rsidP="00A0392D">
      <w:pPr>
        <w:pStyle w:val="3-"/>
        <w:rPr>
          <w:rtl/>
        </w:rPr>
      </w:pPr>
      <w:r>
        <w:rPr>
          <w:rFonts w:hint="cs"/>
          <w:rtl/>
        </w:rPr>
        <w:t>המזמין יהיה רשאי, בהתאם לשיקול דעתו הבלעדי, לנהל משא ומתן עם המציעים במכרז לצורך קבלת הצעה אשר מטיבה עם המזמין.</w:t>
      </w:r>
    </w:p>
    <w:p w14:paraId="34C5FCCB" w14:textId="77777777" w:rsidR="00AA770A" w:rsidRDefault="00CA19CA" w:rsidP="00A0392D">
      <w:pPr>
        <w:pStyle w:val="3-"/>
        <w:rPr>
          <w:rtl/>
        </w:rPr>
      </w:pPr>
      <w:r>
        <w:rPr>
          <w:rFonts w:hint="cs"/>
          <w:rtl/>
        </w:rPr>
        <w:t xml:space="preserve">משא ומתן עם מציעים, </w:t>
      </w:r>
      <w:r w:rsidR="00C72D39">
        <w:rPr>
          <w:rFonts w:hint="cs"/>
          <w:rtl/>
        </w:rPr>
        <w:t xml:space="preserve">אם </w:t>
      </w:r>
      <w:r>
        <w:rPr>
          <w:rFonts w:hint="cs"/>
          <w:rtl/>
        </w:rPr>
        <w:t xml:space="preserve">יתקיים, ינוהל בהתאם לתקנה 7 לתקנות חובת המכרזים.   </w:t>
      </w:r>
    </w:p>
    <w:p w14:paraId="2A7FDAA7" w14:textId="77777777" w:rsidR="00322CF0" w:rsidRPr="00551CC2" w:rsidRDefault="00CA19CA" w:rsidP="007B01DE">
      <w:pPr>
        <w:pStyle w:val="2-"/>
        <w:rPr>
          <w:rtl/>
        </w:rPr>
      </w:pPr>
      <w:bookmarkStart w:id="140" w:name="_Toc43400615"/>
      <w:bookmarkStart w:id="141" w:name="_Toc44931924"/>
      <w:bookmarkStart w:id="142" w:name="_Toc44932011"/>
      <w:bookmarkEnd w:id="139"/>
      <w:r w:rsidRPr="00551CC2">
        <w:rPr>
          <w:rFonts w:hint="eastAsia"/>
          <w:rtl/>
        </w:rPr>
        <w:t>הצעה</w:t>
      </w:r>
      <w:r w:rsidRPr="00551CC2">
        <w:rPr>
          <w:rtl/>
        </w:rPr>
        <w:t xml:space="preserve"> </w:t>
      </w:r>
      <w:r w:rsidRPr="00551CC2">
        <w:rPr>
          <w:rFonts w:hint="eastAsia"/>
          <w:rtl/>
        </w:rPr>
        <w:t>יחידה</w:t>
      </w:r>
      <w:bookmarkEnd w:id="140"/>
      <w:bookmarkEnd w:id="141"/>
      <w:bookmarkEnd w:id="142"/>
    </w:p>
    <w:p w14:paraId="05F40985" w14:textId="77777777" w:rsidR="00082200" w:rsidRPr="00082200" w:rsidRDefault="00CA19CA" w:rsidP="00A0392D">
      <w:pPr>
        <w:pStyle w:val="3-"/>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7E1DE66A" w14:textId="77777777" w:rsidR="00082200" w:rsidRPr="00082200" w:rsidRDefault="00CA19CA" w:rsidP="000C2347">
      <w:pPr>
        <w:pStyle w:val="4-3"/>
        <w:rPr>
          <w:rtl/>
        </w:rPr>
      </w:pPr>
      <w:r w:rsidRPr="00082200">
        <w:rPr>
          <w:rFonts w:hint="cs"/>
          <w:rtl/>
        </w:rPr>
        <w:t>להכריז על המציע שנותר כזוכה;</w:t>
      </w:r>
    </w:p>
    <w:p w14:paraId="5C1D6C10" w14:textId="77777777" w:rsidR="00082200" w:rsidRPr="00082200" w:rsidRDefault="00CA19CA" w:rsidP="000C2347">
      <w:pPr>
        <w:pStyle w:val="4-3"/>
        <w:rPr>
          <w:rtl/>
        </w:rPr>
      </w:pPr>
      <w:r>
        <w:rPr>
          <w:rFonts w:hint="cs"/>
          <w:rtl/>
        </w:rPr>
        <w:t>לבטל את המכרז</w:t>
      </w:r>
      <w:r w:rsidR="00B1788C" w:rsidRPr="00B1788C">
        <w:rPr>
          <w:rFonts w:hint="cs"/>
          <w:rtl/>
        </w:rPr>
        <w:t xml:space="preserve"> </w:t>
      </w:r>
      <w:r>
        <w:rPr>
          <w:rFonts w:hint="cs"/>
          <w:rtl/>
        </w:rPr>
        <w:t>ולצאת למכרז חדש</w:t>
      </w:r>
      <w:r w:rsidR="00B1788C">
        <w:rPr>
          <w:rFonts w:hint="cs"/>
          <w:rtl/>
        </w:rPr>
        <w:t xml:space="preserve"> או כל הליך רכש אחר</w:t>
      </w:r>
      <w:r w:rsidR="00CB2AEF">
        <w:rPr>
          <w:rFonts w:hint="cs"/>
          <w:rtl/>
        </w:rPr>
        <w:t>.</w:t>
      </w:r>
    </w:p>
    <w:p w14:paraId="6FC78FE1" w14:textId="77777777" w:rsidR="00D178FD" w:rsidRPr="002A3E64" w:rsidRDefault="00CA19CA" w:rsidP="007B01DE">
      <w:pPr>
        <w:pStyle w:val="2-"/>
        <w:rPr>
          <w:rtl/>
        </w:rPr>
      </w:pPr>
      <w:bookmarkStart w:id="143" w:name="_Toc43400616"/>
      <w:bookmarkStart w:id="144" w:name="_Toc44931925"/>
      <w:bookmarkStart w:id="145" w:name="_Toc44932012"/>
      <w:r w:rsidRPr="002A3E64">
        <w:rPr>
          <w:rFonts w:hint="eastAsia"/>
          <w:rtl/>
        </w:rPr>
        <w:t>פסילת</w:t>
      </w:r>
      <w:r w:rsidRPr="002A3E64">
        <w:rPr>
          <w:rtl/>
        </w:rPr>
        <w:t xml:space="preserve"> הצעות</w:t>
      </w:r>
      <w:bookmarkEnd w:id="143"/>
      <w:bookmarkEnd w:id="144"/>
      <w:bookmarkEnd w:id="145"/>
      <w:r w:rsidRPr="002A3E64">
        <w:rPr>
          <w:rtl/>
        </w:rPr>
        <w:t xml:space="preserve"> </w:t>
      </w:r>
    </w:p>
    <w:p w14:paraId="55E7A46C" w14:textId="77777777" w:rsidR="00601886" w:rsidRDefault="00CA19CA" w:rsidP="00A0392D">
      <w:pPr>
        <w:pStyle w:val="3-"/>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329B9C7A" w14:textId="373C212C" w:rsidR="00C339F9" w:rsidRDefault="00CA19CA" w:rsidP="000C2347">
      <w:pPr>
        <w:pStyle w:val="4-3"/>
        <w:rPr>
          <w:rtl/>
        </w:rPr>
      </w:pPr>
      <w:r w:rsidRPr="002D1D37">
        <w:rPr>
          <w:rFonts w:hint="cs"/>
          <w:b/>
          <w:bCs/>
          <w:rtl/>
        </w:rPr>
        <w:t>הצעה</w:t>
      </w:r>
      <w:r>
        <w:rPr>
          <w:rFonts w:hint="cs"/>
          <w:rtl/>
        </w:rPr>
        <w:t xml:space="preserve"> </w:t>
      </w:r>
      <w:r w:rsidRPr="001372E2">
        <w:rPr>
          <w:rFonts w:hint="eastAsia"/>
          <w:b/>
          <w:bCs/>
          <w:rtl/>
        </w:rPr>
        <w:t>הפסדית</w:t>
      </w:r>
      <w:r w:rsidR="009D4C91">
        <w:rPr>
          <w:rFonts w:hint="cs"/>
          <w:b/>
          <w:bCs/>
          <w:rtl/>
        </w:rPr>
        <w:t xml:space="preserve"> </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16CEB49D" w14:textId="77777777" w:rsidR="00166899" w:rsidRDefault="00CA19CA" w:rsidP="000C2347">
      <w:pPr>
        <w:pStyle w:val="4-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w:t>
      </w:r>
      <w:r w:rsidR="00BC561A">
        <w:rPr>
          <w:rFonts w:hint="cs"/>
          <w:rtl/>
        </w:rPr>
        <w:t>ה</w:t>
      </w:r>
      <w:r w:rsidRPr="002D1D37">
        <w:rPr>
          <w:rFonts w:hint="cs"/>
          <w:rtl/>
        </w:rPr>
        <w:t>צעה 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w:t>
      </w:r>
      <w:r w:rsidR="00BC561A">
        <w:rPr>
          <w:rFonts w:hint="cs"/>
          <w:rtl/>
        </w:rPr>
        <w:t>ו</w:t>
      </w:r>
      <w:r>
        <w:rPr>
          <w:rFonts w:hint="cs"/>
          <w:rtl/>
        </w:rPr>
        <w:t xml:space="preserve">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12F398AB" w14:textId="77777777" w:rsidR="00DF025C" w:rsidRDefault="00CA19CA" w:rsidP="000C2347">
      <w:pPr>
        <w:pStyle w:val="4-3"/>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2634A35A" w14:textId="77777777" w:rsidR="00166899" w:rsidRDefault="00CA19CA" w:rsidP="000C2347">
      <w:pPr>
        <w:pStyle w:val="4-3"/>
        <w:rPr>
          <w:rtl/>
        </w:rPr>
      </w:pPr>
      <w:r w:rsidRPr="002D1D37">
        <w:rPr>
          <w:rFonts w:hint="cs"/>
          <w:b/>
          <w:bCs/>
          <w:rtl/>
        </w:rPr>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4C6B7542" w14:textId="77777777" w:rsidR="00082200" w:rsidRDefault="00CA19CA" w:rsidP="000C2347">
      <w:pPr>
        <w:pStyle w:val="4-3"/>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lastRenderedPageBreak/>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517E3C58" w14:textId="558DD1A4" w:rsidR="00204485" w:rsidRDefault="00CA19CA" w:rsidP="000C2347">
      <w:pPr>
        <w:pStyle w:val="4-3"/>
      </w:pPr>
      <w:r w:rsidRPr="00491AC8">
        <w:rPr>
          <w:b/>
          <w:bCs/>
          <w:rtl/>
        </w:rPr>
        <w:t xml:space="preserve"> תיאום הצעות </w:t>
      </w:r>
      <w:r w:rsidR="009D4C91">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72DDCDDD" w14:textId="77777777" w:rsidR="00155AD1" w:rsidRPr="00491AC8" w:rsidRDefault="00CA19CA" w:rsidP="000C2347">
      <w:pPr>
        <w:pStyle w:val="4-3"/>
        <w:rPr>
          <w:rtl/>
        </w:rPr>
      </w:pPr>
      <w:r>
        <w:rPr>
          <w:rFonts w:hint="cs"/>
          <w:b/>
          <w:bCs/>
          <w:rtl/>
        </w:rPr>
        <w:t>שיקולי ביטחון לאומי</w:t>
      </w:r>
      <w:r>
        <w:rPr>
          <w:rFonts w:hint="cs"/>
          <w:rtl/>
        </w:rPr>
        <w:t xml:space="preserve"> </w:t>
      </w:r>
      <w:r>
        <w:rPr>
          <w:rtl/>
        </w:rPr>
        <w:t>–</w:t>
      </w:r>
      <w:r>
        <w:rPr>
          <w:rFonts w:hint="cs"/>
          <w:rtl/>
        </w:rPr>
        <w:t xml:space="preserve"> אם לדעת ועדת המכרזים, קיים חשש לפגיעה בביטחון המדינה כתוצאה מהתמודדות או זכייה של המציע במכרז, וזאת בהתבסס על חוות דעת בכתב של גוף ביטחון.</w:t>
      </w:r>
    </w:p>
    <w:p w14:paraId="422F8594" w14:textId="77777777" w:rsidR="00832BF4" w:rsidRPr="002A3E64" w:rsidRDefault="00CA19CA" w:rsidP="007B01DE">
      <w:pPr>
        <w:pStyle w:val="2-"/>
        <w:rPr>
          <w:rtl/>
        </w:rPr>
      </w:pPr>
      <w:bookmarkStart w:id="146" w:name="_Toc43400617"/>
      <w:bookmarkStart w:id="147" w:name="_Toc44931926"/>
      <w:bookmarkStart w:id="148" w:name="_Toc44932013"/>
      <w:r>
        <w:rPr>
          <w:rFonts w:hint="cs"/>
          <w:rtl/>
        </w:rPr>
        <w:t>מינוי נציג מטעם המ</w:t>
      </w:r>
      <w:r w:rsidR="00261355">
        <w:rPr>
          <w:rFonts w:hint="cs"/>
          <w:rtl/>
        </w:rPr>
        <w:t>ציע</w:t>
      </w:r>
      <w:bookmarkEnd w:id="146"/>
      <w:bookmarkEnd w:id="147"/>
      <w:bookmarkEnd w:id="148"/>
    </w:p>
    <w:p w14:paraId="342466FE" w14:textId="77777777" w:rsidR="00832BF4" w:rsidRDefault="00CA19CA" w:rsidP="00A0392D">
      <w:pPr>
        <w:pStyle w:val="3-"/>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738FEB26" w14:textId="77777777" w:rsidR="00A90878" w:rsidRPr="003810BB" w:rsidRDefault="00CA19CA" w:rsidP="00A0392D">
      <w:pPr>
        <w:pStyle w:val="3-"/>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733CF894" w14:textId="77777777" w:rsidR="007B037E" w:rsidRPr="002A3E64" w:rsidRDefault="00CA19CA" w:rsidP="007B01DE">
      <w:pPr>
        <w:pStyle w:val="2-"/>
        <w:rPr>
          <w:rtl/>
        </w:rPr>
      </w:pPr>
      <w:bookmarkStart w:id="149" w:name="_Toc53331334"/>
      <w:bookmarkStart w:id="150" w:name="_Toc516503359"/>
      <w:bookmarkStart w:id="151" w:name="_Toc43400618"/>
      <w:bookmarkStart w:id="152" w:name="_Toc44931927"/>
      <w:bookmarkStart w:id="153" w:name="_Toc44932014"/>
      <w:bookmarkEnd w:id="98"/>
      <w:r>
        <w:rPr>
          <w:rFonts w:hint="cs"/>
          <w:rtl/>
        </w:rPr>
        <w:t>תוקף</w:t>
      </w:r>
      <w:r w:rsidRPr="002A3E64">
        <w:rPr>
          <w:rtl/>
        </w:rPr>
        <w:t xml:space="preserve"> </w:t>
      </w:r>
      <w:r w:rsidRPr="002A3E64">
        <w:rPr>
          <w:rFonts w:hint="eastAsia"/>
          <w:rtl/>
        </w:rPr>
        <w:t>הצעות</w:t>
      </w:r>
      <w:bookmarkEnd w:id="149"/>
      <w:r w:rsidRPr="002A3E64">
        <w:rPr>
          <w:rtl/>
        </w:rPr>
        <w:t xml:space="preserve"> </w:t>
      </w:r>
    </w:p>
    <w:p w14:paraId="051935A3" w14:textId="77777777" w:rsidR="007B037E" w:rsidRDefault="00CA19CA" w:rsidP="00A0392D">
      <w:pPr>
        <w:pStyle w:val="3-"/>
      </w:pPr>
      <w:bookmarkStart w:id="154"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w:t>
      </w:r>
      <w:r w:rsidR="008E413D">
        <w:rPr>
          <w:rFonts w:hint="cs"/>
          <w:rtl/>
        </w:rPr>
        <w:t xml:space="preserve">לאחר תקופה זו, אם טרם הושלם הליך המכרז, יוארך תוקף ההצעה באופן אוטומטי לתקופה נוספת של 60 ימים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54"/>
      <w:r w:rsidRPr="00FF7633">
        <w:rPr>
          <w:rtl/>
        </w:rPr>
        <w:t xml:space="preserve"> </w:t>
      </w:r>
    </w:p>
    <w:p w14:paraId="332B6909" w14:textId="77777777" w:rsidR="008E413D" w:rsidRPr="00A92289" w:rsidRDefault="00CA19CA" w:rsidP="008E413D">
      <w:pPr>
        <w:pStyle w:val="3-"/>
        <w:rPr>
          <w:rtl/>
        </w:rPr>
      </w:pPr>
      <w:r>
        <w:rPr>
          <w:rFonts w:hint="cs"/>
          <w:rtl/>
        </w:rPr>
        <w:t xml:space="preserve">אם לאחר תקופה מצטברת של 150 יום כאמור, טרם הושלם ההליך </w:t>
      </w:r>
      <w:proofErr w:type="spellStart"/>
      <w:r>
        <w:rPr>
          <w:rFonts w:hint="cs"/>
          <w:rtl/>
        </w:rPr>
        <w:t>המכרזי</w:t>
      </w:r>
      <w:proofErr w:type="spellEnd"/>
      <w:r>
        <w:rPr>
          <w:rFonts w:hint="cs"/>
          <w:rtl/>
        </w:rPr>
        <w:t>, המזמין רשאי, בהסכמת המציע, להאריך את תוקף הצעתו מעת לעת, כל פעם לתקופה נוספת של 30 ימים.</w:t>
      </w:r>
    </w:p>
    <w:p w14:paraId="2369484D" w14:textId="77777777" w:rsidR="007B037E" w:rsidRDefault="00CA19CA" w:rsidP="00A0392D">
      <w:pPr>
        <w:pStyle w:val="3-"/>
        <w:rPr>
          <w:rtl/>
        </w:rPr>
      </w:pPr>
      <w:bookmarkStart w:id="155"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55"/>
    </w:p>
    <w:p w14:paraId="19077722" w14:textId="77777777" w:rsidR="00AD6E2D" w:rsidRPr="002A3E64" w:rsidRDefault="00CA19CA" w:rsidP="007B01DE">
      <w:pPr>
        <w:pStyle w:val="2-"/>
        <w:rPr>
          <w:rtl/>
        </w:rPr>
      </w:pPr>
      <w:r w:rsidRPr="002A3E64">
        <w:rPr>
          <w:rtl/>
        </w:rPr>
        <w:t>ביטול או שינוי המכרז</w:t>
      </w:r>
      <w:bookmarkEnd w:id="150"/>
      <w:bookmarkEnd w:id="151"/>
      <w:bookmarkEnd w:id="152"/>
      <w:bookmarkEnd w:id="153"/>
    </w:p>
    <w:p w14:paraId="4E721FED" w14:textId="77777777" w:rsidR="00E5417A" w:rsidRDefault="00CA19CA" w:rsidP="00A0392D">
      <w:pPr>
        <w:pStyle w:val="3-"/>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0B3FB95E" w14:textId="77777777" w:rsidR="001015D6" w:rsidRPr="00E5417A" w:rsidRDefault="00CA19CA" w:rsidP="00A0392D">
      <w:pPr>
        <w:pStyle w:val="3-"/>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w:t>
      </w:r>
      <w:bookmarkStart w:id="156"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156"/>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26B6FEB3" w14:textId="77777777" w:rsidR="00CE3C66" w:rsidRDefault="00CA19CA" w:rsidP="00A0392D">
      <w:pPr>
        <w:pStyle w:val="3-"/>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5555F1AB" w14:textId="77777777" w:rsidR="00CE3C66" w:rsidRDefault="00CA19CA" w:rsidP="00A0392D">
      <w:pPr>
        <w:pStyle w:val="3-"/>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5D250263" w14:textId="77777777" w:rsidR="00322FCF" w:rsidRPr="002A3E64" w:rsidRDefault="00CA19CA" w:rsidP="007B01DE">
      <w:pPr>
        <w:pStyle w:val="2-"/>
        <w:rPr>
          <w:rtl/>
        </w:rPr>
      </w:pPr>
      <w:bookmarkStart w:id="157" w:name="_Toc516503360"/>
      <w:bookmarkStart w:id="158" w:name="_Toc43400620"/>
      <w:bookmarkStart w:id="159" w:name="_Toc44931929"/>
      <w:bookmarkStart w:id="160" w:name="_Toc44932016"/>
      <w:r w:rsidRPr="002A3E64">
        <w:rPr>
          <w:rtl/>
        </w:rPr>
        <w:lastRenderedPageBreak/>
        <w:t>הוצאות</w:t>
      </w:r>
      <w:bookmarkEnd w:id="157"/>
      <w:bookmarkEnd w:id="158"/>
      <w:bookmarkEnd w:id="159"/>
      <w:bookmarkEnd w:id="160"/>
      <w:r w:rsidRPr="002A3E64">
        <w:rPr>
          <w:rtl/>
        </w:rPr>
        <w:t xml:space="preserve"> </w:t>
      </w:r>
    </w:p>
    <w:p w14:paraId="6FD984ED" w14:textId="77777777" w:rsidR="004A7CFB" w:rsidRDefault="00CA19CA" w:rsidP="00A0392D">
      <w:pPr>
        <w:pStyle w:val="3-"/>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06CD66B2" w14:textId="77777777" w:rsidR="001015D6" w:rsidRPr="00B63569" w:rsidRDefault="00CA19CA" w:rsidP="00A0392D">
      <w:pPr>
        <w:pStyle w:val="3-"/>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10E9720A" w14:textId="77777777" w:rsidR="00377479" w:rsidRPr="002A3E64" w:rsidRDefault="00CA19CA" w:rsidP="007B01DE">
      <w:pPr>
        <w:pStyle w:val="2-"/>
        <w:rPr>
          <w:rtl/>
        </w:rPr>
      </w:pPr>
      <w:bookmarkStart w:id="161" w:name="_Toc516503361"/>
      <w:bookmarkStart w:id="162" w:name="_Toc43400621"/>
      <w:bookmarkStart w:id="163" w:name="_Toc44931930"/>
      <w:bookmarkStart w:id="164" w:name="_Toc44932017"/>
      <w:r w:rsidRPr="002A3E64">
        <w:rPr>
          <w:rtl/>
        </w:rPr>
        <w:t>סמכות השיפוט</w:t>
      </w:r>
      <w:bookmarkEnd w:id="161"/>
      <w:bookmarkEnd w:id="162"/>
      <w:bookmarkEnd w:id="163"/>
      <w:bookmarkEnd w:id="164"/>
    </w:p>
    <w:p w14:paraId="66C8A606" w14:textId="77777777" w:rsidR="001015D6" w:rsidRPr="00551CC2" w:rsidRDefault="00CA19CA" w:rsidP="00A0392D">
      <w:pPr>
        <w:pStyle w:val="3-"/>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3A961D74" w14:textId="77777777" w:rsidR="00377479" w:rsidRPr="002A3E64" w:rsidRDefault="00CA19CA" w:rsidP="007B01DE">
      <w:pPr>
        <w:pStyle w:val="2-"/>
        <w:rPr>
          <w:rtl/>
        </w:rPr>
      </w:pPr>
      <w:bookmarkStart w:id="165" w:name="_Toc516503362"/>
      <w:bookmarkStart w:id="166" w:name="_Toc43400622"/>
      <w:bookmarkStart w:id="167" w:name="_Toc44931931"/>
      <w:bookmarkStart w:id="168"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65"/>
      <w:bookmarkEnd w:id="166"/>
      <w:bookmarkEnd w:id="167"/>
      <w:bookmarkEnd w:id="168"/>
    </w:p>
    <w:p w14:paraId="2BF4CCD9" w14:textId="77777777" w:rsidR="0013061D" w:rsidRDefault="00CA19CA" w:rsidP="00A0392D">
      <w:pPr>
        <w:pStyle w:val="3-"/>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69637546" w14:textId="77777777" w:rsidR="003F5764" w:rsidRDefault="00CA19CA" w:rsidP="00A0392D">
      <w:pPr>
        <w:pStyle w:val="3-"/>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 xml:space="preserve">ים </w:t>
      </w:r>
      <w:bookmarkStart w:id="169" w:name="show_isNotBasket_4"/>
      <w:r w:rsidR="0013061D" w:rsidRPr="002D1D37">
        <w:rPr>
          <w:rtl/>
        </w:rPr>
        <w:t>במכרז</w:t>
      </w:r>
      <w:r w:rsidR="009246E7" w:rsidRPr="009246E7">
        <w:rPr>
          <w:rFonts w:hint="cs"/>
          <w:rtl/>
        </w:rPr>
        <w:t xml:space="preserve"> </w:t>
      </w:r>
      <w:bookmarkEnd w:id="169"/>
      <w:r w:rsidR="0013061D" w:rsidRPr="002D1D37">
        <w:rPr>
          <w:rtl/>
        </w:rPr>
        <w:t>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w:t>
      </w:r>
      <w:proofErr w:type="spellStart"/>
      <w:r w:rsidR="001820B3">
        <w:rPr>
          <w:rFonts w:hint="cs"/>
          <w:rtl/>
        </w:rPr>
        <w:t>המנוים</w:t>
      </w:r>
      <w:proofErr w:type="spellEnd"/>
      <w:r w:rsidR="001820B3">
        <w:rPr>
          <w:rFonts w:hint="cs"/>
          <w:rtl/>
        </w:rPr>
        <w:t xml:space="preserve"> בתקנה, ובכלל זה</w:t>
      </w:r>
      <w:r w:rsidRPr="002D1D37">
        <w:rPr>
          <w:rFonts w:hint="cs"/>
          <w:rtl/>
        </w:rPr>
        <w:t xml:space="preserve">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0013061D" w:rsidRPr="002D1D37">
        <w:rPr>
          <w:rFonts w:hint="cs"/>
          <w:rtl/>
        </w:rPr>
        <w:t>.</w:t>
      </w:r>
    </w:p>
    <w:p w14:paraId="6EBC2809" w14:textId="77777777" w:rsidR="00CF7E0E" w:rsidRDefault="00CF7E0E" w:rsidP="00CF7E0E">
      <w:pPr>
        <w:pStyle w:val="3-"/>
        <w:rPr>
          <w:rtl/>
        </w:rPr>
      </w:pPr>
      <w:r w:rsidRPr="00A52689">
        <w:rPr>
          <w:rFonts w:hint="cs"/>
          <w:rtl/>
        </w:rPr>
        <w:t xml:space="preserve">בהתאם לאמור בתקנות </w:t>
      </w:r>
      <w:hyperlink r:id="rId24" w:history="1">
        <w:r w:rsidRPr="00A52689">
          <w:rPr>
            <w:rtl/>
          </w:rPr>
          <w:t xml:space="preserve">המידע הפלילי ותקנת השבים </w:t>
        </w:r>
        <w:r w:rsidRPr="00A52689">
          <w:rPr>
            <w:rFonts w:hint="cs"/>
            <w:rtl/>
          </w:rPr>
          <w:t>(</w:t>
        </w:r>
        <w:r w:rsidRPr="00A52689">
          <w:rPr>
            <w:rtl/>
          </w:rPr>
          <w:t>מסירת מידע מהמרשם הפלילי לשם התקשרות בחוזה לביצוע</w:t>
        </w:r>
        <w:r w:rsidRPr="00A52689">
          <w:rPr>
            <w:rFonts w:hint="cs"/>
            <w:rtl/>
          </w:rPr>
          <w:t xml:space="preserve"> </w:t>
        </w:r>
        <w:r w:rsidRPr="00A52689">
          <w:rPr>
            <w:rtl/>
          </w:rPr>
          <w:t>עסקה במסגרת מכרז</w:t>
        </w:r>
        <w:r w:rsidRPr="00A52689">
          <w:rPr>
            <w:rFonts w:hint="cs"/>
            <w:rtl/>
          </w:rPr>
          <w:t>)</w:t>
        </w:r>
        <w:r w:rsidRPr="00A52689">
          <w:rPr>
            <w:rtl/>
          </w:rPr>
          <w:t>, התשפ"ה</w:t>
        </w:r>
        <w:r w:rsidRPr="00A52689">
          <w:rPr>
            <w:rFonts w:hint="cs"/>
            <w:rtl/>
          </w:rPr>
          <w:t>-</w:t>
        </w:r>
        <w:r w:rsidRPr="00A52689">
          <w:rPr>
            <w:rtl/>
          </w:rPr>
          <w:t>2025</w:t>
        </w:r>
      </w:hyperlink>
      <w:r w:rsidRPr="00A52689">
        <w:rPr>
          <w:rFonts w:hint="cs"/>
          <w:rtl/>
        </w:rPr>
        <w:t xml:space="preserve"> ("</w:t>
      </w:r>
      <w:r w:rsidRPr="00A52689">
        <w:rPr>
          <w:rFonts w:hint="cs"/>
          <w:b/>
          <w:bCs/>
          <w:rtl/>
        </w:rPr>
        <w:t>תקנות מידע פלילי במכרזים</w:t>
      </w:r>
      <w:r w:rsidRPr="00A52689">
        <w:rPr>
          <w:rFonts w:hint="cs"/>
          <w:rtl/>
        </w:rPr>
        <w:t xml:space="preserve">"), אשר הותקנו מכוח </w:t>
      </w:r>
      <w:hyperlink r:id="rId25" w:history="1">
        <w:r w:rsidRPr="00A52689">
          <w:rPr>
            <w:rtl/>
          </w:rPr>
          <w:t>חוק המידע הפלילי ותקנת 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4358D569" w14:textId="77777777" w:rsidR="00CF7E0E" w:rsidRPr="00804B53" w:rsidRDefault="00CF7E0E" w:rsidP="00CF7E0E">
      <w:pPr>
        <w:pStyle w:val="3-"/>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xml:space="preserve">, במקום המיועד לכך </w:t>
      </w:r>
      <w:r w:rsidRPr="00804B53">
        <w:rPr>
          <w:rFonts w:hint="cs"/>
          <w:rtl/>
        </w:rPr>
        <w:t xml:space="preserve">ולהבהיר בצורה מפורשת, ברורה ומנומקת מהם החלקים ו/או הנתונים ו/או המסמכים הכלולים בהצעתו אשר לטענתו אין לאפשר עיון בהם על ידי מציעים אשר הצעתם לא זכתה במכרז, מכוח תקנה 21(ה) לתקנות חובת המכרזים, התשנ"ג-1993, בשל טענתו כאמור. במסגרת האמור, על מציע המעוניין למנוע עיון בסעיפים בהצעתו כאמור, לצרף להצעתו גרסה מצונזרת, המיועדת </w:t>
      </w:r>
      <w:r w:rsidRPr="00804B53">
        <w:rPr>
          <w:rFonts w:hint="cs"/>
          <w:rtl/>
        </w:rPr>
        <w:lastRenderedPageBreak/>
        <w:t>להעברה למציעים אשר יבקשו לממש את זכות העיון בהצעת הספק, ככל שבקשתם תתקבל, ובכפוף לשיקול דעתה של ועדת המכרזים.</w:t>
      </w:r>
    </w:p>
    <w:p w14:paraId="41FFE59A" w14:textId="77777777" w:rsidR="00CF7E0E" w:rsidRPr="00804B53" w:rsidRDefault="00CF7E0E" w:rsidP="00CF7E0E">
      <w:pPr>
        <w:pStyle w:val="3-"/>
      </w:pPr>
      <w:r w:rsidRPr="002D1D37">
        <w:rPr>
          <w:rtl/>
        </w:rPr>
        <w:t>מובהר</w:t>
      </w:r>
      <w:r w:rsidRPr="00804B53">
        <w:rPr>
          <w:rFonts w:hint="cs"/>
          <w:rtl/>
        </w:rPr>
        <w:t>,</w:t>
      </w:r>
      <w:r w:rsidRPr="002D1D37">
        <w:rPr>
          <w:rtl/>
        </w:rPr>
        <w:t xml:space="preserve"> כי לא יהא בעצם הבקשה כדי למנוע עיון בסעיפי</w:t>
      </w:r>
      <w:r w:rsidRPr="002D1D37">
        <w:rPr>
          <w:rFonts w:hint="cs"/>
          <w:rtl/>
        </w:rPr>
        <w:t>ם הרלוונטיים</w:t>
      </w:r>
      <w:r w:rsidRPr="002D1D37">
        <w:rPr>
          <w:rtl/>
        </w:rPr>
        <w:t xml:space="preserve">, </w:t>
      </w:r>
      <w:r w:rsidRPr="00804B53">
        <w:rPr>
          <w:rFonts w:hint="cs"/>
          <w:rtl/>
        </w:rPr>
        <w:t>וכי בכל מקרה שיקול הדעת הבלעדי וההחלטה הסופית בכל הנוגע לנושא חיסיון סעיפים, יהיו של ועדת המכרזים ושלה בלבד.</w:t>
      </w:r>
    </w:p>
    <w:p w14:paraId="1118113A" w14:textId="77777777" w:rsidR="00CF7E0E" w:rsidRPr="0096317C" w:rsidRDefault="00CF7E0E" w:rsidP="00CF7E0E">
      <w:pPr>
        <w:pStyle w:val="3-"/>
      </w:pPr>
      <w:r w:rsidRPr="0096317C">
        <w:rPr>
          <w:rtl/>
        </w:rPr>
        <w:t>אי-העברת גרסה מצונזרת ו/או העברת גרסה ללא נימוקים מפורטים ו/או העברת גרסה מצונזרת שלא בהתאם לאופן המתואר לעיל, משמע</w:t>
      </w:r>
      <w:r w:rsidRPr="00804B53">
        <w:rPr>
          <w:rFonts w:hint="cs"/>
          <w:rtl/>
        </w:rPr>
        <w:t>ם</w:t>
      </w:r>
      <w:r w:rsidRPr="0096317C">
        <w:rPr>
          <w:rtl/>
        </w:rPr>
        <w:t xml:space="preserve"> ויתור על האפשרות שניתנה למציע למנוע משאר המתמודדים בהליך </w:t>
      </w:r>
      <w:proofErr w:type="spellStart"/>
      <w:r w:rsidRPr="0096317C">
        <w:rPr>
          <w:rtl/>
        </w:rPr>
        <w:t>המכרזי</w:t>
      </w:r>
      <w:proofErr w:type="spellEnd"/>
      <w:r w:rsidRPr="0096317C">
        <w:rPr>
          <w:rtl/>
        </w:rPr>
        <w:t xml:space="preserve"> עיון בסעיפים המהווים פגיעה בזכויותיו, והמציע יהא מושתק מלטעון כל טענה בהקשר זה כנגד </w:t>
      </w:r>
      <w:r>
        <w:rPr>
          <w:rFonts w:hint="cs"/>
          <w:rtl/>
        </w:rPr>
        <w:t>המזמין</w:t>
      </w:r>
      <w:r w:rsidRPr="0096317C">
        <w:rPr>
          <w:rtl/>
        </w:rPr>
        <w:t xml:space="preserve"> ו/או ועדת המכרזי</w:t>
      </w:r>
      <w:r w:rsidRPr="0096317C">
        <w:rPr>
          <w:rFonts w:hint="eastAsia"/>
          <w:rtl/>
        </w:rPr>
        <w:t>ם</w:t>
      </w:r>
      <w:r w:rsidRPr="0096317C">
        <w:rPr>
          <w:rtl/>
        </w:rPr>
        <w:t>; במקרה זה</w:t>
      </w:r>
      <w:r w:rsidRPr="00804B53">
        <w:rPr>
          <w:rFonts w:hint="cs"/>
          <w:rtl/>
        </w:rPr>
        <w:t>,</w:t>
      </w:r>
      <w:r w:rsidRPr="0096317C">
        <w:rPr>
          <w:rtl/>
        </w:rPr>
        <w:t xml:space="preserve"> הגרסה אשר תועבר למבקש זכות העיון תועבר תוך בחינת ועדת המכרזים את חסיון הסעיפים אשר צוינו, ככל שצוינו, במסגרת טופס הגשת</w:t>
      </w:r>
      <w:r w:rsidRPr="00322FCF">
        <w:rPr>
          <w:rFonts w:hint="cs"/>
          <w:rtl/>
        </w:rPr>
        <w:t xml:space="preserve"> ההצעה </w:t>
      </w:r>
      <w:r w:rsidRPr="0096317C">
        <w:rPr>
          <w:rtl/>
        </w:rPr>
        <w:t xml:space="preserve">כחסויים. </w:t>
      </w:r>
    </w:p>
    <w:p w14:paraId="63598E19" w14:textId="77777777" w:rsidR="00CF7E0E" w:rsidRPr="00C26BFA" w:rsidRDefault="00CF7E0E" w:rsidP="00CF7E0E">
      <w:pPr>
        <w:pStyle w:val="3-"/>
        <w:rPr>
          <w:rtl/>
        </w:rPr>
      </w:pPr>
      <w:r w:rsidRPr="00804B53">
        <w:rPr>
          <w:rFonts w:hint="cs"/>
          <w:rtl/>
        </w:rPr>
        <w:t>בהגשת הצעתו, מסכים המציע כי אותם הפריטים אשר הוגדרו כסעיפים חסויים במסגרת הצעתו למכרז, לא יחשפו בפניו במידה והוא זה אשר בסופו של יום יבקש זכות עיון בהצעה; כך או כך, ההצעה הכספית וסעיפים הנוגעים לעמידה בדרישות הסף אינם מהווים</w:t>
      </w:r>
      <w:r w:rsidRPr="00322FCF">
        <w:rPr>
          <w:rFonts w:hint="cs"/>
          <w:rtl/>
        </w:rPr>
        <w:t xml:space="preserve"> סוד מסחרי או מקצועי.</w:t>
      </w:r>
    </w:p>
    <w:p w14:paraId="7DAD3F7A" w14:textId="384C6C89" w:rsidR="00CF7E0E" w:rsidRPr="00804B53" w:rsidRDefault="00CF7E0E" w:rsidP="000C2599">
      <w:pPr>
        <w:pStyle w:val="3-"/>
      </w:pPr>
      <w:r w:rsidRPr="00804B53">
        <w:rPr>
          <w:rFonts w:hint="cs"/>
          <w:rtl/>
        </w:rPr>
        <w:t xml:space="preserve">עיון </w:t>
      </w:r>
    </w:p>
    <w:p w14:paraId="7A6928D2" w14:textId="77777777" w:rsidR="00CF7E0E" w:rsidRDefault="00CF7E0E" w:rsidP="00CF7E0E">
      <w:pPr>
        <w:pStyle w:val="3-"/>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w:t>
      </w:r>
      <w:r w:rsidRPr="002D1D37">
        <w:rPr>
          <w:rFonts w:hint="cs"/>
          <w:rtl/>
        </w:rPr>
        <w:t>בהתאם להוראות הדין</w:t>
      </w:r>
      <w:r>
        <w:rPr>
          <w:rFonts w:hint="cs"/>
          <w:rtl/>
        </w:rPr>
        <w:t xml:space="preserve"> ולא יהיו לו כל טענות בקשר לגילוי פרטי הצעתו בהתאם להוראות סעיף זה</w:t>
      </w:r>
      <w:r w:rsidRPr="002D1D37">
        <w:rPr>
          <w:rFonts w:hint="cs"/>
          <w:rtl/>
        </w:rPr>
        <w:t xml:space="preserve">. </w:t>
      </w:r>
    </w:p>
    <w:p w14:paraId="2F500A15" w14:textId="77777777" w:rsidR="00CF7E0E" w:rsidRDefault="00CF7E0E" w:rsidP="00CF7E0E">
      <w:pPr>
        <w:pStyle w:val="3-"/>
        <w:rPr>
          <w:rtl/>
        </w:rPr>
      </w:pPr>
      <w:r>
        <w:rPr>
          <w:rFonts w:hint="cs"/>
          <w:rtl/>
        </w:rPr>
        <w:t>במקרה בו ועדת המכרזים של המזמין תדחה את טענת המציע הזוכה בדבר היות חלקים מהצעתו סוד מסחרי או מקצועי, המזמין יודיע לו על כך טרם מימוש</w:t>
      </w:r>
      <w:r w:rsidRPr="002D1D37">
        <w:rPr>
          <w:rFonts w:hint="cs"/>
          <w:rtl/>
        </w:rPr>
        <w:t xml:space="preserve"> זכות העיון בפועל</w:t>
      </w:r>
      <w:r>
        <w:rPr>
          <w:rFonts w:hint="cs"/>
          <w:rtl/>
        </w:rPr>
        <w:t xml:space="preserve">. </w:t>
      </w:r>
    </w:p>
    <w:p w14:paraId="77BBB7EB" w14:textId="77777777" w:rsidR="008824EE" w:rsidRDefault="00CA19CA" w:rsidP="007B01DE">
      <w:pPr>
        <w:pStyle w:val="2-"/>
        <w:rPr>
          <w:rtl/>
        </w:rPr>
      </w:pPr>
      <w:r>
        <w:rPr>
          <w:rFonts w:hint="cs"/>
          <w:rtl/>
        </w:rPr>
        <w:t>מיצוי הליכים מול הוועדה</w:t>
      </w:r>
    </w:p>
    <w:p w14:paraId="778BAF0C" w14:textId="77777777" w:rsidR="005D0A83" w:rsidRDefault="00CA19CA" w:rsidP="00A0392D">
      <w:pPr>
        <w:pStyle w:val="3-"/>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44C76927" w14:textId="77777777" w:rsidR="008824EE" w:rsidRDefault="00CA19CA" w:rsidP="00A0392D">
      <w:pPr>
        <w:pStyle w:val="3-"/>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3119D882" w14:textId="77777777" w:rsidR="000A2211" w:rsidRDefault="00CA19CA" w:rsidP="00A0392D">
      <w:pPr>
        <w:pStyle w:val="3-"/>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4793B6D0" w14:textId="77777777" w:rsidR="000A2211" w:rsidRDefault="00CA19CA">
      <w:pPr>
        <w:bidi w:val="0"/>
        <w:spacing w:before="200" w:after="200" w:line="276" w:lineRule="auto"/>
        <w:rPr>
          <w:rtl/>
        </w:rPr>
      </w:pPr>
      <w:r>
        <w:rPr>
          <w:rtl/>
        </w:rPr>
        <w:br w:type="page"/>
      </w:r>
    </w:p>
    <w:p w14:paraId="08D91D43" w14:textId="77777777" w:rsidR="004E394B" w:rsidRPr="002426B4" w:rsidRDefault="00CA19CA"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170" w:name="_Toc32477904"/>
      <w:bookmarkStart w:id="171" w:name="_Toc43400623"/>
      <w:bookmarkStart w:id="172" w:name="_Toc44931932"/>
      <w:bookmarkStart w:id="173" w:name="_Toc44932019"/>
      <w:bookmarkStart w:id="174" w:name="_Toc44932668"/>
      <w:bookmarkStart w:id="175" w:name="_Toc53331337"/>
      <w:bookmarkStart w:id="176" w:name="_Toc173823724"/>
      <w:bookmarkStart w:id="177" w:name="_Toc173825532"/>
      <w:bookmarkStart w:id="178" w:name="_Toc236135144"/>
      <w:r w:rsidRPr="002426B4">
        <w:rPr>
          <w:rFonts w:hint="cs"/>
          <w:rtl/>
        </w:rPr>
        <w:lastRenderedPageBreak/>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70"/>
      <w:bookmarkEnd w:id="171"/>
      <w:bookmarkEnd w:id="172"/>
      <w:bookmarkEnd w:id="173"/>
      <w:bookmarkEnd w:id="174"/>
      <w:bookmarkEnd w:id="175"/>
      <w:bookmarkEnd w:id="176"/>
      <w:bookmarkEnd w:id="177"/>
      <w:bookmarkEnd w:id="178"/>
    </w:p>
    <w:p w14:paraId="0C4442B3" w14:textId="77777777" w:rsidR="00B45730" w:rsidRPr="00EC0034" w:rsidRDefault="00CA19CA" w:rsidP="00973BC2">
      <w:pPr>
        <w:pStyle w:val="1fe"/>
        <w:rPr>
          <w:rtl/>
        </w:rPr>
      </w:pPr>
      <w:bookmarkStart w:id="179" w:name="_Toc32477905"/>
      <w:bookmarkStart w:id="180" w:name="_Toc43400624"/>
      <w:bookmarkStart w:id="181" w:name="_Toc44931933"/>
      <w:bookmarkStart w:id="182" w:name="_Toc44932020"/>
      <w:bookmarkStart w:id="183" w:name="_Toc53331338"/>
      <w:bookmarkStart w:id="184" w:name="_Toc173823725"/>
      <w:bookmarkStart w:id="185" w:name="_Toc173825533"/>
      <w:bookmarkStart w:id="186" w:name="_Toc236135145"/>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179"/>
      <w:bookmarkEnd w:id="180"/>
      <w:bookmarkEnd w:id="181"/>
      <w:bookmarkEnd w:id="182"/>
      <w:bookmarkEnd w:id="183"/>
      <w:bookmarkEnd w:id="184"/>
      <w:bookmarkEnd w:id="185"/>
      <w:bookmarkEnd w:id="186"/>
    </w:p>
    <w:p w14:paraId="31BF78B6" w14:textId="77777777" w:rsidR="004E394B" w:rsidRPr="002A3E64" w:rsidRDefault="00CA19CA" w:rsidP="007B01DE">
      <w:pPr>
        <w:pStyle w:val="2-"/>
        <w:rPr>
          <w:rtl/>
        </w:rPr>
      </w:pPr>
      <w:bookmarkStart w:id="187" w:name="_Toc43400625"/>
      <w:bookmarkStart w:id="188" w:name="_Toc44931934"/>
      <w:bookmarkStart w:id="189" w:name="_Toc44932021"/>
      <w:r w:rsidRPr="002A3E64">
        <w:rPr>
          <w:rFonts w:hint="eastAsia"/>
          <w:rtl/>
        </w:rPr>
        <w:t>כללי</w:t>
      </w:r>
      <w:r w:rsidR="00204AE0">
        <w:rPr>
          <w:rFonts w:hint="cs"/>
          <w:rtl/>
        </w:rPr>
        <w:t>ם למילוי חוברת ההצעה</w:t>
      </w:r>
      <w:bookmarkEnd w:id="187"/>
      <w:bookmarkEnd w:id="188"/>
      <w:bookmarkEnd w:id="189"/>
    </w:p>
    <w:p w14:paraId="1986B3FD" w14:textId="77777777" w:rsidR="000B02CF" w:rsidRPr="00AA29ED" w:rsidRDefault="00CA19CA" w:rsidP="00A0392D">
      <w:pPr>
        <w:pStyle w:val="3-"/>
        <w:rPr>
          <w:rtl/>
        </w:rPr>
      </w:pPr>
      <w:bookmarkStart w:id="190"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190"/>
    </w:p>
    <w:p w14:paraId="5FB3AA87" w14:textId="77777777" w:rsidR="004E394B" w:rsidRDefault="00CA19CA" w:rsidP="00A0392D">
      <w:pPr>
        <w:pStyle w:val="3-"/>
        <w:rPr>
          <w:rtl/>
        </w:rPr>
      </w:pPr>
      <w:bookmarkStart w:id="191"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191"/>
    </w:p>
    <w:p w14:paraId="0AA1F109" w14:textId="77777777" w:rsidR="004E394B" w:rsidRPr="00116E05" w:rsidRDefault="00CA19CA" w:rsidP="00A0392D">
      <w:pPr>
        <w:pStyle w:val="3-"/>
        <w:rPr>
          <w:rtl/>
        </w:rPr>
      </w:pPr>
      <w:bookmarkStart w:id="192"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192"/>
      <w:r w:rsidRPr="00116E05">
        <w:rPr>
          <w:rFonts w:hint="cs"/>
          <w:rtl/>
        </w:rPr>
        <w:t xml:space="preserve"> </w:t>
      </w:r>
    </w:p>
    <w:p w14:paraId="01A8A0A5" w14:textId="77777777" w:rsidR="00B11972" w:rsidRPr="00116E05" w:rsidRDefault="00CA19CA" w:rsidP="00A0392D">
      <w:pPr>
        <w:pStyle w:val="3-"/>
        <w:rPr>
          <w:rtl/>
        </w:rPr>
      </w:pPr>
      <w:bookmarkStart w:id="193"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193"/>
    </w:p>
    <w:p w14:paraId="3D277A29" w14:textId="77777777" w:rsidR="009351AA" w:rsidRDefault="00CA19CA" w:rsidP="00A0392D">
      <w:pPr>
        <w:pStyle w:val="3-"/>
      </w:pPr>
      <w:bookmarkStart w:id="194"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194"/>
    </w:p>
    <w:p w14:paraId="2E8654C8" w14:textId="77777777" w:rsidR="00B2341A" w:rsidRPr="00197F32" w:rsidRDefault="00CA19CA" w:rsidP="00197F32">
      <w:pPr>
        <w:pStyle w:val="1fe"/>
      </w:pPr>
      <w:bookmarkStart w:id="195" w:name="_Toc32477906"/>
      <w:bookmarkStart w:id="196" w:name="_Toc43400627"/>
      <w:bookmarkStart w:id="197" w:name="_Toc44931936"/>
      <w:bookmarkStart w:id="198" w:name="_Toc44932023"/>
      <w:bookmarkStart w:id="199" w:name="_Toc53331344"/>
      <w:bookmarkStart w:id="200" w:name="_Toc173823726"/>
      <w:bookmarkStart w:id="201" w:name="_Toc173825534"/>
      <w:bookmarkStart w:id="202" w:name="_Toc236135146"/>
      <w:bookmarkStart w:id="203" w:name="_Toc516503366"/>
      <w:r w:rsidRPr="00EC0034">
        <w:rPr>
          <w:rFonts w:hint="cs"/>
          <w:rtl/>
        </w:rPr>
        <w:t>פרטי המציע</w:t>
      </w:r>
      <w:bookmarkEnd w:id="195"/>
      <w:bookmarkEnd w:id="196"/>
      <w:bookmarkEnd w:id="197"/>
      <w:bookmarkEnd w:id="198"/>
      <w:bookmarkEnd w:id="199"/>
      <w:bookmarkEnd w:id="200"/>
      <w:bookmarkEnd w:id="201"/>
      <w:bookmarkEnd w:id="202"/>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8"/>
        <w:gridCol w:w="4810"/>
      </w:tblGrid>
      <w:tr w:rsidR="007D5159" w14:paraId="2301E37F" w14:textId="77777777" w:rsidTr="00FA1D31">
        <w:trPr>
          <w:trHeight w:val="885"/>
          <w:tblHeader/>
        </w:trPr>
        <w:tc>
          <w:tcPr>
            <w:tcW w:w="2019" w:type="pct"/>
            <w:shd w:val="clear" w:color="auto" w:fill="auto"/>
            <w:vAlign w:val="center"/>
          </w:tcPr>
          <w:p w14:paraId="726F5272" w14:textId="77777777" w:rsidR="0042795F" w:rsidRPr="00FA1D31" w:rsidRDefault="00CA19CA" w:rsidP="00FA1D31">
            <w:pPr>
              <w:spacing w:before="120" w:after="120" w:line="360" w:lineRule="auto"/>
              <w:rPr>
                <w:rFonts w:eastAsia="Times New Roman"/>
                <w:rtl/>
              </w:rPr>
            </w:pPr>
            <w:r w:rsidRPr="00FA1D31">
              <w:rPr>
                <w:rFonts w:eastAsia="Times New Roman"/>
                <w:rtl/>
              </w:rPr>
              <w:t>שם המציע</w:t>
            </w:r>
            <w:r w:rsidR="002D0834">
              <w:rPr>
                <w:rFonts w:eastAsia="Times New Roman" w:hint="cs"/>
                <w:rtl/>
              </w:rPr>
              <w:t>:</w:t>
            </w:r>
            <w:r w:rsidRPr="00FA1D31">
              <w:rPr>
                <w:rFonts w:eastAsia="Times New Roman"/>
                <w:rtl/>
              </w:rPr>
              <w:t xml:space="preserve"> </w:t>
            </w:r>
          </w:p>
        </w:tc>
        <w:tc>
          <w:tcPr>
            <w:tcW w:w="2981" w:type="pct"/>
            <w:shd w:val="clear" w:color="auto" w:fill="auto"/>
            <w:vAlign w:val="center"/>
          </w:tcPr>
          <w:p w14:paraId="33BADECB" w14:textId="77777777" w:rsidR="0042795F" w:rsidRPr="00FA1D31" w:rsidRDefault="0042795F" w:rsidP="00FA1D31">
            <w:pPr>
              <w:spacing w:before="120" w:after="120" w:line="360" w:lineRule="auto"/>
              <w:rPr>
                <w:rFonts w:eastAsia="Times New Roman"/>
                <w:rtl/>
              </w:rPr>
            </w:pPr>
          </w:p>
        </w:tc>
      </w:tr>
      <w:tr w:rsidR="007D5159" w14:paraId="7C94224E" w14:textId="77777777" w:rsidTr="00FA1D31">
        <w:trPr>
          <w:trHeight w:val="20"/>
        </w:trPr>
        <w:tc>
          <w:tcPr>
            <w:tcW w:w="2019" w:type="pct"/>
            <w:shd w:val="clear" w:color="auto" w:fill="auto"/>
            <w:vAlign w:val="center"/>
          </w:tcPr>
          <w:p w14:paraId="1A813922" w14:textId="77777777" w:rsidR="0042795F" w:rsidRPr="00FA1D31" w:rsidRDefault="00CA19CA" w:rsidP="00FA1D31">
            <w:pPr>
              <w:spacing w:before="120" w:after="120" w:line="360" w:lineRule="auto"/>
              <w:rPr>
                <w:rFonts w:eastAsia="Times New Roman"/>
                <w:rtl/>
              </w:rPr>
            </w:pPr>
            <w:r w:rsidRPr="00FA1D31">
              <w:rPr>
                <w:rFonts w:eastAsia="Times New Roman"/>
                <w:rtl/>
              </w:rPr>
              <w:t>סוג מציע</w:t>
            </w:r>
            <w:r w:rsidR="002D0834">
              <w:rPr>
                <w:rFonts w:eastAsia="Times New Roman" w:hint="cs"/>
                <w:rtl/>
              </w:rPr>
              <w:t>:</w:t>
            </w:r>
            <w:r w:rsidRPr="00FA1D31">
              <w:rPr>
                <w:rFonts w:eastAsia="Times New Roman"/>
                <w:rtl/>
              </w:rPr>
              <w:t xml:space="preserve"> </w:t>
            </w:r>
          </w:p>
          <w:p w14:paraId="6A799774" w14:textId="77777777" w:rsidR="0042795F" w:rsidRPr="00FA1D31" w:rsidRDefault="00CA19CA" w:rsidP="00FA1D31">
            <w:pPr>
              <w:spacing w:before="120" w:after="120" w:line="360" w:lineRule="auto"/>
              <w:rPr>
                <w:rFonts w:eastAsia="Times New Roman"/>
                <w:rtl/>
              </w:rPr>
            </w:pPr>
            <w:r w:rsidRPr="00FA1D31">
              <w:rPr>
                <w:rFonts w:eastAsia="Times New Roman"/>
                <w:rtl/>
              </w:rPr>
              <w:t>(תאגיד/שותפות/</w:t>
            </w:r>
            <w:r w:rsidR="00145DF9" w:rsidRPr="00FA1D31">
              <w:rPr>
                <w:rFonts w:eastAsia="Times New Roman"/>
                <w:rtl/>
              </w:rPr>
              <w:t>עמותה/</w:t>
            </w:r>
            <w:r w:rsidRPr="00FA1D31">
              <w:rPr>
                <w:rFonts w:eastAsia="Times New Roman"/>
                <w:rtl/>
              </w:rPr>
              <w:t>עוסק מורשה וכדו')</w:t>
            </w:r>
          </w:p>
        </w:tc>
        <w:tc>
          <w:tcPr>
            <w:tcW w:w="2981" w:type="pct"/>
            <w:shd w:val="clear" w:color="auto" w:fill="auto"/>
            <w:vAlign w:val="center"/>
          </w:tcPr>
          <w:p w14:paraId="55B42FA1" w14:textId="77777777" w:rsidR="0042795F" w:rsidRPr="00FA1D31" w:rsidRDefault="0042795F" w:rsidP="00FA1D31">
            <w:pPr>
              <w:spacing w:before="120" w:after="120" w:line="360" w:lineRule="auto"/>
              <w:rPr>
                <w:rFonts w:eastAsia="Times New Roman"/>
                <w:rtl/>
              </w:rPr>
            </w:pPr>
          </w:p>
        </w:tc>
      </w:tr>
      <w:tr w:rsidR="007D5159" w14:paraId="773496C1" w14:textId="77777777" w:rsidTr="00FA1D31">
        <w:trPr>
          <w:trHeight w:val="20"/>
        </w:trPr>
        <w:tc>
          <w:tcPr>
            <w:tcW w:w="2019" w:type="pct"/>
            <w:shd w:val="clear" w:color="auto" w:fill="auto"/>
            <w:vAlign w:val="center"/>
          </w:tcPr>
          <w:p w14:paraId="59F4FCFA" w14:textId="77777777" w:rsidR="0042795F" w:rsidRPr="00FA1D31" w:rsidRDefault="00CA19CA" w:rsidP="00FA1D31">
            <w:pPr>
              <w:spacing w:before="120" w:after="120" w:line="360" w:lineRule="auto"/>
              <w:rPr>
                <w:rFonts w:eastAsia="Times New Roman"/>
                <w:rtl/>
              </w:rPr>
            </w:pPr>
            <w:r w:rsidRPr="00FA1D31">
              <w:rPr>
                <w:rFonts w:eastAsia="Times New Roman"/>
                <w:rtl/>
              </w:rPr>
              <w:t>תאריך הרישום במרשם (אם רלוונטי)</w:t>
            </w:r>
            <w:r w:rsidR="002D0834">
              <w:rPr>
                <w:rFonts w:eastAsia="Times New Roman" w:hint="cs"/>
                <w:rtl/>
              </w:rPr>
              <w:t>:</w:t>
            </w:r>
          </w:p>
        </w:tc>
        <w:tc>
          <w:tcPr>
            <w:tcW w:w="2981" w:type="pct"/>
            <w:shd w:val="clear" w:color="auto" w:fill="auto"/>
            <w:vAlign w:val="center"/>
          </w:tcPr>
          <w:p w14:paraId="2699D95D" w14:textId="77777777" w:rsidR="0042795F" w:rsidRPr="00FA1D31" w:rsidRDefault="0042795F" w:rsidP="00FA1D31">
            <w:pPr>
              <w:spacing w:before="120" w:after="120" w:line="360" w:lineRule="auto"/>
              <w:rPr>
                <w:rFonts w:eastAsia="Times New Roman"/>
                <w:rtl/>
              </w:rPr>
            </w:pPr>
          </w:p>
        </w:tc>
      </w:tr>
      <w:tr w:rsidR="007D5159" w14:paraId="29B74F4F" w14:textId="77777777" w:rsidTr="00FA1D31">
        <w:trPr>
          <w:trHeight w:val="793"/>
        </w:trPr>
        <w:tc>
          <w:tcPr>
            <w:tcW w:w="2019" w:type="pct"/>
            <w:shd w:val="clear" w:color="auto" w:fill="auto"/>
            <w:vAlign w:val="center"/>
          </w:tcPr>
          <w:p w14:paraId="37885F60" w14:textId="77777777" w:rsidR="0042795F" w:rsidRPr="00FA1D31" w:rsidRDefault="00CA19CA" w:rsidP="00FA1D31">
            <w:pPr>
              <w:spacing w:before="120" w:after="120" w:line="360" w:lineRule="auto"/>
              <w:rPr>
                <w:rFonts w:eastAsia="Times New Roman"/>
                <w:rtl/>
              </w:rPr>
            </w:pPr>
            <w:r w:rsidRPr="00FA1D31">
              <w:rPr>
                <w:rFonts w:eastAsia="Times New Roman"/>
                <w:rtl/>
              </w:rPr>
              <w:t>מספר מזהה</w:t>
            </w:r>
            <w:r w:rsidR="002D4F3D" w:rsidRPr="00FA1D31">
              <w:rPr>
                <w:rFonts w:eastAsia="Times New Roman"/>
                <w:rtl/>
              </w:rPr>
              <w:t xml:space="preserve"> (לדוג' </w:t>
            </w:r>
            <w:proofErr w:type="spellStart"/>
            <w:r w:rsidR="002D4F3D" w:rsidRPr="00FA1D31">
              <w:rPr>
                <w:rFonts w:eastAsia="Times New Roman"/>
                <w:rtl/>
              </w:rPr>
              <w:t>ח"פ</w:t>
            </w:r>
            <w:proofErr w:type="spellEnd"/>
            <w:r w:rsidR="002D4F3D" w:rsidRPr="00FA1D31">
              <w:rPr>
                <w:rFonts w:eastAsia="Times New Roman"/>
                <w:rtl/>
              </w:rPr>
              <w:t>)</w:t>
            </w:r>
            <w:r w:rsidR="002D0834">
              <w:rPr>
                <w:rFonts w:eastAsia="Times New Roman" w:hint="cs"/>
                <w:rtl/>
              </w:rPr>
              <w:t>:</w:t>
            </w:r>
          </w:p>
        </w:tc>
        <w:tc>
          <w:tcPr>
            <w:tcW w:w="2981" w:type="pct"/>
            <w:shd w:val="clear" w:color="auto" w:fill="auto"/>
            <w:vAlign w:val="center"/>
          </w:tcPr>
          <w:p w14:paraId="05BFCA0F" w14:textId="77777777" w:rsidR="0042795F" w:rsidRPr="00FA1D31" w:rsidRDefault="0042795F" w:rsidP="00FA1D31">
            <w:pPr>
              <w:spacing w:before="120" w:after="120" w:line="360" w:lineRule="auto"/>
              <w:rPr>
                <w:rFonts w:eastAsia="Times New Roman"/>
                <w:rtl/>
              </w:rPr>
            </w:pPr>
          </w:p>
        </w:tc>
      </w:tr>
    </w:tbl>
    <w:p w14:paraId="786A4377" w14:textId="77777777" w:rsidR="00D21DE4" w:rsidRDefault="00D21DE4" w:rsidP="00D21DE4">
      <w:pPr>
        <w:pStyle w:val="20"/>
        <w:numPr>
          <w:ilvl w:val="0"/>
          <w:numId w:val="0"/>
        </w:numPr>
        <w:bidi/>
        <w:ind w:left="1069" w:hanging="360"/>
        <w:rPr>
          <w:rtl/>
        </w:rPr>
      </w:pPr>
    </w:p>
    <w:p w14:paraId="1FAB2E29" w14:textId="77777777" w:rsidR="00D21DE4" w:rsidRDefault="00CA19CA" w:rsidP="003A3380">
      <w:pPr>
        <w:pStyle w:val="2-"/>
        <w:rPr>
          <w:rtl/>
        </w:rPr>
      </w:pPr>
      <w:r w:rsidRPr="00CD28F8">
        <w:rPr>
          <w:rtl/>
        </w:rPr>
        <w:t>פרטי איש הקשר מטעם המציע</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0"/>
      </w:tblGrid>
      <w:tr w:rsidR="007D5159" w14:paraId="4D32A641" w14:textId="77777777" w:rsidTr="00FA1D31">
        <w:trPr>
          <w:trHeight w:val="893"/>
        </w:trPr>
        <w:tc>
          <w:tcPr>
            <w:tcW w:w="8270" w:type="dxa"/>
            <w:shd w:val="clear" w:color="auto" w:fill="auto"/>
            <w:vAlign w:val="center"/>
          </w:tcPr>
          <w:p w14:paraId="05168D2D" w14:textId="77777777" w:rsidR="00D21DE4" w:rsidRPr="00FA1D31" w:rsidRDefault="00CA19CA" w:rsidP="00FA1D31">
            <w:pPr>
              <w:spacing w:before="120" w:after="120" w:line="360" w:lineRule="auto"/>
              <w:rPr>
                <w:rFonts w:eastAsia="Times New Roman"/>
                <w:rtl/>
              </w:rPr>
            </w:pPr>
            <w:r w:rsidRPr="00FA1D31">
              <w:rPr>
                <w:rFonts w:eastAsia="Times New Roman" w:hint="cs"/>
                <w:rtl/>
              </w:rPr>
              <w:t>שם:</w:t>
            </w:r>
          </w:p>
        </w:tc>
      </w:tr>
      <w:tr w:rsidR="007D5159" w14:paraId="26603837" w14:textId="77777777" w:rsidTr="00FA1D31">
        <w:trPr>
          <w:trHeight w:val="893"/>
        </w:trPr>
        <w:tc>
          <w:tcPr>
            <w:tcW w:w="8270" w:type="dxa"/>
            <w:shd w:val="clear" w:color="auto" w:fill="auto"/>
            <w:vAlign w:val="center"/>
          </w:tcPr>
          <w:p w14:paraId="2B20DA37" w14:textId="77777777" w:rsidR="00D21DE4" w:rsidRPr="00FA1D31" w:rsidRDefault="00CA19CA" w:rsidP="00FA1D31">
            <w:pPr>
              <w:spacing w:before="120" w:after="120" w:line="360" w:lineRule="auto"/>
              <w:rPr>
                <w:rFonts w:eastAsia="Times New Roman"/>
                <w:rtl/>
              </w:rPr>
            </w:pPr>
            <w:r w:rsidRPr="00FA1D31">
              <w:rPr>
                <w:rFonts w:eastAsia="Times New Roman" w:hint="cs"/>
                <w:rtl/>
              </w:rPr>
              <w:lastRenderedPageBreak/>
              <w:t>כתובת:</w:t>
            </w:r>
          </w:p>
        </w:tc>
      </w:tr>
      <w:tr w:rsidR="007D5159" w14:paraId="00F95874" w14:textId="77777777" w:rsidTr="00FA1D31">
        <w:trPr>
          <w:trHeight w:val="893"/>
        </w:trPr>
        <w:tc>
          <w:tcPr>
            <w:tcW w:w="8270" w:type="dxa"/>
            <w:shd w:val="clear" w:color="auto" w:fill="auto"/>
            <w:vAlign w:val="center"/>
          </w:tcPr>
          <w:p w14:paraId="54594D5A" w14:textId="77777777" w:rsidR="00D21DE4" w:rsidRPr="00FA1D31" w:rsidRDefault="00CA19CA" w:rsidP="003A3380">
            <w:pPr>
              <w:rPr>
                <w:rFonts w:eastAsia="Times New Roman"/>
                <w:rtl/>
              </w:rPr>
            </w:pPr>
            <w:r w:rsidRPr="00FA1D31">
              <w:rPr>
                <w:rFonts w:eastAsia="Times New Roman" w:hint="cs"/>
                <w:rtl/>
              </w:rPr>
              <w:t>טלפון:</w:t>
            </w:r>
          </w:p>
        </w:tc>
      </w:tr>
      <w:tr w:rsidR="007D5159" w14:paraId="703E5D6D" w14:textId="77777777" w:rsidTr="00FA1D31">
        <w:trPr>
          <w:trHeight w:val="893"/>
        </w:trPr>
        <w:tc>
          <w:tcPr>
            <w:tcW w:w="8270" w:type="dxa"/>
            <w:shd w:val="clear" w:color="auto" w:fill="auto"/>
            <w:vAlign w:val="center"/>
          </w:tcPr>
          <w:p w14:paraId="78C31D0C" w14:textId="77777777" w:rsidR="00D21DE4" w:rsidRPr="00FA1D31" w:rsidRDefault="00CA19CA" w:rsidP="003A3380">
            <w:pPr>
              <w:rPr>
                <w:rFonts w:eastAsia="Times New Roman"/>
                <w:rtl/>
              </w:rPr>
            </w:pPr>
            <w:r w:rsidRPr="00FA1D31">
              <w:rPr>
                <w:rFonts w:eastAsia="Times New Roman" w:hint="cs"/>
                <w:rtl/>
              </w:rPr>
              <w:t>דוא"ל:</w:t>
            </w:r>
          </w:p>
        </w:tc>
      </w:tr>
    </w:tbl>
    <w:p w14:paraId="239324F2" w14:textId="77777777" w:rsidR="009241A0" w:rsidRDefault="00CA19CA" w:rsidP="003A3380">
      <w:pPr>
        <w:rPr>
          <w:rtl/>
        </w:rPr>
      </w:pPr>
      <w:r w:rsidRPr="0095640C">
        <w:rPr>
          <w:rtl/>
        </w:rPr>
        <w:br w:type="textWrapping" w:clear="all"/>
      </w:r>
    </w:p>
    <w:p w14:paraId="5EFD259D" w14:textId="77777777" w:rsidR="001173E7" w:rsidRPr="00EC0034" w:rsidRDefault="00EF4E1A" w:rsidP="00973BC2">
      <w:pPr>
        <w:pStyle w:val="1fe"/>
        <w:rPr>
          <w:rtl/>
        </w:rPr>
      </w:pPr>
      <w:bookmarkStart w:id="204" w:name="_Toc173823727"/>
      <w:bookmarkStart w:id="205" w:name="_Toc173825535"/>
      <w:bookmarkStart w:id="206" w:name="_Toc236135147"/>
      <w:r w:rsidRPr="00EC0034">
        <w:rPr>
          <w:rFonts w:hint="cs"/>
          <w:rtl/>
        </w:rPr>
        <w:t xml:space="preserve">הוכחת </w:t>
      </w:r>
      <w:bookmarkStart w:id="207" w:name="_Toc32477907"/>
      <w:bookmarkStart w:id="208" w:name="_Toc43400628"/>
      <w:bookmarkStart w:id="209" w:name="_Toc44931937"/>
      <w:bookmarkStart w:id="210" w:name="_Toc44932024"/>
      <w:bookmarkStart w:id="211" w:name="_Toc53331345"/>
      <w:r w:rsidR="004E394B" w:rsidRPr="00EC0034">
        <w:rPr>
          <w:rFonts w:hint="cs"/>
          <w:rtl/>
        </w:rPr>
        <w:t>עמידה בתנאי הסף</w:t>
      </w:r>
      <w:r w:rsidR="000B02CF" w:rsidRPr="00EC0034">
        <w:rPr>
          <w:rFonts w:hint="cs"/>
          <w:rtl/>
        </w:rPr>
        <w:t xml:space="preserve"> של המכר</w:t>
      </w:r>
      <w:bookmarkEnd w:id="207"/>
      <w:bookmarkEnd w:id="208"/>
      <w:bookmarkEnd w:id="209"/>
      <w:bookmarkEnd w:id="210"/>
      <w:bookmarkEnd w:id="211"/>
      <w:r w:rsidR="001B4C8A" w:rsidRPr="00EC0034">
        <w:rPr>
          <w:rFonts w:hint="cs"/>
          <w:rtl/>
        </w:rPr>
        <w:t>ז</w:t>
      </w:r>
      <w:bookmarkEnd w:id="204"/>
      <w:bookmarkEnd w:id="205"/>
      <w:bookmarkEnd w:id="206"/>
    </w:p>
    <w:p w14:paraId="3098DFBD" w14:textId="77777777" w:rsidR="004E394B" w:rsidRPr="00FF7633" w:rsidRDefault="00CA19CA" w:rsidP="00973BC2">
      <w:pPr>
        <w:pStyle w:val="2-0"/>
        <w:rPr>
          <w:u w:val="single"/>
          <w:rtl/>
        </w:rPr>
      </w:pPr>
      <w:bookmarkStart w:id="212"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12"/>
    </w:p>
    <w:p w14:paraId="73CC181E" w14:textId="77777777" w:rsidR="008C1A0C" w:rsidRDefault="00CA19CA" w:rsidP="000A437B">
      <w:pPr>
        <w:pStyle w:val="2-"/>
        <w:rPr>
          <w:rtl/>
        </w:rPr>
      </w:pPr>
      <w:bookmarkStart w:id="213" w:name="_Toc42501732"/>
      <w:bookmarkStart w:id="214" w:name="_Toc42589790"/>
      <w:bookmarkStart w:id="215" w:name="_Toc42589883"/>
      <w:bookmarkStart w:id="216" w:name="_Toc43197220"/>
      <w:bookmarkStart w:id="217" w:name="_Toc44931938"/>
      <w:bookmarkStart w:id="218" w:name="_Toc44932025"/>
      <w:bookmarkStart w:id="219" w:name="_Toc49766700"/>
      <w:bookmarkStart w:id="220" w:name="_Toc49766789"/>
      <w:bookmarkStart w:id="221" w:name="_Toc53330152"/>
      <w:bookmarkStart w:id="222" w:name="_Toc42501733"/>
      <w:bookmarkStart w:id="223" w:name="_Toc42589791"/>
      <w:bookmarkStart w:id="224" w:name="_Toc42589884"/>
      <w:bookmarkStart w:id="225" w:name="_Toc43197221"/>
      <w:bookmarkStart w:id="226" w:name="_Toc44931939"/>
      <w:bookmarkStart w:id="227" w:name="_Toc44932026"/>
      <w:bookmarkStart w:id="228" w:name="_Toc49766701"/>
      <w:bookmarkStart w:id="229" w:name="_Toc49766790"/>
      <w:bookmarkStart w:id="230" w:name="_Toc53330153"/>
      <w:bookmarkStart w:id="231" w:name="_Toc43400629"/>
      <w:bookmarkStart w:id="232" w:name="_Toc44931940"/>
      <w:bookmarkStart w:id="233" w:name="_Toc44932027"/>
      <w:bookmarkStart w:id="234" w:name="_Toc53331347"/>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35" w:name="_Toc53331348"/>
      <w:bookmarkEnd w:id="231"/>
      <w:bookmarkEnd w:id="232"/>
      <w:bookmarkEnd w:id="233"/>
      <w:bookmarkEnd w:id="234"/>
      <w:r w:rsidR="00AA16F8">
        <w:t xml:space="preserve"> </w:t>
      </w:r>
    </w:p>
    <w:p w14:paraId="77C63B85" w14:textId="77777777" w:rsidR="00AA16F8" w:rsidRPr="000A437B" w:rsidRDefault="00CA19CA" w:rsidP="00A0392D">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35"/>
    </w:p>
    <w:p w14:paraId="0AE64AA4" w14:textId="77777777" w:rsidR="00BB11E1" w:rsidRPr="002F1CE5" w:rsidRDefault="00CA19CA"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3FCA29A7" w14:textId="77777777" w:rsidR="004E394B" w:rsidRPr="00741C3C" w:rsidRDefault="00CA19CA" w:rsidP="008C253B">
      <w:pPr>
        <w:pStyle w:val="42"/>
        <w:rPr>
          <w:rtl/>
        </w:rPr>
      </w:pPr>
      <w:r w:rsidRPr="00741C3C">
        <w:rPr>
          <w:rtl/>
        </w:rPr>
        <w:t>המציע רשום בישראל כדין.</w:t>
      </w:r>
    </w:p>
    <w:p w14:paraId="49ACCEB9" w14:textId="77777777" w:rsidR="00082200" w:rsidRPr="000A437B" w:rsidRDefault="00CA19CA" w:rsidP="008C253B">
      <w:pPr>
        <w:pStyle w:val="42"/>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Fonts w:hint="cs"/>
          <w:rtl/>
        </w:rPr>
        <w:t xml:space="preserve"> ___________________________________________</w:t>
      </w:r>
    </w:p>
    <w:p w14:paraId="05836DFF" w14:textId="77777777" w:rsidR="009E4565" w:rsidRPr="002F1CE5" w:rsidRDefault="00CA19CA"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FA1D31">
        <w:rPr>
          <w:rStyle w:val="4-Char1"/>
          <w:rtl/>
        </w:rPr>
        <w:t xml:space="preserve">– </w:t>
      </w:r>
    </w:p>
    <w:p w14:paraId="1E1F7A80" w14:textId="77777777" w:rsidR="008B27AC" w:rsidRPr="008C253B" w:rsidRDefault="00CA19CA" w:rsidP="008C253B">
      <w:pPr>
        <w:pStyle w:val="5-"/>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38AB3015" w14:textId="77777777" w:rsidR="00554187" w:rsidRDefault="00CA19CA" w:rsidP="000C2347">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1A605638" w14:textId="77777777" w:rsidR="00554187" w:rsidRPr="00426CDE" w:rsidRDefault="00CA19CA" w:rsidP="000C2347">
      <w:pPr>
        <w:pStyle w:val="6-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7CD86BD8" w14:textId="77777777" w:rsidR="00082200" w:rsidRDefault="00CA19CA" w:rsidP="008C253B">
      <w:pPr>
        <w:pStyle w:val="5-"/>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236" w:name="nispach3_1"/>
      <w:r w:rsidRPr="00A65735">
        <w:rPr>
          <w:b/>
          <w:bCs/>
          <w:rtl/>
        </w:rPr>
        <w:t>2</w:t>
      </w:r>
      <w:bookmarkEnd w:id="236"/>
      <w:r w:rsidR="00CA733A" w:rsidRPr="00A65735">
        <w:rPr>
          <w:b/>
          <w:bCs/>
          <w:rtl/>
        </w:rPr>
        <w:t>.</w:t>
      </w:r>
    </w:p>
    <w:p w14:paraId="15AE44F1" w14:textId="77777777" w:rsidR="008B27AC" w:rsidRPr="008C253B" w:rsidRDefault="00CA19CA" w:rsidP="008C253B">
      <w:pPr>
        <w:pStyle w:val="5-"/>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5997949C" w14:textId="77777777" w:rsidR="00082200" w:rsidRPr="00DE0651" w:rsidRDefault="00CA19CA" w:rsidP="000C2347">
      <w:pPr>
        <w:pStyle w:val="6-0"/>
        <w:rPr>
          <w:rtl/>
        </w:rPr>
      </w:pPr>
      <w:bookmarkStart w:id="237"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rtl/>
        </w:rPr>
        <w:lastRenderedPageBreak/>
        <w:t>"</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272D1451" w14:textId="77777777" w:rsidR="004E394B" w:rsidRPr="00082200" w:rsidRDefault="00CA19CA" w:rsidP="008C253B">
      <w:pPr>
        <w:pStyle w:val="5-"/>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238" w:name="nispach4_1"/>
      <w:r w:rsidRPr="00A65735">
        <w:rPr>
          <w:b/>
          <w:bCs/>
          <w:rtl/>
        </w:rPr>
        <w:t>3</w:t>
      </w:r>
      <w:bookmarkEnd w:id="238"/>
      <w:r w:rsidR="00E40724" w:rsidRPr="00A65735">
        <w:rPr>
          <w:b/>
          <w:bCs/>
          <w:rtl/>
        </w:rPr>
        <w:t>.</w:t>
      </w:r>
    </w:p>
    <w:bookmarkEnd w:id="237"/>
    <w:p w14:paraId="077133A2" w14:textId="77777777" w:rsidR="008B27AC" w:rsidRPr="008C253B" w:rsidRDefault="00CA19CA" w:rsidP="008C253B">
      <w:pPr>
        <w:pStyle w:val="5-"/>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1CD676EA" w14:textId="77777777" w:rsidR="004E394B" w:rsidRPr="000A437B" w:rsidRDefault="00CA19CA" w:rsidP="008C253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6A9CB729" w14:textId="77777777" w:rsidR="004E394B" w:rsidRPr="000A437B" w:rsidRDefault="00CA19CA" w:rsidP="008C253B">
      <w:pPr>
        <w:pStyle w:val="53"/>
        <w:rPr>
          <w:rtl/>
        </w:rPr>
      </w:pPr>
      <w:r w:rsidRPr="000A437B">
        <w:rPr>
          <w:rtl/>
        </w:rPr>
        <w:t xml:space="preserve">הוראות סעיף 9 לחוק שוויון זכויות לאנשים עם מוגבלות חלות על המציע והוא מקיים אותן. </w:t>
      </w:r>
    </w:p>
    <w:p w14:paraId="192B9D07" w14:textId="77777777" w:rsidR="004E394B" w:rsidRPr="000A437B" w:rsidRDefault="00CA19CA" w:rsidP="000C2347">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3933D60F" w14:textId="77777777" w:rsidR="004E394B" w:rsidRPr="008C253B" w:rsidRDefault="00CA19CA" w:rsidP="008C253B">
      <w:pPr>
        <w:pStyle w:val="69"/>
        <w:rPr>
          <w:rtl/>
        </w:rPr>
      </w:pPr>
      <w:r w:rsidRPr="008C253B">
        <w:rPr>
          <w:rtl/>
        </w:rPr>
        <w:t>המציע מעסיק פחות מ-100 עובדים.</w:t>
      </w:r>
      <w:r w:rsidR="007B5800" w:rsidRPr="008C253B">
        <w:rPr>
          <w:rFonts w:hint="cs"/>
          <w:rtl/>
        </w:rPr>
        <w:t xml:space="preserve"> </w:t>
      </w:r>
    </w:p>
    <w:p w14:paraId="14A7BFFD" w14:textId="77777777" w:rsidR="004E394B" w:rsidRPr="000A437B" w:rsidRDefault="00CA19CA" w:rsidP="008C253B">
      <w:pPr>
        <w:pStyle w:val="69"/>
        <w:rPr>
          <w:rtl/>
        </w:rPr>
      </w:pPr>
      <w:r w:rsidRPr="000A437B">
        <w:rPr>
          <w:rtl/>
        </w:rPr>
        <w:t>המציע מעסיק 100 עובדים או יותר.</w:t>
      </w:r>
    </w:p>
    <w:p w14:paraId="027D0BC7" w14:textId="77777777" w:rsidR="00C47C96" w:rsidRPr="00DF5D14" w:rsidRDefault="00CA19CA" w:rsidP="000C2347">
      <w:pPr>
        <w:pStyle w:val="6-0"/>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123993FB" w14:textId="77777777" w:rsidR="004E394B" w:rsidRPr="000A437B" w:rsidRDefault="00CA19CA" w:rsidP="0057259E">
      <w:pPr>
        <w:pStyle w:val="69"/>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0040055F">
        <w:rPr>
          <w:rFonts w:hint="cs"/>
          <w:rtl/>
        </w:rPr>
        <w:t xml:space="preserve">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45EED0FD" w14:textId="77777777" w:rsidR="00672287" w:rsidRDefault="00CA19CA" w:rsidP="0057259E">
      <w:pPr>
        <w:pStyle w:val="69"/>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75D44B5B"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6C5BCCE7" w14:textId="77777777" w:rsidR="00390B5E" w:rsidRPr="002A3E64" w:rsidRDefault="00CA19CA" w:rsidP="007B01DE">
      <w:pPr>
        <w:pStyle w:val="2-"/>
        <w:rPr>
          <w:rtl/>
        </w:rPr>
      </w:pPr>
      <w:bookmarkStart w:id="239" w:name="_Toc43400630"/>
      <w:bookmarkStart w:id="240" w:name="_Toc44931941"/>
      <w:bookmarkStart w:id="241" w:name="_Toc44932028"/>
      <w:bookmarkStart w:id="242" w:name="_Toc53331349"/>
      <w:bookmarkStart w:id="243" w:name="show_isProfCondInBase_2"/>
      <w:r>
        <w:rPr>
          <w:rFonts w:hint="cs"/>
          <w:rtl/>
        </w:rPr>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39"/>
      <w:bookmarkEnd w:id="240"/>
      <w:bookmarkEnd w:id="241"/>
      <w:bookmarkEnd w:id="242"/>
    </w:p>
    <w:p w14:paraId="18D0BB06" w14:textId="77777777" w:rsidR="00BB11E1" w:rsidRPr="00DC3FDB" w:rsidRDefault="00CA19CA" w:rsidP="00A0392D">
      <w:pPr>
        <w:pStyle w:val="3-"/>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1AA38776" w14:textId="77777777" w:rsidR="009A781F" w:rsidRPr="00DC3FDB" w:rsidRDefault="00CA19CA" w:rsidP="00A0392D">
      <w:pPr>
        <w:pStyle w:val="3-"/>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243"/>
    <w:p w14:paraId="0E9068C7" w14:textId="77777777" w:rsidR="009D66B3" w:rsidRDefault="00CA19CA" w:rsidP="006B6CCE">
      <w:pPr>
        <w:pStyle w:val="4-3"/>
        <w:rPr>
          <w:rtl/>
        </w:rPr>
      </w:pPr>
      <w:r>
        <w:rPr>
          <w:rFonts w:eastAsia="David"/>
          <w:b/>
          <w:bCs/>
          <w:rtl/>
        </w:rPr>
        <w:t>דרישות רישוי</w:t>
      </w:r>
    </w:p>
    <w:p w14:paraId="7EF192DE" w14:textId="1ADAE437" w:rsidR="007A307C" w:rsidRDefault="00CA19CA" w:rsidP="007A307C">
      <w:pPr>
        <w:pStyle w:val="5-"/>
        <w:rPr>
          <w:rtl/>
        </w:rPr>
      </w:pPr>
      <w:bookmarkStart w:id="244" w:name="_Hlk237342227"/>
      <w:r w:rsidRPr="007A307C">
        <w:rPr>
          <w:rStyle w:val="restricted-editing-exception"/>
          <w:rFonts w:eastAsia="David"/>
          <w:rtl/>
        </w:rPr>
        <w:t xml:space="preserve">כלל </w:t>
      </w:r>
      <w:r w:rsidR="007B4449" w:rsidRPr="007A307C">
        <w:rPr>
          <w:rStyle w:val="restricted-editing-exception"/>
          <w:rFonts w:eastAsia="David" w:hint="cs"/>
          <w:rtl/>
        </w:rPr>
        <w:t xml:space="preserve">חלקי </w:t>
      </w:r>
      <w:r w:rsidRPr="007A307C">
        <w:rPr>
          <w:rStyle w:val="restricted-editing-exception"/>
          <w:rFonts w:eastAsia="David"/>
          <w:rtl/>
        </w:rPr>
        <w:t>ה</w:t>
      </w:r>
      <w:r w:rsidRPr="007A307C">
        <w:rPr>
          <w:rStyle w:val="not-editable"/>
          <w:rFonts w:eastAsia="David"/>
          <w:rtl/>
        </w:rPr>
        <w:t>מערכת</w:t>
      </w:r>
      <w:r w:rsidRPr="007A307C">
        <w:rPr>
          <w:rStyle w:val="restricted-editing-exception"/>
          <w:rFonts w:eastAsia="David"/>
          <w:rtl/>
        </w:rPr>
        <w:t xml:space="preserve"> המוצעים על ידו עומדים בדרישות רישוי הנדרשות לפי דין לצורך אספקתם, אם ישנן, ובכלל זאת: </w:t>
      </w:r>
      <w:r w:rsidRPr="007A307C">
        <w:rPr>
          <w:rStyle w:val="not-editable"/>
          <w:rFonts w:eastAsia="David"/>
          <w:rtl/>
        </w:rPr>
        <w:t xml:space="preserve">על המציע להיות </w:t>
      </w:r>
      <w:r w:rsidR="007A307C" w:rsidRPr="007A307C">
        <w:rPr>
          <w:rStyle w:val="not-editable"/>
          <w:rFonts w:eastAsia="David" w:hint="eastAsia"/>
          <w:rtl/>
        </w:rPr>
        <w:t>גורם</w:t>
      </w:r>
      <w:r w:rsidR="007A307C" w:rsidRPr="007A307C">
        <w:rPr>
          <w:rStyle w:val="not-editable"/>
          <w:rFonts w:eastAsia="David"/>
          <w:rtl/>
        </w:rPr>
        <w:t xml:space="preserve"> </w:t>
      </w:r>
      <w:r w:rsidRPr="007A307C">
        <w:rPr>
          <w:rStyle w:val="not-editable"/>
          <w:rFonts w:eastAsia="David"/>
          <w:rtl/>
        </w:rPr>
        <w:t xml:space="preserve">מורשה מטעם היצרן </w:t>
      </w:r>
      <w:r w:rsidRPr="007A307C">
        <w:rPr>
          <w:rStyle w:val="not-editable"/>
          <w:rFonts w:eastAsia="David"/>
        </w:rPr>
        <w:t>IBM</w:t>
      </w:r>
      <w:r w:rsidRPr="007A307C">
        <w:rPr>
          <w:rStyle w:val="not-editable"/>
          <w:rFonts w:eastAsia="David"/>
          <w:rtl/>
        </w:rPr>
        <w:t xml:space="preserve"> </w:t>
      </w:r>
      <w:r w:rsidR="007A307C" w:rsidRPr="007A307C">
        <w:rPr>
          <w:rStyle w:val="not-editable"/>
          <w:rFonts w:eastAsia="David" w:hint="eastAsia"/>
          <w:rtl/>
        </w:rPr>
        <w:t>לאספקת</w:t>
      </w:r>
      <w:r w:rsidR="007A307C" w:rsidRPr="007A307C">
        <w:rPr>
          <w:rStyle w:val="not-editable"/>
          <w:rFonts w:eastAsia="David"/>
          <w:rtl/>
        </w:rPr>
        <w:t xml:space="preserve"> </w:t>
      </w:r>
      <w:r w:rsidR="007A307C" w:rsidRPr="007A307C">
        <w:rPr>
          <w:rStyle w:val="not-editable"/>
          <w:rFonts w:eastAsia="David" w:hint="eastAsia"/>
          <w:rtl/>
        </w:rPr>
        <w:t>ה</w:t>
      </w:r>
      <w:r w:rsidRPr="007A307C">
        <w:rPr>
          <w:rStyle w:val="not-editable"/>
          <w:rFonts w:eastAsia="David"/>
          <w:rtl/>
        </w:rPr>
        <w:t xml:space="preserve">רישוי למוצר מנוע חוקה </w:t>
      </w:r>
      <w:r w:rsidRPr="007A307C">
        <w:rPr>
          <w:rStyle w:val="not-editable"/>
          <w:rFonts w:eastAsia="David"/>
        </w:rPr>
        <w:t>ODM</w:t>
      </w:r>
      <w:bookmarkEnd w:id="244"/>
      <w:r w:rsidRPr="007A307C">
        <w:rPr>
          <w:rStyle w:val="restricted-editing-exception"/>
          <w:rFonts w:eastAsia="David"/>
          <w:rtl/>
        </w:rPr>
        <w:t>.</w:t>
      </w:r>
      <w:r w:rsidR="007A307C" w:rsidRPr="007A307C">
        <w:rPr>
          <w:rStyle w:val="not-editable"/>
          <w:rFonts w:eastAsia="David"/>
          <w:rtl/>
        </w:rPr>
        <w:t xml:space="preserve"> </w:t>
      </w:r>
    </w:p>
    <w:p w14:paraId="50BDEFED" w14:textId="4DE0E674" w:rsidR="007A307C" w:rsidRDefault="00CA19CA" w:rsidP="007A307C">
      <w:pPr>
        <w:pStyle w:val="5-"/>
        <w:rPr>
          <w:rtl/>
        </w:rPr>
      </w:pPr>
      <w:r>
        <w:rPr>
          <w:rStyle w:val="bullet-stylerestricted-editing-exception"/>
          <w:rFonts w:eastAsia="David"/>
          <w:rtl/>
        </w:rPr>
        <w:t xml:space="preserve">המציע מצהיר, כי כלל </w:t>
      </w:r>
      <w:r w:rsidR="007B4449">
        <w:rPr>
          <w:rStyle w:val="bullet-stylerestricted-editing-exception"/>
          <w:rFonts w:eastAsia="David" w:hint="cs"/>
          <w:rtl/>
        </w:rPr>
        <w:t>ח</w:t>
      </w:r>
      <w:r w:rsidR="000606BF">
        <w:rPr>
          <w:rStyle w:val="bullet-stylerestricted-editing-exception"/>
          <w:rFonts w:eastAsia="David" w:hint="cs"/>
          <w:rtl/>
        </w:rPr>
        <w:t>ל</w:t>
      </w:r>
      <w:r w:rsidR="007B4449">
        <w:rPr>
          <w:rStyle w:val="bullet-stylerestricted-editing-exception"/>
          <w:rFonts w:eastAsia="David" w:hint="cs"/>
          <w:rtl/>
        </w:rPr>
        <w:t xml:space="preserve">קי </w:t>
      </w:r>
      <w:r>
        <w:rPr>
          <w:rStyle w:val="bullet-stylerestricted-editing-exception"/>
          <w:rFonts w:eastAsia="David"/>
          <w:rtl/>
        </w:rPr>
        <w:t>ה</w:t>
      </w:r>
      <w:r>
        <w:rPr>
          <w:rStyle w:val="not-editable"/>
          <w:rFonts w:eastAsia="David"/>
          <w:rtl/>
        </w:rPr>
        <w:t>מערכת</w:t>
      </w:r>
      <w:r>
        <w:rPr>
          <w:rStyle w:val="restricted-editing-exception"/>
          <w:rFonts w:eastAsia="David"/>
          <w:rtl/>
        </w:rPr>
        <w:t xml:space="preserve"> המוצעים על ידו עומדים בדרישות רישוי הנדרשות לפי דין לצורך אספקתם, אם ישנן, ובכלל זאת: </w:t>
      </w:r>
      <w:r>
        <w:rPr>
          <w:rStyle w:val="not-editable"/>
          <w:rFonts w:eastAsia="David"/>
          <w:rtl/>
        </w:rPr>
        <w:t xml:space="preserve">על המציע להיות </w:t>
      </w:r>
      <w:r w:rsidR="007A307C">
        <w:rPr>
          <w:rStyle w:val="not-editable"/>
          <w:rFonts w:eastAsia="David" w:hint="cs"/>
          <w:rtl/>
        </w:rPr>
        <w:t xml:space="preserve">גורם </w:t>
      </w:r>
      <w:r>
        <w:rPr>
          <w:rStyle w:val="not-editable"/>
          <w:rFonts w:eastAsia="David"/>
          <w:rtl/>
        </w:rPr>
        <w:t xml:space="preserve">מורשה </w:t>
      </w:r>
      <w:r w:rsidR="007A307C">
        <w:rPr>
          <w:rStyle w:val="not-editable"/>
          <w:rFonts w:eastAsia="David" w:hint="cs"/>
          <w:rtl/>
        </w:rPr>
        <w:t xml:space="preserve">מטעם </w:t>
      </w:r>
      <w:r>
        <w:rPr>
          <w:rStyle w:val="not-editable"/>
          <w:rFonts w:eastAsia="David"/>
          <w:rtl/>
        </w:rPr>
        <w:t xml:space="preserve">היצרן </w:t>
      </w:r>
      <w:r>
        <w:rPr>
          <w:rStyle w:val="not-editable"/>
          <w:rFonts w:eastAsia="David"/>
        </w:rPr>
        <w:t>IBM</w:t>
      </w:r>
      <w:r>
        <w:rPr>
          <w:rStyle w:val="not-editable"/>
          <w:rFonts w:eastAsia="David"/>
          <w:rtl/>
        </w:rPr>
        <w:t xml:space="preserve"> </w:t>
      </w:r>
      <w:r w:rsidR="007A307C">
        <w:rPr>
          <w:rStyle w:val="not-editable"/>
          <w:rFonts w:eastAsia="David" w:hint="cs"/>
          <w:rtl/>
        </w:rPr>
        <w:t xml:space="preserve">לאספקת </w:t>
      </w:r>
      <w:r>
        <w:rPr>
          <w:rStyle w:val="not-editable"/>
          <w:rFonts w:eastAsia="David"/>
          <w:rtl/>
        </w:rPr>
        <w:t xml:space="preserve">הרישוי למוצר מנוע חוקה </w:t>
      </w:r>
      <w:r>
        <w:rPr>
          <w:rStyle w:val="not-editable"/>
          <w:rFonts w:eastAsia="David"/>
        </w:rPr>
        <w:t>ODM</w:t>
      </w:r>
      <w:r>
        <w:rPr>
          <w:rStyle w:val="restricted-editing-exception"/>
          <w:rFonts w:eastAsia="David"/>
          <w:rtl/>
        </w:rPr>
        <w:t>.</w:t>
      </w:r>
      <w:r w:rsidR="007A307C" w:rsidRPr="007A307C">
        <w:rPr>
          <w:rStyle w:val="not-editable"/>
          <w:rFonts w:eastAsia="David" w:hint="cs"/>
          <w:rtl/>
        </w:rPr>
        <w:t xml:space="preserve"> </w:t>
      </w:r>
    </w:p>
    <w:p w14:paraId="6AC501F3" w14:textId="0D7DCFD0" w:rsidR="007D5159" w:rsidRDefault="00CA19CA">
      <w:pPr>
        <w:pStyle w:val="5-"/>
      </w:pPr>
      <w:r>
        <w:rPr>
          <w:rStyle w:val="restricted-editing-exception"/>
          <w:rFonts w:eastAsia="David"/>
          <w:rtl/>
        </w:rPr>
        <w:t>המזמין יהיה רשאי לבקש אסמכתאות על עמידה בדרישות הרישוי.</w:t>
      </w:r>
    </w:p>
    <w:p w14:paraId="4FD941A3" w14:textId="699B2DFD" w:rsidR="00373304" w:rsidRPr="000C2599" w:rsidRDefault="00A97A37" w:rsidP="006A206D">
      <w:pPr>
        <w:pStyle w:val="2-"/>
        <w:numPr>
          <w:ilvl w:val="0"/>
          <w:numId w:val="0"/>
        </w:numPr>
        <w:ind w:left="2160" w:hanging="72"/>
        <w:rPr>
          <w:rtl/>
        </w:rPr>
      </w:pPr>
      <w:r>
        <w:rPr>
          <w:rFonts w:hint="cs"/>
          <w:sz w:val="24"/>
          <w:szCs w:val="24"/>
          <w:rtl/>
        </w:rPr>
        <w:t>המציע</w:t>
      </w:r>
      <w:r w:rsidRPr="000F067D">
        <w:rPr>
          <w:sz w:val="24"/>
          <w:szCs w:val="24"/>
          <w:rtl/>
        </w:rPr>
        <w:t xml:space="preserve"> </w:t>
      </w:r>
      <w:r w:rsidR="00373304" w:rsidRPr="000F067D">
        <w:rPr>
          <w:sz w:val="24"/>
          <w:szCs w:val="24"/>
          <w:rtl/>
        </w:rPr>
        <w:t xml:space="preserve">יפרט </w:t>
      </w:r>
      <w:r w:rsidR="00A84792">
        <w:rPr>
          <w:rFonts w:hint="cs"/>
          <w:sz w:val="24"/>
          <w:szCs w:val="24"/>
          <w:rtl/>
        </w:rPr>
        <w:t>בדבר אופן עמידתו בתנאי הסף המקצועיים</w:t>
      </w:r>
      <w:r>
        <w:rPr>
          <w:rFonts w:hint="cs"/>
          <w:sz w:val="24"/>
          <w:szCs w:val="24"/>
          <w:rtl/>
        </w:rPr>
        <w:t>. בנוסף</w:t>
      </w:r>
      <w:r w:rsidR="00A84792">
        <w:rPr>
          <w:rFonts w:hint="cs"/>
          <w:sz w:val="24"/>
          <w:szCs w:val="24"/>
          <w:rtl/>
        </w:rPr>
        <w:t xml:space="preserve"> יפרט</w:t>
      </w:r>
      <w:r>
        <w:rPr>
          <w:rFonts w:hint="cs"/>
          <w:sz w:val="24"/>
          <w:szCs w:val="24"/>
          <w:rtl/>
        </w:rPr>
        <w:t xml:space="preserve"> בהתאם לדרישה בסעיף 2.4 בפרג </w:t>
      </w:r>
      <w:proofErr w:type="spellStart"/>
      <w:r>
        <w:rPr>
          <w:rFonts w:hint="cs"/>
          <w:sz w:val="24"/>
          <w:szCs w:val="24"/>
          <w:rtl/>
        </w:rPr>
        <w:t>ג'</w:t>
      </w:r>
      <w:r w:rsidR="00373304" w:rsidRPr="006A206D">
        <w:rPr>
          <w:sz w:val="24"/>
          <w:szCs w:val="24"/>
          <w:rtl/>
        </w:rPr>
        <w:t>את</w:t>
      </w:r>
      <w:proofErr w:type="spellEnd"/>
      <w:r w:rsidR="00373304" w:rsidRPr="006A206D">
        <w:rPr>
          <w:sz w:val="24"/>
          <w:szCs w:val="24"/>
          <w:rtl/>
        </w:rPr>
        <w:t xml:space="preserve"> נוסחת </w:t>
      </w:r>
      <w:r w:rsidR="00373304" w:rsidRPr="000F067D">
        <w:rPr>
          <w:sz w:val="24"/>
          <w:szCs w:val="24"/>
        </w:rPr>
        <w:t>Virtual Processor Core (VPC)</w:t>
      </w:r>
      <w:r w:rsidR="00373304" w:rsidRPr="000F067D">
        <w:rPr>
          <w:sz w:val="24"/>
          <w:szCs w:val="24"/>
          <w:rtl/>
        </w:rPr>
        <w:t xml:space="preserve"> ומשמעותה בסביבות שונות – ייצור ופיתוח</w:t>
      </w:r>
      <w:r w:rsidR="00373304">
        <w:rPr>
          <w:rFonts w:hint="cs"/>
          <w:sz w:val="24"/>
          <w:szCs w:val="24"/>
          <w:rtl/>
        </w:rPr>
        <w:t>, לרבות הסבר על כל רכיב בנוסחה</w:t>
      </w:r>
      <w:r w:rsidR="00A84792">
        <w:rPr>
          <w:rFonts w:hint="cs"/>
          <w:rtl/>
        </w:rPr>
        <w:t>:</w:t>
      </w:r>
    </w:p>
    <w:p w14:paraId="2E9A1FC0" w14:textId="2067ADFE" w:rsidR="00373304" w:rsidRDefault="00373304" w:rsidP="00373304">
      <w:pPr>
        <w:pStyle w:val="5-"/>
        <w:numPr>
          <w:ilvl w:val="0"/>
          <w:numId w:val="0"/>
        </w:numPr>
        <w:ind w:left="1890"/>
        <w:rPr>
          <w:rtl/>
        </w:rPr>
      </w:pPr>
      <w:r>
        <w:rPr>
          <w:rFonts w:hint="cs"/>
          <w:rtl/>
        </w:rPr>
        <w:t>________________________________________________</w:t>
      </w:r>
      <w:r w:rsidR="002C40A9">
        <w:rPr>
          <w:rtl/>
        </w:rPr>
        <w:softHyphen/>
      </w:r>
      <w:r w:rsidR="002C40A9">
        <w:rPr>
          <w:rtl/>
        </w:rPr>
        <w:softHyphen/>
      </w:r>
      <w:r w:rsidR="002C40A9">
        <w:rPr>
          <w:rtl/>
        </w:rPr>
        <w:softHyphen/>
      </w:r>
      <w:r w:rsidR="002C40A9">
        <w:rPr>
          <w:rtl/>
        </w:rPr>
        <w:softHyphen/>
      </w:r>
      <w:r w:rsidR="002C40A9">
        <w:rPr>
          <w:rtl/>
        </w:rPr>
        <w:softHyphen/>
      </w:r>
      <w:r w:rsidR="002C40A9">
        <w:rPr>
          <w:rtl/>
        </w:rPr>
        <w:softHyphen/>
      </w:r>
      <w:r w:rsidR="002C40A9">
        <w:rPr>
          <w:rtl/>
        </w:rPr>
        <w:softHyphen/>
      </w:r>
      <w:r w:rsidR="002C40A9">
        <w:rPr>
          <w:rtl/>
        </w:rPr>
        <w:softHyphen/>
      </w:r>
      <w:r w:rsidR="002C40A9">
        <w:rPr>
          <w:rtl/>
        </w:rPr>
        <w:softHyphen/>
      </w:r>
      <w:r w:rsidR="002C40A9">
        <w:rPr>
          <w:rtl/>
        </w:rPr>
        <w:softHyphen/>
      </w:r>
      <w:r w:rsidR="002C40A9">
        <w:rPr>
          <w:rtl/>
        </w:rPr>
        <w:softHyphen/>
      </w:r>
      <w:r w:rsidR="002C40A9">
        <w:rPr>
          <w:rtl/>
        </w:rPr>
        <w:softHyphen/>
      </w:r>
      <w:r w:rsidR="002C40A9">
        <w:rPr>
          <w:rtl/>
        </w:rPr>
        <w:softHyphen/>
      </w:r>
      <w:r w:rsidR="002C40A9">
        <w:rPr>
          <w:rtl/>
        </w:rPr>
        <w:softHyphen/>
      </w:r>
      <w:r w:rsidR="002C40A9">
        <w:rPr>
          <w:rtl/>
        </w:rPr>
        <w:softHyphen/>
      </w:r>
      <w:r w:rsidR="002C40A9">
        <w:rPr>
          <w:rtl/>
        </w:rPr>
        <w:softHyphen/>
      </w:r>
      <w:r w:rsidR="002C40A9">
        <w:rPr>
          <w:rtl/>
        </w:rPr>
        <w:softHyphen/>
      </w:r>
      <w:r w:rsidR="002C40A9">
        <w:rPr>
          <w:rtl/>
        </w:rPr>
        <w:softHyphen/>
      </w:r>
      <w:r w:rsidR="002C40A9">
        <w:rPr>
          <w:rtl/>
        </w:rPr>
        <w:softHyphen/>
      </w:r>
      <w:r w:rsidR="002C40A9">
        <w:rPr>
          <w:rtl/>
        </w:rPr>
        <w:softHyphen/>
      </w:r>
      <w:r w:rsidR="002C40A9">
        <w:rPr>
          <w:rtl/>
        </w:rPr>
        <w:softHyphen/>
      </w:r>
      <w:r w:rsidR="002C40A9">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2E8AA1C" w14:textId="77777777" w:rsidR="007D5159" w:rsidRDefault="007D5159"/>
    <w:p w14:paraId="52D2BE20" w14:textId="77777777" w:rsidR="00D80EB5" w:rsidRPr="00F37555" w:rsidRDefault="00CA19CA" w:rsidP="00F552FA">
      <w:pPr>
        <w:pStyle w:val="1fc"/>
        <w:rPr>
          <w:rtl/>
        </w:rPr>
      </w:pPr>
      <w:r w:rsidRPr="00D80EB5">
        <w:rPr>
          <w:bCs/>
          <w:kern w:val="40"/>
          <w:sz w:val="40"/>
          <w:szCs w:val="40"/>
          <w:rtl/>
        </w:rPr>
        <w:br w:type="page"/>
      </w:r>
    </w:p>
    <w:p w14:paraId="79D4B62D" w14:textId="4D58194B" w:rsidR="0048523A" w:rsidRDefault="00CA19CA" w:rsidP="00973BC2">
      <w:pPr>
        <w:pStyle w:val="1fe"/>
      </w:pPr>
      <w:bookmarkStart w:id="245" w:name="_Toc32477909"/>
      <w:bookmarkStart w:id="246" w:name="_Toc43400632"/>
      <w:bookmarkStart w:id="247" w:name="_Toc44931943"/>
      <w:bookmarkStart w:id="248" w:name="_Toc44932030"/>
      <w:bookmarkStart w:id="249" w:name="_Toc53331351"/>
      <w:bookmarkStart w:id="250" w:name="_Toc173823729"/>
      <w:bookmarkStart w:id="251" w:name="_Toc173825537"/>
      <w:bookmarkStart w:id="252" w:name="_Toc236135148"/>
      <w:r w:rsidRPr="00EC0034">
        <w:rPr>
          <w:rFonts w:hint="cs"/>
          <w:rtl/>
        </w:rPr>
        <w:t>התחייבויות נוספות של המציע</w:t>
      </w:r>
      <w:bookmarkEnd w:id="245"/>
      <w:bookmarkEnd w:id="246"/>
      <w:bookmarkEnd w:id="247"/>
      <w:bookmarkEnd w:id="248"/>
      <w:bookmarkEnd w:id="249"/>
      <w:bookmarkEnd w:id="250"/>
      <w:bookmarkEnd w:id="251"/>
      <w:bookmarkEnd w:id="252"/>
    </w:p>
    <w:p w14:paraId="47CF3500" w14:textId="75133B82" w:rsidR="00CF7E0E" w:rsidRPr="00CF7E0E" w:rsidRDefault="00CF7E0E" w:rsidP="00CF7E0E">
      <w:pPr>
        <w:pStyle w:val="1-0"/>
        <w:numPr>
          <w:ilvl w:val="0"/>
          <w:numId w:val="0"/>
        </w:numPr>
        <w:ind w:left="360"/>
        <w:rPr>
          <w:sz w:val="28"/>
          <w:szCs w:val="28"/>
          <w:rtl/>
        </w:rPr>
      </w:pPr>
      <w:r w:rsidRPr="00CF7E0E">
        <w:rPr>
          <w:sz w:val="28"/>
          <w:szCs w:val="28"/>
          <w:rtl/>
        </w:rPr>
        <w:t>בהצעתו, המציע מצהיר ומתחייב כדלקמן:</w:t>
      </w:r>
    </w:p>
    <w:p w14:paraId="705DD368" w14:textId="77777777" w:rsidR="004E394B" w:rsidRPr="002A3E64" w:rsidRDefault="00CA19CA" w:rsidP="007B01DE">
      <w:pPr>
        <w:pStyle w:val="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5A842EBF" w14:textId="77777777" w:rsidR="00075A91" w:rsidRPr="00BA3488" w:rsidRDefault="00CA19CA" w:rsidP="00A0392D">
      <w:pPr>
        <w:pStyle w:val="3-"/>
        <w:rPr>
          <w:rtl/>
        </w:rPr>
      </w:pPr>
      <w:bookmarkStart w:id="253"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53"/>
    </w:p>
    <w:p w14:paraId="1C0239DE" w14:textId="77777777" w:rsidR="00075A91" w:rsidRPr="00BA3488" w:rsidRDefault="00CA19CA" w:rsidP="00A0392D">
      <w:pPr>
        <w:pStyle w:val="3-"/>
        <w:rPr>
          <w:rtl/>
        </w:rPr>
      </w:pPr>
      <w:bookmarkStart w:id="254"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254"/>
    </w:p>
    <w:p w14:paraId="1C72C361" w14:textId="77777777" w:rsidR="00075A91" w:rsidRPr="00BA3488" w:rsidRDefault="00CA19CA" w:rsidP="00A0392D">
      <w:pPr>
        <w:pStyle w:val="3-"/>
        <w:rPr>
          <w:rtl/>
        </w:rPr>
      </w:pPr>
      <w:bookmarkStart w:id="255" w:name="_Toc53331355"/>
      <w:r w:rsidRPr="002A3E64">
        <w:rPr>
          <w:rtl/>
        </w:rPr>
        <w:t>אין מניעה לפי כל דין להשתתפות המציע במכרז.</w:t>
      </w:r>
      <w:bookmarkEnd w:id="255"/>
    </w:p>
    <w:p w14:paraId="79BE2FE2" w14:textId="77777777" w:rsidR="00075A91" w:rsidRDefault="00CA19CA" w:rsidP="00A0392D">
      <w:pPr>
        <w:pStyle w:val="3-"/>
        <w:rPr>
          <w:rtl/>
        </w:rPr>
      </w:pPr>
      <w:bookmarkStart w:id="256"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56"/>
    </w:p>
    <w:p w14:paraId="103FF487" w14:textId="77777777" w:rsidR="00C339F9" w:rsidRDefault="00CA19CA" w:rsidP="00A0392D">
      <w:pPr>
        <w:pStyle w:val="3-"/>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sidR="00D730AD">
        <w:rPr>
          <w:rFonts w:hint="cs"/>
          <w:rtl/>
        </w:rPr>
        <w:t>ב</w:t>
      </w:r>
      <w:r w:rsidR="00D730AD" w:rsidRPr="000A4564">
        <w:rPr>
          <w:rtl/>
        </w:rPr>
        <w:t>מכרז</w:t>
      </w:r>
      <w:r>
        <w:rPr>
          <w:rFonts w:hint="cs"/>
          <w:rtl/>
        </w:rPr>
        <w:t>.</w:t>
      </w:r>
    </w:p>
    <w:p w14:paraId="0094A99A" w14:textId="77777777" w:rsidR="00753CB0" w:rsidRPr="00BA3488" w:rsidRDefault="00CA19CA" w:rsidP="00A0392D">
      <w:pPr>
        <w:pStyle w:val="3-"/>
        <w:rPr>
          <w:rtl/>
        </w:rPr>
      </w:pPr>
      <w:r>
        <w:rPr>
          <w:rFonts w:hint="cs"/>
          <w:rtl/>
        </w:rPr>
        <w:t>אם</w:t>
      </w:r>
      <w:r w:rsidRPr="00753CB0">
        <w:rPr>
          <w:rtl/>
        </w:rPr>
        <w:t xml:space="preserve"> המציע אינו חב במע"מ במסגרת ההתקשרות מכוח המכרז, הוא מצהיר על כך שפנה אל רשות </w:t>
      </w:r>
      <w:proofErr w:type="spellStart"/>
      <w:r w:rsidRPr="00753CB0">
        <w:rPr>
          <w:rtl/>
        </w:rPr>
        <w:t>המסים</w:t>
      </w:r>
      <w:proofErr w:type="spellEnd"/>
      <w:r w:rsidRPr="00753CB0">
        <w:rPr>
          <w:rtl/>
        </w:rPr>
        <w:t xml:space="preserve"> לצורך קבלת אישור לכך, טרם הגשת הצעה במכרז.</w:t>
      </w:r>
    </w:p>
    <w:p w14:paraId="623B2227" w14:textId="77777777" w:rsidR="004E394B" w:rsidRPr="002A3E64" w:rsidRDefault="00CA19CA" w:rsidP="007B01DE">
      <w:pPr>
        <w:pStyle w:val="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119A2EA1" w14:textId="77777777" w:rsidR="004E394B" w:rsidRPr="00BA3488" w:rsidRDefault="00CA19CA" w:rsidP="00A0392D">
      <w:pPr>
        <w:pStyle w:val="3-"/>
        <w:rPr>
          <w:rtl/>
        </w:rPr>
      </w:pPr>
      <w:bookmarkStart w:id="257"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57"/>
      <w:r w:rsidRPr="002A3E64">
        <w:rPr>
          <w:rtl/>
        </w:rPr>
        <w:t xml:space="preserve"> </w:t>
      </w:r>
    </w:p>
    <w:p w14:paraId="62FB8A1D" w14:textId="77777777" w:rsidR="004E394B" w:rsidRPr="00BA3488" w:rsidRDefault="00CA19CA" w:rsidP="00A0392D">
      <w:pPr>
        <w:pStyle w:val="3-"/>
        <w:rPr>
          <w:rtl/>
        </w:rPr>
      </w:pPr>
      <w:bookmarkStart w:id="258"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58"/>
      <w:r w:rsidRPr="002A3E64">
        <w:rPr>
          <w:rtl/>
        </w:rPr>
        <w:t xml:space="preserve"> </w:t>
      </w:r>
    </w:p>
    <w:p w14:paraId="66EE5A24" w14:textId="77777777" w:rsidR="004E394B" w:rsidRPr="00BA3488" w:rsidRDefault="00CA19CA" w:rsidP="00A0392D">
      <w:pPr>
        <w:pStyle w:val="3-"/>
        <w:rPr>
          <w:rtl/>
        </w:rPr>
      </w:pPr>
      <w:bookmarkStart w:id="259"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59"/>
    </w:p>
    <w:p w14:paraId="61050E96" w14:textId="77777777" w:rsidR="004E394B" w:rsidRPr="00BA3488" w:rsidRDefault="00CA19CA" w:rsidP="00A0392D">
      <w:pPr>
        <w:pStyle w:val="3-"/>
        <w:rPr>
          <w:rtl/>
        </w:rPr>
      </w:pPr>
      <w:bookmarkStart w:id="260"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60"/>
    </w:p>
    <w:p w14:paraId="1A0D85D5" w14:textId="77777777" w:rsidR="004E394B" w:rsidRPr="00BA3488" w:rsidRDefault="00CA19CA" w:rsidP="00A0392D">
      <w:pPr>
        <w:pStyle w:val="3-"/>
        <w:rPr>
          <w:rtl/>
        </w:rPr>
      </w:pPr>
      <w:bookmarkStart w:id="261" w:name="_Toc53331361"/>
      <w:r w:rsidRPr="002A3E64">
        <w:rPr>
          <w:rtl/>
        </w:rPr>
        <w:t>המציע לא היה מעורב בניסיון לגרום למתחרה להגיש הצעה בלתי תחרותית מכל סוג שהוא.</w:t>
      </w:r>
      <w:bookmarkEnd w:id="261"/>
    </w:p>
    <w:p w14:paraId="13D40117" w14:textId="77777777" w:rsidR="00733E96" w:rsidRPr="00BA3488" w:rsidRDefault="00CA19CA" w:rsidP="00A0392D">
      <w:pPr>
        <w:pStyle w:val="3-"/>
        <w:rPr>
          <w:rtl/>
        </w:rPr>
      </w:pPr>
      <w:bookmarkStart w:id="262" w:name="_Toc53331362"/>
      <w:r w:rsidRPr="002A3E64">
        <w:rPr>
          <w:rtl/>
        </w:rPr>
        <w:t>הצעה זו מוגשת בתום לב.</w:t>
      </w:r>
      <w:bookmarkEnd w:id="262"/>
    </w:p>
    <w:p w14:paraId="473A987C" w14:textId="77777777" w:rsidR="00733E96" w:rsidRPr="002A3E64" w:rsidRDefault="00CA19CA" w:rsidP="007B01DE">
      <w:pPr>
        <w:pStyle w:val="2-"/>
        <w:rPr>
          <w:rtl/>
        </w:rPr>
      </w:pPr>
      <w:r w:rsidRPr="002A3E64">
        <w:rPr>
          <w:rtl/>
        </w:rPr>
        <w:t>עצמאות המציע</w:t>
      </w:r>
    </w:p>
    <w:p w14:paraId="2DF8B1AD" w14:textId="77777777" w:rsidR="00502829" w:rsidRDefault="00CA19CA" w:rsidP="00A0392D">
      <w:pPr>
        <w:pStyle w:val="3-"/>
        <w:rPr>
          <w:rtl/>
        </w:rPr>
      </w:pPr>
      <w:bookmarkStart w:id="263" w:name="_Toc53331363"/>
      <w:r>
        <w:rPr>
          <w:rFonts w:hint="cs"/>
          <w:rtl/>
        </w:rPr>
        <w:t>למיטב ידיעתו של המציע:</w:t>
      </w:r>
    </w:p>
    <w:p w14:paraId="38C51184" w14:textId="77777777" w:rsidR="00733E96" w:rsidRPr="00BA3488" w:rsidRDefault="00CA19CA" w:rsidP="00825B13">
      <w:pPr>
        <w:pStyle w:val="4-3"/>
        <w:rPr>
          <w:rtl/>
        </w:rPr>
      </w:pPr>
      <w:r w:rsidRPr="002A3E64">
        <w:rPr>
          <w:rtl/>
        </w:rPr>
        <w:t>המציע אינו מחזיק או מוחזק על ידי מציע אחר במכרז</w:t>
      </w:r>
      <w:r w:rsidR="00502829">
        <w:rPr>
          <w:rFonts w:hint="cs"/>
          <w:rtl/>
        </w:rPr>
        <w:t>.</w:t>
      </w:r>
      <w:r w:rsidRPr="002A3E64">
        <w:rPr>
          <w:rtl/>
        </w:rPr>
        <w:t xml:space="preserve"> </w:t>
      </w:r>
      <w:bookmarkEnd w:id="263"/>
    </w:p>
    <w:p w14:paraId="7B3DBC5B" w14:textId="77777777" w:rsidR="00733E96" w:rsidRDefault="00CA19CA" w:rsidP="00502829">
      <w:pPr>
        <w:pStyle w:val="4-3"/>
        <w:rPr>
          <w:rtl/>
        </w:rPr>
      </w:pPr>
      <w:bookmarkStart w:id="264" w:name="_Toc53331364"/>
      <w:r w:rsidRPr="002A3E64">
        <w:rPr>
          <w:rtl/>
        </w:rPr>
        <w:t xml:space="preserve">גורם אחד אינו מחזיק ב-25% </w:t>
      </w:r>
      <w:r w:rsidR="00C31A54">
        <w:rPr>
          <w:rFonts w:hint="cs"/>
          <w:rtl/>
        </w:rPr>
        <w:t xml:space="preserve">או </w:t>
      </w:r>
      <w:r w:rsidRPr="002A3E64">
        <w:rPr>
          <w:rtl/>
        </w:rPr>
        <w:t>יותר מאמצעי שליטה בו ובמציע נוסף במכרז.</w:t>
      </w:r>
      <w:bookmarkEnd w:id="264"/>
      <w:r w:rsidRPr="002A3E64">
        <w:rPr>
          <w:rtl/>
        </w:rPr>
        <w:t xml:space="preserve"> </w:t>
      </w:r>
    </w:p>
    <w:p w14:paraId="0A6FF33C" w14:textId="77777777" w:rsidR="00502829" w:rsidRPr="00BA3488" w:rsidRDefault="00CA19CA" w:rsidP="00825B13">
      <w:pPr>
        <w:pStyle w:val="3-"/>
        <w:rPr>
          <w:rtl/>
        </w:rPr>
      </w:pPr>
      <w:r>
        <w:rPr>
          <w:rFonts w:hint="cs"/>
          <w:rtl/>
        </w:rPr>
        <w:t>"</w:t>
      </w:r>
      <w:r w:rsidRPr="002A3E64">
        <w:rPr>
          <w:rtl/>
        </w:rPr>
        <w:t>החזקה</w:t>
      </w:r>
      <w:r>
        <w:rPr>
          <w:rFonts w:hint="cs"/>
          <w:rtl/>
        </w:rPr>
        <w:t>"</w:t>
      </w:r>
      <w:r w:rsidRPr="002A3E64">
        <w:rPr>
          <w:rtl/>
        </w:rPr>
        <w:t xml:space="preserve"> לעניין </w:t>
      </w:r>
      <w:r>
        <w:rPr>
          <w:rFonts w:hint="cs"/>
          <w:rtl/>
        </w:rPr>
        <w:t xml:space="preserve">סעיף </w:t>
      </w:r>
      <w:r w:rsidRPr="002A3E64">
        <w:rPr>
          <w:rtl/>
        </w:rPr>
        <w:t>זה – החזקה במישרין או בעקיפין ב-25% או יותר מאמצעי שליטה, כהגדרתו בחוק ניירות ערך, התשכ"ח-1968.</w:t>
      </w:r>
    </w:p>
    <w:p w14:paraId="03D30829" w14:textId="77777777" w:rsidR="00324A19" w:rsidRPr="00BA3488" w:rsidRDefault="00CA19CA" w:rsidP="00A0392D">
      <w:pPr>
        <w:pStyle w:val="3-"/>
        <w:rPr>
          <w:rtl/>
        </w:rPr>
      </w:pPr>
      <w:bookmarkStart w:id="265" w:name="_Toc53331365"/>
      <w:r w:rsidRPr="002A3E64">
        <w:rPr>
          <w:rtl/>
        </w:rPr>
        <w:t>המציע אינו קבלן משנה של מציע אחר במכרז, בקשר עם ביצוע השירותים במכרז זה.</w:t>
      </w:r>
      <w:bookmarkEnd w:id="265"/>
    </w:p>
    <w:p w14:paraId="51ECCBAF" w14:textId="77777777" w:rsidR="0041697E" w:rsidRPr="00EC0034" w:rsidRDefault="00CA19CA" w:rsidP="00973BC2">
      <w:pPr>
        <w:pStyle w:val="1fe"/>
        <w:rPr>
          <w:rtl/>
        </w:rPr>
      </w:pPr>
      <w:bookmarkStart w:id="266" w:name="_Toc173823730"/>
      <w:bookmarkStart w:id="267" w:name="_Toc173825538"/>
      <w:bookmarkStart w:id="268" w:name="_Toc236135149"/>
      <w:bookmarkStart w:id="269" w:name="_Toc43400633"/>
      <w:bookmarkStart w:id="270" w:name="_Toc44931944"/>
      <w:bookmarkStart w:id="271" w:name="_Toc44932031"/>
      <w:bookmarkStart w:id="272" w:name="_Toc53331366"/>
      <w:r w:rsidRPr="00EC0034">
        <w:rPr>
          <w:rFonts w:hint="cs"/>
          <w:rtl/>
        </w:rPr>
        <w:t>בקש</w:t>
      </w:r>
      <w:r w:rsidR="0083684B" w:rsidRPr="00EC0034">
        <w:rPr>
          <w:rFonts w:hint="cs"/>
          <w:rtl/>
        </w:rPr>
        <w:t>ות</w:t>
      </w:r>
      <w:bookmarkEnd w:id="266"/>
      <w:bookmarkEnd w:id="267"/>
      <w:bookmarkEnd w:id="268"/>
      <w:r w:rsidRPr="00EC0034">
        <w:rPr>
          <w:rFonts w:hint="cs"/>
          <w:rtl/>
        </w:rPr>
        <w:t xml:space="preserve"> </w:t>
      </w:r>
      <w:bookmarkEnd w:id="269"/>
      <w:bookmarkEnd w:id="270"/>
      <w:bookmarkEnd w:id="271"/>
      <w:bookmarkEnd w:id="272"/>
    </w:p>
    <w:p w14:paraId="044EDAA9" w14:textId="77777777" w:rsidR="0083684B" w:rsidRDefault="00CA19CA" w:rsidP="007B01DE">
      <w:pPr>
        <w:pStyle w:val="2-"/>
        <w:rPr>
          <w:rtl/>
        </w:rPr>
      </w:pPr>
      <w:r>
        <w:rPr>
          <w:rFonts w:hint="cs"/>
          <w:rtl/>
        </w:rPr>
        <w:t>הגשת בקשות במסגרת ההצעה</w:t>
      </w:r>
    </w:p>
    <w:p w14:paraId="60272FF4" w14:textId="77777777" w:rsidR="0083684B" w:rsidRDefault="00CA19CA" w:rsidP="00A0392D">
      <w:pPr>
        <w:pStyle w:val="3-"/>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5A678412" w14:textId="77777777" w:rsidR="0083684B" w:rsidRDefault="00CA19CA" w:rsidP="00A0392D">
      <w:pPr>
        <w:pStyle w:val="3-"/>
        <w:rPr>
          <w:rtl/>
        </w:rPr>
      </w:pPr>
      <w:r>
        <w:rPr>
          <w:rFonts w:hint="cs"/>
          <w:rtl/>
        </w:rPr>
        <w:t>הבקשות יכללו במסמכי ההצעה וינוסחו בצורה ברורה תוך הפנייה לסעיף אליו מתייחסת הבקשה.</w:t>
      </w:r>
    </w:p>
    <w:p w14:paraId="50429DF9" w14:textId="77777777" w:rsidR="0083684B" w:rsidRDefault="00CA19CA" w:rsidP="00A0392D">
      <w:pPr>
        <w:pStyle w:val="3-"/>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Pr>
          <w:rFonts w:hint="cs"/>
          <w:rtl/>
        </w:rPr>
        <w:t>שויתר</w:t>
      </w:r>
      <w:proofErr w:type="spellEnd"/>
      <w:r>
        <w:rPr>
          <w:rFonts w:hint="cs"/>
          <w:rtl/>
        </w:rPr>
        <w:t xml:space="preserve"> על בקשתו או על הזכות הנובעת ממנה, בהתאם להקשר, אף אם הוא עומד בתנאים המהותיים המקימים את הזכאות - והכל לפי העניין והקשר הדברים. </w:t>
      </w:r>
    </w:p>
    <w:p w14:paraId="26B347D4" w14:textId="77777777" w:rsidR="00327C31" w:rsidRPr="002A3E64" w:rsidRDefault="00CA19CA" w:rsidP="007B01DE">
      <w:pPr>
        <w:pStyle w:val="2-"/>
        <w:rPr>
          <w:rtl/>
        </w:rPr>
      </w:pPr>
      <w:bookmarkStart w:id="273" w:name="_Toc42501739"/>
      <w:bookmarkStart w:id="274" w:name="_Toc42589797"/>
      <w:bookmarkStart w:id="275" w:name="_Toc42589890"/>
      <w:bookmarkStart w:id="276" w:name="_Toc43197227"/>
      <w:bookmarkStart w:id="277" w:name="_Toc44931945"/>
      <w:bookmarkStart w:id="278" w:name="_Toc44932032"/>
      <w:bookmarkStart w:id="279" w:name="_Toc49766707"/>
      <w:bookmarkStart w:id="280" w:name="_Toc49766796"/>
      <w:bookmarkStart w:id="281" w:name="_Toc53330159"/>
      <w:bookmarkEnd w:id="273"/>
      <w:bookmarkEnd w:id="274"/>
      <w:bookmarkEnd w:id="275"/>
      <w:bookmarkEnd w:id="276"/>
      <w:bookmarkEnd w:id="277"/>
      <w:bookmarkEnd w:id="278"/>
      <w:bookmarkEnd w:id="279"/>
      <w:bookmarkEnd w:id="280"/>
      <w:bookmarkEnd w:id="281"/>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46D758D9" w14:textId="77777777" w:rsidR="00327C31" w:rsidRDefault="00CA19CA" w:rsidP="00A0392D">
      <w:pPr>
        <w:pStyle w:val="3-"/>
        <w:rPr>
          <w:rtl/>
        </w:rPr>
      </w:pPr>
      <w:bookmarkStart w:id="282"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282"/>
    </w:p>
    <w:p w14:paraId="4E784596" w14:textId="77777777" w:rsidR="00AB763C" w:rsidRPr="00AB763C" w:rsidRDefault="00CA19CA" w:rsidP="00A65735">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771273A4" w14:textId="77777777" w:rsidR="00AB763C" w:rsidRDefault="00CA19CA" w:rsidP="00EB585E">
      <w:pPr>
        <w:pStyle w:val="4-3"/>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19EB46DA" w14:textId="77777777" w:rsidR="00FE7747" w:rsidRPr="002A3E64" w:rsidRDefault="00CA19CA" w:rsidP="00FE7747">
      <w:pPr>
        <w:pStyle w:val="2-"/>
        <w:rPr>
          <w:rtl/>
        </w:rPr>
      </w:pPr>
      <w:r>
        <w:rPr>
          <w:rFonts w:hint="cs"/>
          <w:rtl/>
        </w:rPr>
        <w:t>עידוד משרתי מילואים</w:t>
      </w:r>
    </w:p>
    <w:p w14:paraId="7209DECD" w14:textId="77777777" w:rsidR="00AB1053" w:rsidRDefault="00CA19CA" w:rsidP="00FE7747">
      <w:pPr>
        <w:pStyle w:val="3-"/>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7FB554DB" w14:textId="77777777" w:rsidR="00AB1053" w:rsidRDefault="00CA19CA" w:rsidP="00A65735">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6A855575" w14:textId="77777777" w:rsidR="00AB1053" w:rsidRDefault="00CA19CA" w:rsidP="00EB585E">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182C6C1B" w14:textId="77777777" w:rsidR="00AB1053" w:rsidRDefault="00CA19CA" w:rsidP="00EB585E">
      <w:pPr>
        <w:pStyle w:val="42"/>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7B3C1249" w14:textId="77777777" w:rsidR="00840DFE" w:rsidRPr="00EB585E" w:rsidRDefault="00840DFE" w:rsidP="00EB585E">
      <w:pPr>
        <w:pStyle w:val="4-"/>
        <w:numPr>
          <w:ilvl w:val="0"/>
          <w:numId w:val="0"/>
        </w:numPr>
        <w:ind w:left="1935"/>
        <w:rPr>
          <w:b w:val="0"/>
          <w:bCs w:val="0"/>
          <w:rtl/>
        </w:rPr>
      </w:pPr>
    </w:p>
    <w:p w14:paraId="4A96697D" w14:textId="77777777" w:rsidR="00C4380A" w:rsidRPr="002A3E64" w:rsidRDefault="00CA19CA" w:rsidP="007B01DE">
      <w:pPr>
        <w:pStyle w:val="2-"/>
        <w:rPr>
          <w:rtl/>
        </w:rPr>
      </w:pPr>
      <w:bookmarkStart w:id="283" w:name="hidden_AmotMidaA_3"/>
      <w:bookmarkStart w:id="284" w:name="hidden_TovinAndMehir"/>
      <w:bookmarkStart w:id="285" w:name="show_isTenderScreenLoad_2"/>
      <w:bookmarkEnd w:id="283"/>
      <w:bookmarkEnd w:id="284"/>
      <w:r>
        <w:rPr>
          <w:rFonts w:hint="cs"/>
          <w:rtl/>
        </w:rPr>
        <w:t xml:space="preserve">הכרה בנתונים של אישיות משפטית אחרת </w:t>
      </w:r>
    </w:p>
    <w:p w14:paraId="0759BAB4" w14:textId="77777777" w:rsidR="00BD4E46" w:rsidRPr="000E4EA4" w:rsidRDefault="00CA19CA" w:rsidP="00A0392D">
      <w:pPr>
        <w:pStyle w:val="3-"/>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185C3A26" w14:textId="77777777" w:rsidR="00BD4E46" w:rsidRDefault="00CA19CA" w:rsidP="00A0392D">
      <w:pPr>
        <w:pStyle w:val="3-"/>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252F8478" w14:textId="77777777" w:rsidR="00BD4E46" w:rsidRPr="000E4EA4" w:rsidRDefault="00CA19CA" w:rsidP="00A0392D">
      <w:pPr>
        <w:pStyle w:val="3-"/>
        <w:rPr>
          <w:rtl/>
        </w:rPr>
      </w:pPr>
      <w:r w:rsidRPr="000E4EA4">
        <w:rPr>
          <w:rtl/>
        </w:rPr>
        <w:t>החלטה בדבר הכרה כאמור תהיה בכפוף לשיקול דעת המזמין</w:t>
      </w:r>
      <w:r w:rsidRPr="000E4EA4">
        <w:rPr>
          <w:rFonts w:hint="cs"/>
          <w:rtl/>
        </w:rPr>
        <w:t>.</w:t>
      </w:r>
    </w:p>
    <w:p w14:paraId="2AF9C011" w14:textId="77777777" w:rsidR="004E394B" w:rsidRDefault="00CA19CA" w:rsidP="007B01DE">
      <w:pPr>
        <w:pStyle w:val="2-"/>
        <w:rPr>
          <w:rtl/>
        </w:rPr>
      </w:pPr>
      <w:bookmarkStart w:id="286" w:name="_Toc43400634"/>
      <w:bookmarkStart w:id="287" w:name="_Toc44931946"/>
      <w:bookmarkStart w:id="288" w:name="_Toc44932033"/>
      <w:bookmarkStart w:id="289" w:name="_Toc53331370"/>
      <w:bookmarkEnd w:id="203"/>
      <w:bookmarkEnd w:id="285"/>
      <w:r>
        <w:rPr>
          <w:rFonts w:hint="cs"/>
          <w:rtl/>
        </w:rPr>
        <w:t>בקשה לחיסיון</w:t>
      </w:r>
      <w:bookmarkEnd w:id="286"/>
      <w:bookmarkEnd w:id="287"/>
      <w:bookmarkEnd w:id="288"/>
      <w:bookmarkEnd w:id="289"/>
      <w:r>
        <w:rPr>
          <w:rFonts w:hint="cs"/>
          <w:rtl/>
        </w:rPr>
        <w:t xml:space="preserve"> </w:t>
      </w:r>
    </w:p>
    <w:p w14:paraId="4A4A2929" w14:textId="77777777" w:rsidR="004E394B" w:rsidRPr="000636E1" w:rsidRDefault="00CA19CA" w:rsidP="00A0392D">
      <w:pPr>
        <w:pStyle w:val="3-"/>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2"/>
        <w:gridCol w:w="2841"/>
      </w:tblGrid>
      <w:tr w:rsidR="007D5159" w14:paraId="550C499C" w14:textId="77777777" w:rsidTr="00FA1D31">
        <w:trPr>
          <w:trHeight w:val="748"/>
          <w:jc w:val="center"/>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19F3B2" w14:textId="77777777" w:rsidR="004E394B" w:rsidRPr="00FA1D31" w:rsidRDefault="00CA19CA" w:rsidP="00DE0651">
            <w:pPr>
              <w:rPr>
                <w:rFonts w:eastAsia="Times New Roman"/>
                <w:b/>
                <w:bCs/>
                <w:rtl/>
              </w:rPr>
            </w:pPr>
            <w:bookmarkStart w:id="290" w:name="_Toc43400635"/>
            <w:bookmarkStart w:id="291" w:name="_Toc44931947"/>
            <w:bookmarkStart w:id="292" w:name="_Toc44932034"/>
            <w:r w:rsidRPr="00FA1D31">
              <w:rPr>
                <w:rFonts w:eastAsia="Times New Roman" w:hint="cs"/>
                <w:b/>
                <w:bCs/>
                <w:rtl/>
              </w:rPr>
              <w:t>מספר עמוד/סעיף</w:t>
            </w:r>
            <w:bookmarkEnd w:id="290"/>
            <w:bookmarkEnd w:id="291"/>
            <w:bookmarkEnd w:id="292"/>
          </w:p>
        </w:tc>
        <w:tc>
          <w:tcPr>
            <w:tcW w:w="2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A6B96B" w14:textId="77777777" w:rsidR="004E394B" w:rsidRPr="00FA1D31" w:rsidRDefault="00CA19CA" w:rsidP="00DE0651">
            <w:pPr>
              <w:rPr>
                <w:rFonts w:eastAsia="Times New Roman"/>
                <w:b/>
                <w:bCs/>
                <w:rtl/>
              </w:rPr>
            </w:pPr>
            <w:bookmarkStart w:id="293" w:name="_Toc43400636"/>
            <w:bookmarkStart w:id="294" w:name="_Toc44931948"/>
            <w:bookmarkStart w:id="295" w:name="_Toc44932035"/>
            <w:r w:rsidRPr="00FA1D31">
              <w:rPr>
                <w:rFonts w:eastAsia="Times New Roman" w:hint="cs"/>
                <w:b/>
                <w:bCs/>
                <w:rtl/>
              </w:rPr>
              <w:t>נושא הסעיף</w:t>
            </w:r>
            <w:bookmarkEnd w:id="293"/>
            <w:bookmarkEnd w:id="294"/>
            <w:bookmarkEnd w:id="295"/>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244232" w14:textId="77777777" w:rsidR="004E394B" w:rsidRPr="00FA1D31" w:rsidRDefault="00CA19CA" w:rsidP="00DE0651">
            <w:pPr>
              <w:rPr>
                <w:rFonts w:eastAsia="Times New Roman"/>
                <w:b/>
                <w:bCs/>
                <w:rtl/>
              </w:rPr>
            </w:pPr>
            <w:bookmarkStart w:id="296" w:name="_Toc43400637"/>
            <w:bookmarkStart w:id="297" w:name="_Toc44931949"/>
            <w:bookmarkStart w:id="298" w:name="_Toc44932036"/>
            <w:r w:rsidRPr="00FA1D31">
              <w:rPr>
                <w:rFonts w:eastAsia="Times New Roman" w:hint="cs"/>
                <w:b/>
                <w:bCs/>
                <w:rtl/>
              </w:rPr>
              <w:t>נימוק</w:t>
            </w:r>
            <w:r w:rsidRPr="00FA1D31">
              <w:rPr>
                <w:rFonts w:eastAsia="Times New Roman" w:hint="cs"/>
                <w:b/>
                <w:bCs/>
              </w:rPr>
              <w:t xml:space="preserve"> </w:t>
            </w:r>
            <w:r w:rsidRPr="00FA1D31">
              <w:rPr>
                <w:rFonts w:eastAsia="Times New Roman" w:hint="cs"/>
                <w:b/>
                <w:bCs/>
                <w:rtl/>
              </w:rPr>
              <w:t>למניעת</w:t>
            </w:r>
            <w:r w:rsidRPr="00FA1D31">
              <w:rPr>
                <w:rFonts w:eastAsia="Times New Roman" w:hint="cs"/>
                <w:b/>
                <w:bCs/>
              </w:rPr>
              <w:t xml:space="preserve"> </w:t>
            </w:r>
            <w:r w:rsidRPr="00FA1D31">
              <w:rPr>
                <w:rFonts w:eastAsia="Times New Roman" w:hint="cs"/>
                <w:b/>
                <w:bCs/>
                <w:rtl/>
              </w:rPr>
              <w:t>החשיפה</w:t>
            </w:r>
            <w:bookmarkEnd w:id="296"/>
            <w:bookmarkEnd w:id="297"/>
            <w:bookmarkEnd w:id="298"/>
          </w:p>
        </w:tc>
      </w:tr>
      <w:tr w:rsidR="007D5159" w14:paraId="76A36F2F"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5370D085"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29FC58E8"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50EB86E9"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7D5159" w14:paraId="253F595A"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76ED5668"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0A18C933"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73EB4EEA"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7D5159" w14:paraId="59BB48ED"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0A538C5E"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423CAE3E"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2CF54DED"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bl>
    <w:p w14:paraId="00E97F0C" w14:textId="77777777" w:rsidR="004E394B" w:rsidRDefault="00CA19CA" w:rsidP="00790F64">
      <w:pPr>
        <w:rPr>
          <w:rFonts w:ascii="FrankRuehl" w:cs="FrankRuehl"/>
          <w:rtl/>
        </w:rPr>
      </w:pPr>
      <w:r w:rsidRPr="00FA1D31">
        <w:rPr>
          <w:rFonts w:hAnsi="Calibri" w:cs="FrankRuehl" w:hint="cs"/>
        </w:rPr>
        <w:t xml:space="preserve"> </w:t>
      </w:r>
    </w:p>
    <w:p w14:paraId="18BBA5C3" w14:textId="77777777" w:rsidR="004E394B" w:rsidRDefault="004E394B" w:rsidP="00790F64">
      <w:pPr>
        <w:rPr>
          <w:b/>
          <w:bCs/>
          <w:caps w:val="0"/>
          <w:kern w:val="40"/>
          <w:sz w:val="40"/>
          <w:szCs w:val="40"/>
          <w:rtl/>
        </w:rPr>
      </w:pPr>
    </w:p>
    <w:p w14:paraId="71D2D85E" w14:textId="77777777" w:rsidR="008D192B" w:rsidRDefault="008D192B" w:rsidP="00790F64">
      <w:pPr>
        <w:rPr>
          <w:b/>
          <w:bCs/>
          <w:caps w:val="0"/>
          <w:kern w:val="40"/>
          <w:sz w:val="40"/>
          <w:szCs w:val="40"/>
          <w:rtl/>
        </w:rPr>
      </w:pPr>
    </w:p>
    <w:p w14:paraId="40C39223" w14:textId="77777777" w:rsidR="004E394B" w:rsidRPr="000636E1" w:rsidRDefault="00CA19CA" w:rsidP="000636E1">
      <w:pPr>
        <w:jc w:val="center"/>
        <w:rPr>
          <w:b/>
          <w:bCs/>
          <w:caps w:val="0"/>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29CA0DE0" w14:textId="77777777" w:rsidR="00324B05" w:rsidRPr="004765F5" w:rsidRDefault="00CA19CA"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478316F4" w14:textId="77777777" w:rsidR="00C7237A" w:rsidRDefault="00CA19CA" w:rsidP="00CA19CA">
      <w:pPr>
        <w:pStyle w:val="1fc"/>
        <w:numPr>
          <w:ilvl w:val="0"/>
          <w:numId w:val="63"/>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0B145A8C" w14:textId="77777777" w:rsidR="00324B05" w:rsidRPr="004765F5" w:rsidRDefault="00CA19CA" w:rsidP="00CA19CA">
      <w:pPr>
        <w:pStyle w:val="1fc"/>
        <w:numPr>
          <w:ilvl w:val="0"/>
          <w:numId w:val="63"/>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26E26069" w14:textId="77777777" w:rsidR="00324B05" w:rsidRPr="004765F5" w:rsidRDefault="00CA19CA" w:rsidP="00CA19CA">
      <w:pPr>
        <w:pStyle w:val="1fc"/>
        <w:numPr>
          <w:ilvl w:val="0"/>
          <w:numId w:val="63"/>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559974C9" w14:textId="77777777" w:rsidR="00324B05" w:rsidRDefault="00324B05" w:rsidP="00324B05">
      <w:pPr>
        <w:spacing w:line="360" w:lineRule="auto"/>
        <w:ind w:left="33"/>
        <w:rPr>
          <w:rtl/>
        </w:rPr>
      </w:pPr>
    </w:p>
    <w:p w14:paraId="7B221849" w14:textId="77777777" w:rsidR="00324B05" w:rsidRPr="00853370" w:rsidRDefault="00324B05" w:rsidP="00324B05">
      <w:pPr>
        <w:spacing w:line="360" w:lineRule="auto"/>
        <w:ind w:left="33"/>
        <w:rPr>
          <w:rtl/>
        </w:rPr>
      </w:pPr>
    </w:p>
    <w:p w14:paraId="660A9D7B" w14:textId="77777777" w:rsidR="00324B05" w:rsidRPr="00780937" w:rsidRDefault="00CA19CA"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4048665A" w14:textId="77777777" w:rsidR="00324B05" w:rsidRPr="00780937" w:rsidRDefault="00CA19CA"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348B6F66" w14:textId="77777777" w:rsidR="00324B05" w:rsidRPr="00780937" w:rsidRDefault="00324B05" w:rsidP="004765F5">
      <w:pPr>
        <w:pStyle w:val="1fc"/>
        <w:rPr>
          <w:rtl/>
        </w:rPr>
      </w:pPr>
    </w:p>
    <w:p w14:paraId="643D7AB0" w14:textId="77777777" w:rsidR="00324B05" w:rsidRPr="00780937" w:rsidRDefault="00CA19CA"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25989B97" w14:textId="77777777" w:rsidR="00324B05" w:rsidRPr="00780937" w:rsidRDefault="00CA19CA"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6A95A7AD" w14:textId="77777777" w:rsidR="00324B05" w:rsidRPr="00780937" w:rsidRDefault="00324B05" w:rsidP="004765F5">
      <w:pPr>
        <w:pStyle w:val="1fc"/>
        <w:rPr>
          <w:rtl/>
        </w:rPr>
      </w:pPr>
    </w:p>
    <w:p w14:paraId="0A4E7E0E" w14:textId="77777777" w:rsidR="00324B05" w:rsidRPr="00780937" w:rsidRDefault="00CA19CA"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00468946" w14:textId="77777777" w:rsidR="00324B05" w:rsidRPr="00780937" w:rsidRDefault="00CA19CA"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2D0D0006" w14:textId="77777777" w:rsidR="00324B05" w:rsidRDefault="00324B05" w:rsidP="004765F5">
      <w:pPr>
        <w:pStyle w:val="1fc"/>
        <w:rPr>
          <w:bCs/>
          <w:u w:val="single"/>
          <w:rtl/>
        </w:rPr>
      </w:pPr>
    </w:p>
    <w:p w14:paraId="66C6A57E" w14:textId="77777777" w:rsidR="00324B05" w:rsidRDefault="00324B05" w:rsidP="00324B05">
      <w:pPr>
        <w:keepNext/>
        <w:tabs>
          <w:tab w:val="left" w:pos="283"/>
        </w:tabs>
        <w:spacing w:before="240" w:after="240" w:line="360" w:lineRule="auto"/>
        <w:jc w:val="center"/>
        <w:outlineLvl w:val="0"/>
        <w:rPr>
          <w:b/>
          <w:bCs/>
          <w:caps w:val="0"/>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6DC7CDA7" w14:textId="77777777" w:rsidR="004E394B" w:rsidRDefault="00CA19CA" w:rsidP="00973BC2">
      <w:pPr>
        <w:pStyle w:val="1fe"/>
        <w:rPr>
          <w:rtl/>
        </w:rPr>
      </w:pPr>
      <w:bookmarkStart w:id="299" w:name="_Toc236135150"/>
      <w:bookmarkStart w:id="300" w:name="_Toc32477911"/>
      <w:bookmarkStart w:id="301" w:name="_Toc43400638"/>
      <w:bookmarkStart w:id="302" w:name="_Toc44931950"/>
      <w:bookmarkStart w:id="303" w:name="_Toc44932037"/>
      <w:bookmarkStart w:id="304" w:name="_Toc53331371"/>
      <w:bookmarkStart w:id="305" w:name="_Toc173823731"/>
      <w:bookmarkStart w:id="306" w:name="_Toc173825539"/>
      <w:r w:rsidRPr="00EC0034">
        <w:rPr>
          <w:rFonts w:hint="cs"/>
          <w:rtl/>
        </w:rPr>
        <w:t>רשימת נספחים</w:t>
      </w:r>
      <w:bookmarkEnd w:id="299"/>
      <w:r w:rsidRPr="00EC0034">
        <w:rPr>
          <w:rFonts w:hint="cs"/>
          <w:rtl/>
        </w:rPr>
        <w:t xml:space="preserve"> </w:t>
      </w:r>
      <w:bookmarkEnd w:id="300"/>
      <w:bookmarkEnd w:id="301"/>
      <w:bookmarkEnd w:id="302"/>
      <w:bookmarkEnd w:id="303"/>
      <w:bookmarkEnd w:id="304"/>
      <w:bookmarkEnd w:id="305"/>
      <w:bookmarkEnd w:id="306"/>
    </w:p>
    <w:p w14:paraId="25297BAD" w14:textId="77777777" w:rsidR="005C22EB" w:rsidRDefault="005C22EB" w:rsidP="005C22EB">
      <w:bookmarkStart w:id="307" w:name="tbl_appendixesLis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רשימת נספחים"/>
        <w:tblDescription w:val="רשימת הנספחים להצעה"/>
      </w:tblPr>
      <w:tblGrid>
        <w:gridCol w:w="6703"/>
        <w:gridCol w:w="2059"/>
        <w:gridCol w:w="1694"/>
      </w:tblGrid>
      <w:tr w:rsidR="007D5159" w14:paraId="0D25A04D" w14:textId="77777777">
        <w:trPr>
          <w:trHeight w:val="864"/>
        </w:trPr>
        <w:tc>
          <w:tcPr>
            <w:tcW w:w="6653" w:type="dxa"/>
            <w:shd w:val="clear" w:color="auto" w:fill="D3D3D3"/>
            <w:tcMar>
              <w:top w:w="100" w:type="dxa"/>
              <w:bottom w:w="100" w:type="dxa"/>
              <w:right w:w="100" w:type="dxa"/>
            </w:tcMar>
            <w:vAlign w:val="center"/>
          </w:tcPr>
          <w:p w14:paraId="437A6700" w14:textId="77777777" w:rsidR="007D5159" w:rsidRDefault="00CA19CA">
            <w:pPr>
              <w:rPr>
                <w:rtl/>
              </w:rPr>
            </w:pPr>
            <w:r>
              <w:rPr>
                <w:rFonts w:eastAsia="David"/>
                <w:b/>
                <w:bCs/>
                <w:caps w:val="0"/>
                <w:rtl/>
              </w:rPr>
              <w:t>תיאור נספח</w:t>
            </w:r>
          </w:p>
        </w:tc>
        <w:tc>
          <w:tcPr>
            <w:tcW w:w="2246" w:type="dxa"/>
            <w:shd w:val="clear" w:color="auto" w:fill="D3D3D3"/>
            <w:tcMar>
              <w:top w:w="100" w:type="dxa"/>
              <w:bottom w:w="100" w:type="dxa"/>
              <w:right w:w="100" w:type="dxa"/>
            </w:tcMar>
            <w:vAlign w:val="center"/>
          </w:tcPr>
          <w:p w14:paraId="49CE4BF5" w14:textId="77777777" w:rsidR="007D5159" w:rsidRDefault="00CA19CA">
            <w:pPr>
              <w:rPr>
                <w:rtl/>
              </w:rPr>
            </w:pPr>
            <w:r>
              <w:rPr>
                <w:rFonts w:eastAsia="David"/>
                <w:b/>
                <w:bCs/>
                <w:caps w:val="0"/>
                <w:rtl/>
              </w:rPr>
              <w:t>שם נספח</w:t>
            </w:r>
          </w:p>
        </w:tc>
        <w:tc>
          <w:tcPr>
            <w:tcW w:w="1872" w:type="dxa"/>
            <w:shd w:val="clear" w:color="auto" w:fill="D3D3D3"/>
            <w:tcMar>
              <w:top w:w="100" w:type="dxa"/>
              <w:bottom w:w="100" w:type="dxa"/>
              <w:right w:w="100" w:type="dxa"/>
            </w:tcMar>
            <w:vAlign w:val="center"/>
          </w:tcPr>
          <w:p w14:paraId="0A44D17F" w14:textId="77777777" w:rsidR="007D5159" w:rsidRDefault="00CA19CA">
            <w:pPr>
              <w:rPr>
                <w:rtl/>
              </w:rPr>
            </w:pPr>
            <w:r>
              <w:rPr>
                <w:rFonts w:eastAsia="David"/>
                <w:b/>
                <w:bCs/>
                <w:caps w:val="0"/>
                <w:rtl/>
              </w:rPr>
              <w:t>מס' נספח</w:t>
            </w:r>
          </w:p>
        </w:tc>
      </w:tr>
      <w:tr w:rsidR="007D5159" w14:paraId="3D527FA8" w14:textId="77777777">
        <w:tc>
          <w:tcPr>
            <w:tcW w:w="6653" w:type="dxa"/>
            <w:shd w:val="clear" w:color="auto" w:fill="auto"/>
            <w:tcMar>
              <w:top w:w="100" w:type="dxa"/>
              <w:bottom w:w="100" w:type="dxa"/>
              <w:right w:w="100" w:type="dxa"/>
            </w:tcMar>
            <w:vAlign w:val="center"/>
          </w:tcPr>
          <w:p w14:paraId="77834F0F" w14:textId="77777777" w:rsidR="007D5159" w:rsidRDefault="00CA19CA">
            <w:pPr>
              <w:spacing w:line="360" w:lineRule="auto"/>
              <w:rPr>
                <w:rtl/>
              </w:rPr>
            </w:pPr>
            <w:r>
              <w:rPr>
                <w:rFonts w:eastAsia="David"/>
                <w:caps w:val="0"/>
                <w:rtl/>
              </w:rPr>
              <w:t>טופס הצעת מחיר מלא בהתאם להוראות המופיעות בנספח.</w:t>
            </w:r>
          </w:p>
        </w:tc>
        <w:tc>
          <w:tcPr>
            <w:tcW w:w="2246" w:type="dxa"/>
            <w:shd w:val="clear" w:color="auto" w:fill="auto"/>
            <w:tcMar>
              <w:top w:w="100" w:type="dxa"/>
              <w:bottom w:w="100" w:type="dxa"/>
              <w:right w:w="100" w:type="dxa"/>
            </w:tcMar>
            <w:vAlign w:val="center"/>
          </w:tcPr>
          <w:p w14:paraId="037CEF49" w14:textId="77777777" w:rsidR="007D5159" w:rsidRDefault="00CA19CA">
            <w:pPr>
              <w:spacing w:line="360" w:lineRule="auto"/>
              <w:rPr>
                <w:rtl/>
              </w:rPr>
            </w:pPr>
            <w:r>
              <w:rPr>
                <w:rFonts w:eastAsia="David"/>
                <w:b/>
                <w:bCs/>
                <w:caps w:val="0"/>
                <w:rtl/>
              </w:rPr>
              <w:t>הצעת מחיר</w:t>
            </w:r>
          </w:p>
        </w:tc>
        <w:tc>
          <w:tcPr>
            <w:tcW w:w="1872" w:type="dxa"/>
            <w:shd w:val="clear" w:color="auto" w:fill="auto"/>
            <w:tcMar>
              <w:top w:w="100" w:type="dxa"/>
              <w:bottom w:w="100" w:type="dxa"/>
              <w:right w:w="100" w:type="dxa"/>
            </w:tcMar>
            <w:vAlign w:val="center"/>
          </w:tcPr>
          <w:p w14:paraId="6AF4684F" w14:textId="77777777" w:rsidR="007D5159" w:rsidRDefault="00CA19CA">
            <w:pPr>
              <w:rPr>
                <w:rtl/>
              </w:rPr>
            </w:pPr>
            <w:r>
              <w:rPr>
                <w:rFonts w:eastAsia="David"/>
                <w:b/>
                <w:bCs/>
                <w:caps w:val="0"/>
                <w:rtl/>
              </w:rPr>
              <w:t>נספח 1</w:t>
            </w:r>
          </w:p>
        </w:tc>
      </w:tr>
      <w:tr w:rsidR="007D5159" w14:paraId="21B0C9E6" w14:textId="77777777">
        <w:tc>
          <w:tcPr>
            <w:tcW w:w="6653" w:type="dxa"/>
            <w:shd w:val="clear" w:color="auto" w:fill="auto"/>
            <w:tcMar>
              <w:top w:w="100" w:type="dxa"/>
              <w:bottom w:w="100" w:type="dxa"/>
              <w:right w:w="100" w:type="dxa"/>
            </w:tcMar>
            <w:vAlign w:val="center"/>
          </w:tcPr>
          <w:p w14:paraId="20F82BAC" w14:textId="77777777" w:rsidR="007D5159" w:rsidRDefault="00CA19CA">
            <w:pPr>
              <w:spacing w:line="360" w:lineRule="auto"/>
              <w:rPr>
                <w:rtl/>
              </w:rPr>
            </w:pPr>
            <w:r>
              <w:rPr>
                <w:rFonts w:eastAsia="David"/>
                <w:caps w:val="0"/>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caps w:val="0"/>
              </w:rPr>
              <w:br/>
            </w:r>
            <w:r>
              <w:rPr>
                <w:rFonts w:eastAsia="David"/>
                <w:caps w:val="0"/>
                <w:rtl/>
              </w:rPr>
              <w:t>לצורך כך ניתן להשתמש בקישור הבא:</w:t>
            </w:r>
            <w:r>
              <w:rPr>
                <w:rFonts w:eastAsia="David"/>
                <w:caps w:val="0"/>
              </w:rPr>
              <w:br/>
            </w:r>
            <w:hyperlink r:id="rId26" w:history="1">
              <w:r>
                <w:rPr>
                  <w:rStyle w:val="Hyperlink"/>
                  <w:rFonts w:eastAsia="David"/>
                  <w:caps w:val="0"/>
                </w:rPr>
                <w:t>https://www.misim.gov.il/gmishurim/frmInputMekabel.aspx?cur=0</w:t>
              </w:r>
            </w:hyperlink>
          </w:p>
        </w:tc>
        <w:tc>
          <w:tcPr>
            <w:tcW w:w="2246" w:type="dxa"/>
            <w:shd w:val="clear" w:color="auto" w:fill="auto"/>
            <w:tcMar>
              <w:top w:w="100" w:type="dxa"/>
              <w:bottom w:w="100" w:type="dxa"/>
              <w:right w:w="100" w:type="dxa"/>
            </w:tcMar>
            <w:vAlign w:val="center"/>
          </w:tcPr>
          <w:p w14:paraId="6BB01E94" w14:textId="77777777" w:rsidR="007D5159" w:rsidRDefault="00CA19CA">
            <w:pPr>
              <w:spacing w:line="360" w:lineRule="auto"/>
              <w:rPr>
                <w:rtl/>
              </w:rPr>
            </w:pPr>
            <w:r>
              <w:rPr>
                <w:rFonts w:eastAsia="David"/>
                <w:b/>
                <w:bCs/>
                <w:caps w:val="0"/>
                <w:rtl/>
              </w:rPr>
              <w:t>אישור פקיד מורשה</w:t>
            </w:r>
          </w:p>
        </w:tc>
        <w:tc>
          <w:tcPr>
            <w:tcW w:w="1872" w:type="dxa"/>
            <w:shd w:val="clear" w:color="auto" w:fill="auto"/>
            <w:tcMar>
              <w:top w:w="100" w:type="dxa"/>
              <w:bottom w:w="100" w:type="dxa"/>
              <w:right w:w="100" w:type="dxa"/>
            </w:tcMar>
            <w:vAlign w:val="center"/>
          </w:tcPr>
          <w:p w14:paraId="5E91FD57" w14:textId="77777777" w:rsidR="007D5159" w:rsidRDefault="00CA19CA">
            <w:pPr>
              <w:rPr>
                <w:rtl/>
              </w:rPr>
            </w:pPr>
            <w:r>
              <w:rPr>
                <w:rFonts w:eastAsia="David"/>
                <w:b/>
                <w:bCs/>
                <w:caps w:val="0"/>
                <w:rtl/>
              </w:rPr>
              <w:t>נספח 2</w:t>
            </w:r>
          </w:p>
        </w:tc>
      </w:tr>
      <w:tr w:rsidR="007D5159" w14:paraId="59D07B5F" w14:textId="77777777">
        <w:tc>
          <w:tcPr>
            <w:tcW w:w="6653" w:type="dxa"/>
            <w:shd w:val="clear" w:color="auto" w:fill="auto"/>
            <w:tcMar>
              <w:top w:w="100" w:type="dxa"/>
              <w:bottom w:w="100" w:type="dxa"/>
              <w:right w:w="100" w:type="dxa"/>
            </w:tcMar>
            <w:vAlign w:val="center"/>
          </w:tcPr>
          <w:p w14:paraId="163E477C" w14:textId="77777777" w:rsidR="007D5159" w:rsidRDefault="00CA19CA">
            <w:pPr>
              <w:spacing w:line="360" w:lineRule="auto"/>
              <w:rPr>
                <w:rtl/>
              </w:rPr>
            </w:pPr>
            <w:r>
              <w:rPr>
                <w:rFonts w:eastAsia="David"/>
                <w:caps w:val="0"/>
                <w:rtl/>
              </w:rPr>
              <w:t xml:space="preserve">על המציע לצרף תצהיר עו"ד בהתאם למפורט בנספח. </w:t>
            </w:r>
          </w:p>
        </w:tc>
        <w:tc>
          <w:tcPr>
            <w:tcW w:w="2246" w:type="dxa"/>
            <w:shd w:val="clear" w:color="auto" w:fill="auto"/>
            <w:tcMar>
              <w:top w:w="100" w:type="dxa"/>
              <w:bottom w:w="100" w:type="dxa"/>
              <w:right w:w="100" w:type="dxa"/>
            </w:tcMar>
            <w:vAlign w:val="center"/>
          </w:tcPr>
          <w:p w14:paraId="6E492C19" w14:textId="77777777" w:rsidR="007D5159" w:rsidRDefault="00CA19CA">
            <w:pPr>
              <w:spacing w:line="360" w:lineRule="auto"/>
              <w:rPr>
                <w:rtl/>
              </w:rPr>
            </w:pPr>
            <w:r>
              <w:rPr>
                <w:rFonts w:eastAsia="David"/>
                <w:b/>
                <w:bCs/>
                <w:caps w:val="0"/>
                <w:rtl/>
              </w:rPr>
              <w:t>תצהיר עו"ד בדבר היעדר הרשעות לפי חוק עסקאות גופים ציבוריים</w:t>
            </w:r>
          </w:p>
        </w:tc>
        <w:tc>
          <w:tcPr>
            <w:tcW w:w="1872" w:type="dxa"/>
            <w:shd w:val="clear" w:color="auto" w:fill="auto"/>
            <w:tcMar>
              <w:top w:w="100" w:type="dxa"/>
              <w:bottom w:w="100" w:type="dxa"/>
              <w:right w:w="100" w:type="dxa"/>
            </w:tcMar>
            <w:vAlign w:val="center"/>
          </w:tcPr>
          <w:p w14:paraId="082DA2F0" w14:textId="77777777" w:rsidR="007D5159" w:rsidRDefault="00CA19CA">
            <w:pPr>
              <w:rPr>
                <w:rtl/>
              </w:rPr>
            </w:pPr>
            <w:r>
              <w:rPr>
                <w:rFonts w:eastAsia="David"/>
                <w:b/>
                <w:bCs/>
                <w:caps w:val="0"/>
                <w:rtl/>
              </w:rPr>
              <w:t>נספח 3</w:t>
            </w:r>
          </w:p>
        </w:tc>
      </w:tr>
    </w:tbl>
    <w:p w14:paraId="2E19CF78" w14:textId="77777777" w:rsidR="007D5159" w:rsidRDefault="007D5159" w:rsidP="005C22EB"/>
    <w:bookmarkEnd w:id="307"/>
    <w:p w14:paraId="2F38EDE9" w14:textId="77777777" w:rsidR="007D5159" w:rsidRDefault="00CA19CA" w:rsidP="005C22EB">
      <w:r>
        <w:t xml:space="preserve"> </w:t>
      </w:r>
    </w:p>
    <w:p w14:paraId="360BC9C7" w14:textId="77777777" w:rsidR="005C22EB" w:rsidRDefault="005C22EB" w:rsidP="005C22EB"/>
    <w:p w14:paraId="7D48B1BA" w14:textId="77777777" w:rsidR="005C22EB" w:rsidRPr="0030142D" w:rsidRDefault="005C22EB" w:rsidP="0030142D">
      <w:pPr>
        <w:rPr>
          <w:rtl/>
        </w:rPr>
      </w:pPr>
    </w:p>
    <w:p w14:paraId="68D735FD" w14:textId="77777777"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308" w:name="_Toc504992922"/>
      <w:bookmarkStart w:id="309" w:name="_Toc401778846"/>
    </w:p>
    <w:p w14:paraId="233F09D9" w14:textId="541D315F" w:rsidR="00992E15" w:rsidRPr="00E0309B" w:rsidRDefault="00CA19CA" w:rsidP="00602672">
      <w:pPr>
        <w:pStyle w:val="afffffffb"/>
        <w:rPr>
          <w:rtl/>
        </w:rPr>
      </w:pPr>
      <w:bookmarkStart w:id="310" w:name="_Toc44931951"/>
      <w:bookmarkStart w:id="311" w:name="_Toc44932038"/>
      <w:bookmarkStart w:id="312" w:name="_Toc53331372"/>
      <w:bookmarkStart w:id="313" w:name="show_nispach1_2"/>
      <w:r w:rsidRPr="00E0309B">
        <w:rPr>
          <w:rFonts w:hint="eastAsia"/>
          <w:rtl/>
        </w:rPr>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08"/>
      <w:bookmarkEnd w:id="310"/>
      <w:bookmarkEnd w:id="311"/>
      <w:bookmarkEnd w:id="312"/>
      <w:r w:rsidR="00114AFF" w:rsidRPr="00CF1B71">
        <w:rPr>
          <w:rFonts w:hint="eastAsia"/>
          <w:rtl/>
        </w:rPr>
        <w:t>למכרז</w:t>
      </w:r>
      <w:r w:rsidR="00114AFF" w:rsidRPr="00CF1B71">
        <w:rPr>
          <w:rtl/>
        </w:rPr>
        <w:t xml:space="preserve"> </w:t>
      </w:r>
      <w:bookmarkStart w:id="314" w:name="TenderNumber_5"/>
      <w:r w:rsidR="001A28D1">
        <w:rPr>
          <w:rFonts w:hint="cs"/>
          <w:rtl/>
        </w:rPr>
        <w:t xml:space="preserve"> פומבי מס' </w:t>
      </w:r>
      <w:r w:rsidR="00114AFF" w:rsidRPr="00CF1B71">
        <w:rPr>
          <w:rtl/>
        </w:rPr>
        <w:t>40/2026</w:t>
      </w:r>
      <w:bookmarkEnd w:id="314"/>
      <w:r w:rsidR="001A28D1">
        <w:rPr>
          <w:rFonts w:hint="cs"/>
          <w:rtl/>
        </w:rPr>
        <w:t xml:space="preserve"> </w:t>
      </w:r>
      <w:bookmarkStart w:id="315" w:name="TenderDesc_4"/>
      <w:r w:rsidR="001A28D1">
        <w:rPr>
          <w:rFonts w:hint="cs"/>
          <w:rtl/>
        </w:rPr>
        <w:t>ל</w:t>
      </w:r>
      <w:r w:rsidR="00114AFF" w:rsidRPr="00CF1B71">
        <w:rPr>
          <w:rtl/>
        </w:rPr>
        <w:t xml:space="preserve">רישוי למערכת מנוע חוקה </w:t>
      </w:r>
      <w:r w:rsidR="00114AFF" w:rsidRPr="00CF1B71">
        <w:t>IBM ODM</w:t>
      </w:r>
      <w:r w:rsidR="00114AFF" w:rsidRPr="00CF1B71">
        <w:rPr>
          <w:rtl/>
        </w:rPr>
        <w:t xml:space="preserve"> </w:t>
      </w:r>
      <w:bookmarkEnd w:id="315"/>
    </w:p>
    <w:p w14:paraId="446982A1" w14:textId="77777777" w:rsidR="00992E15" w:rsidRPr="00324B05" w:rsidRDefault="00992E15" w:rsidP="00992E15">
      <w:pPr>
        <w:spacing w:line="360" w:lineRule="auto"/>
        <w:ind w:left="501"/>
        <w:contextualSpacing/>
        <w:jc w:val="both"/>
        <w:rPr>
          <w:kern w:val="28"/>
          <w:sz w:val="20"/>
          <w:szCs w:val="20"/>
          <w:rtl/>
        </w:rPr>
      </w:pPr>
      <w:bookmarkStart w:id="316" w:name="show_Ismn_2"/>
    </w:p>
    <w:p w14:paraId="1EC52831" w14:textId="77777777" w:rsidR="00992E15" w:rsidRPr="00E0309B" w:rsidRDefault="00CA19CA" w:rsidP="00992E15">
      <w:pPr>
        <w:jc w:val="center"/>
        <w:rPr>
          <w:rtl/>
        </w:rPr>
      </w:pPr>
      <w:bookmarkStart w:id="317" w:name="show_SugTevatMichrazimDigital_1"/>
      <w:r>
        <w:rPr>
          <w:rFonts w:hint="cs"/>
          <w:b/>
          <w:bCs/>
          <w:kern w:val="28"/>
          <w:sz w:val="28"/>
          <w:szCs w:val="28"/>
          <w:rtl/>
        </w:rPr>
        <w:t>טופס זה יוגש בנפרד מחוברת ההצעה</w:t>
      </w:r>
    </w:p>
    <w:bookmarkEnd w:id="316"/>
    <w:bookmarkEnd w:id="317"/>
    <w:p w14:paraId="0CA3A124" w14:textId="77777777" w:rsidR="00533E2E" w:rsidRPr="00E0309B" w:rsidRDefault="00533E2E" w:rsidP="00992E15">
      <w:pPr>
        <w:jc w:val="center"/>
        <w:rPr>
          <w:rtl/>
        </w:rPr>
      </w:pPr>
    </w:p>
    <w:p w14:paraId="7C69A489" w14:textId="77777777" w:rsidR="0097008B" w:rsidRPr="00E0309B" w:rsidRDefault="0097008B" w:rsidP="00E0309B"/>
    <w:p w14:paraId="7BDA2064" w14:textId="77777777" w:rsidR="003E60F9" w:rsidRPr="005A403B" w:rsidRDefault="003E60F9" w:rsidP="00E0309B"/>
    <w:p w14:paraId="7A1989A5" w14:textId="77777777" w:rsidR="0097008B" w:rsidRPr="005A403B" w:rsidRDefault="0097008B" w:rsidP="00E0309B"/>
    <w:p w14:paraId="40C27FBE" w14:textId="77777777" w:rsidR="007D5159" w:rsidRDefault="00CA19CA">
      <w:pPr>
        <w:spacing w:after="240" w:line="360" w:lineRule="auto"/>
        <w:jc w:val="both"/>
        <w:rPr>
          <w:rFonts w:eastAsia="David"/>
          <w:caps w:val="0"/>
          <w:rtl/>
        </w:rPr>
      </w:pPr>
      <w:bookmarkStart w:id="318" w:name="html_basketPricePreview"/>
      <w:r>
        <w:rPr>
          <w:rFonts w:eastAsia="David"/>
          <w:b/>
          <w:bCs/>
          <w:caps w:val="0"/>
          <w:u w:val="single"/>
          <w:rtl/>
        </w:rPr>
        <w:t>כללי</w:t>
      </w:r>
    </w:p>
    <w:p w14:paraId="00AB7F28" w14:textId="77777777" w:rsidR="007D5159" w:rsidRDefault="00CA19CA" w:rsidP="00CA19CA">
      <w:pPr>
        <w:numPr>
          <w:ilvl w:val="0"/>
          <w:numId w:val="74"/>
        </w:numPr>
        <w:spacing w:before="240" w:line="360" w:lineRule="auto"/>
        <w:ind w:hanging="282"/>
        <w:jc w:val="both"/>
        <w:rPr>
          <w:rFonts w:eastAsia="David"/>
          <w:caps w:val="0"/>
          <w:rtl/>
        </w:rPr>
      </w:pPr>
      <w:r>
        <w:rPr>
          <w:rFonts w:eastAsia="David"/>
          <w:caps w:val="0"/>
          <w:rtl/>
        </w:rPr>
        <w:t>על המציע לעיין בכלל מסמכי המכרז טרם מילוי טופס הצעת המחיר.</w:t>
      </w:r>
    </w:p>
    <w:p w14:paraId="4E39E0EC" w14:textId="77777777" w:rsidR="007D5159" w:rsidRDefault="00CA19CA" w:rsidP="00CA19CA">
      <w:pPr>
        <w:numPr>
          <w:ilvl w:val="0"/>
          <w:numId w:val="74"/>
        </w:numPr>
        <w:spacing w:after="240" w:line="360" w:lineRule="auto"/>
        <w:ind w:hanging="282"/>
        <w:jc w:val="both"/>
        <w:rPr>
          <w:rFonts w:eastAsia="David"/>
          <w:caps w:val="0"/>
          <w:rtl/>
        </w:rPr>
      </w:pPr>
      <w:r>
        <w:rPr>
          <w:rFonts w:eastAsia="David"/>
          <w:caps w:val="0"/>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14:paraId="1D768AD7" w14:textId="77777777" w:rsidR="007D5159" w:rsidRDefault="00CA19CA">
      <w:pPr>
        <w:spacing w:before="240" w:after="240" w:line="360" w:lineRule="auto"/>
        <w:jc w:val="both"/>
        <w:rPr>
          <w:rFonts w:eastAsia="David"/>
          <w:caps w:val="0"/>
          <w:rtl/>
        </w:rPr>
      </w:pPr>
      <w:r>
        <w:rPr>
          <w:rFonts w:eastAsia="David"/>
          <w:b/>
          <w:bCs/>
          <w:caps w:val="0"/>
          <w:u w:val="single"/>
          <w:rtl/>
        </w:rPr>
        <w:t>הצעת המחיר</w:t>
      </w:r>
    </w:p>
    <w:p w14:paraId="67B91586" w14:textId="77777777" w:rsidR="007D5159" w:rsidRDefault="00CA19CA" w:rsidP="00CA19CA">
      <w:pPr>
        <w:numPr>
          <w:ilvl w:val="0"/>
          <w:numId w:val="75"/>
        </w:numPr>
        <w:spacing w:before="240" w:line="360" w:lineRule="auto"/>
        <w:ind w:hanging="282"/>
        <w:jc w:val="both"/>
        <w:rPr>
          <w:rFonts w:eastAsia="David"/>
          <w:caps w:val="0"/>
          <w:rtl/>
        </w:rPr>
      </w:pPr>
      <w:r>
        <w:rPr>
          <w:rFonts w:eastAsia="David"/>
          <w:caps w:val="0"/>
          <w:rtl/>
        </w:rPr>
        <w:t>כל שורה בטבלה מהווה יחידת תמחור נפרדת. יש להקפיד למלא את כל יחידות התמחור ולעשות כן, בהתאם לכללים המופיעים תחת הטבלה.</w:t>
      </w:r>
    </w:p>
    <w:p w14:paraId="427B9118" w14:textId="77777777" w:rsidR="007D5159" w:rsidRDefault="00CA19CA" w:rsidP="00CA19CA">
      <w:pPr>
        <w:numPr>
          <w:ilvl w:val="0"/>
          <w:numId w:val="75"/>
        </w:numPr>
        <w:spacing w:line="360" w:lineRule="auto"/>
        <w:ind w:hanging="282"/>
        <w:jc w:val="both"/>
        <w:rPr>
          <w:rFonts w:eastAsia="David"/>
          <w:caps w:val="0"/>
          <w:rtl/>
        </w:rPr>
      </w:pPr>
      <w:r>
        <w:rPr>
          <w:rFonts w:eastAsia="David"/>
          <w:caps w:val="0"/>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197A1046" w14:textId="77777777" w:rsidR="007D5159" w:rsidRDefault="00CA19CA" w:rsidP="00CA19CA">
      <w:pPr>
        <w:numPr>
          <w:ilvl w:val="0"/>
          <w:numId w:val="75"/>
        </w:numPr>
        <w:spacing w:line="360" w:lineRule="auto"/>
        <w:ind w:hanging="282"/>
        <w:jc w:val="both"/>
        <w:rPr>
          <w:rFonts w:eastAsia="David"/>
          <w:caps w:val="0"/>
          <w:rtl/>
        </w:rPr>
      </w:pPr>
      <w:r>
        <w:rPr>
          <w:rFonts w:eastAsia="David"/>
          <w:caps w:val="0"/>
          <w:rtl/>
        </w:rPr>
        <w:t>יש למלא רק את העמודה המסומנת "למילוי על ידי המציע".</w:t>
      </w:r>
    </w:p>
    <w:p w14:paraId="7ACF1D00" w14:textId="77777777" w:rsidR="007D5159" w:rsidRDefault="00CA19CA" w:rsidP="00CA19CA">
      <w:pPr>
        <w:numPr>
          <w:ilvl w:val="0"/>
          <w:numId w:val="75"/>
        </w:numPr>
        <w:spacing w:after="240" w:line="360" w:lineRule="auto"/>
        <w:ind w:hanging="282"/>
        <w:jc w:val="both"/>
        <w:rPr>
          <w:rFonts w:eastAsia="David"/>
          <w:caps w:val="0"/>
          <w:rtl/>
        </w:rPr>
      </w:pPr>
      <w:r>
        <w:rPr>
          <w:rFonts w:eastAsia="David"/>
          <w:caps w:val="0"/>
          <w:rtl/>
        </w:rPr>
        <w:t>אין למלא את טופס הצעת המחיר בכתב יד אלא בהקלדה בלבד.</w:t>
      </w:r>
    </w:p>
    <w:p w14:paraId="76988574" w14:textId="77777777" w:rsidR="007D5159" w:rsidRDefault="00CA19CA">
      <w:pPr>
        <w:spacing w:before="450" w:line="360" w:lineRule="auto"/>
        <w:jc w:val="both"/>
        <w:rPr>
          <w:rFonts w:eastAsia="David"/>
          <w:caps w:val="0"/>
          <w:rtl/>
        </w:rPr>
      </w:pPr>
      <w:r>
        <w:rPr>
          <w:rFonts w:eastAsia="David"/>
          <w:b/>
          <w:bCs/>
          <w:caps w:val="0"/>
          <w:rtl/>
        </w:rPr>
        <w:t>טבלת מחירים 1 - הצעה כספית</w:t>
      </w:r>
    </w:p>
    <w:tbl>
      <w:tblPr>
        <w:tblStyle w:val="price-unit-tbl"/>
        <w:bidiVisual/>
        <w:tblW w:w="4999" w:type="pct"/>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5E0" w:firstRow="1" w:lastRow="1" w:firstColumn="1" w:lastColumn="1" w:noHBand="0" w:noVBand="1"/>
      </w:tblPr>
      <w:tblGrid>
        <w:gridCol w:w="397"/>
        <w:gridCol w:w="2050"/>
        <w:gridCol w:w="1715"/>
        <w:gridCol w:w="1276"/>
        <w:gridCol w:w="2824"/>
      </w:tblGrid>
      <w:tr w:rsidR="00CF7E0E" w14:paraId="3AD07950" w14:textId="77777777" w:rsidTr="00CF7E0E">
        <w:trPr>
          <w:tblHeader/>
        </w:trPr>
        <w:tc>
          <w:tcPr>
            <w:tcW w:w="240" w:type="pct"/>
            <w:tcBorders>
              <w:right w:val="single" w:sz="6" w:space="0" w:color="808080"/>
            </w:tcBorders>
            <w:tcMar>
              <w:top w:w="22" w:type="dxa"/>
              <w:left w:w="22" w:type="dxa"/>
              <w:bottom w:w="20" w:type="dxa"/>
              <w:right w:w="22" w:type="dxa"/>
            </w:tcMar>
            <w:vAlign w:val="center"/>
            <w:hideMark/>
          </w:tcPr>
          <w:p w14:paraId="5444A81A" w14:textId="77777777" w:rsidR="00CF7E0E" w:rsidRDefault="00CF7E0E">
            <w:pPr>
              <w:jc w:val="center"/>
              <w:rPr>
                <w:rFonts w:eastAsia="David"/>
                <w:b/>
                <w:bCs/>
                <w:caps w:val="0"/>
                <w:color w:val="000000"/>
                <w:rtl/>
              </w:rPr>
            </w:pPr>
            <w:r>
              <w:rPr>
                <w:rFonts w:eastAsia="David"/>
                <w:b/>
                <w:bCs/>
                <w:caps w:val="0"/>
                <w:color w:val="000000"/>
                <w:rtl/>
              </w:rPr>
              <w:t>מס.</w:t>
            </w:r>
          </w:p>
        </w:tc>
        <w:tc>
          <w:tcPr>
            <w:tcW w:w="1241"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8F1DC1D" w14:textId="77777777" w:rsidR="00CF7E0E" w:rsidRDefault="00CF7E0E">
            <w:pPr>
              <w:jc w:val="center"/>
              <w:rPr>
                <w:rFonts w:eastAsia="David"/>
                <w:b/>
                <w:bCs/>
                <w:caps w:val="0"/>
                <w:color w:val="000000"/>
                <w:rtl/>
              </w:rPr>
            </w:pPr>
            <w:r>
              <w:rPr>
                <w:rFonts w:eastAsia="David"/>
                <w:b/>
                <w:bCs/>
                <w:caps w:val="0"/>
                <w:color w:val="000000"/>
                <w:rtl/>
              </w:rPr>
              <w:t xml:space="preserve">יחידת התמחור </w:t>
            </w:r>
          </w:p>
        </w:tc>
        <w:tc>
          <w:tcPr>
            <w:tcW w:w="1038"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196293E" w14:textId="77777777" w:rsidR="00CF7E0E" w:rsidRDefault="00CF7E0E">
            <w:pPr>
              <w:jc w:val="center"/>
              <w:rPr>
                <w:rFonts w:eastAsia="David"/>
                <w:b/>
                <w:bCs/>
                <w:caps w:val="0"/>
                <w:color w:val="000000"/>
                <w:rtl/>
              </w:rPr>
            </w:pPr>
            <w:r>
              <w:rPr>
                <w:rFonts w:eastAsia="David"/>
                <w:b/>
                <w:bCs/>
                <w:caps w:val="0"/>
                <w:color w:val="000000"/>
                <w:rtl/>
              </w:rPr>
              <w:t xml:space="preserve">מטבע </w:t>
            </w:r>
          </w:p>
        </w:tc>
        <w:tc>
          <w:tcPr>
            <w:tcW w:w="772"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D3040E1" w14:textId="77777777" w:rsidR="00CF7E0E" w:rsidRDefault="00CF7E0E">
            <w:pPr>
              <w:jc w:val="center"/>
              <w:rPr>
                <w:rFonts w:eastAsia="David"/>
                <w:b/>
                <w:bCs/>
                <w:caps w:val="0"/>
                <w:color w:val="000000"/>
                <w:rtl/>
              </w:rPr>
            </w:pPr>
            <w:r>
              <w:rPr>
                <w:rFonts w:eastAsia="David"/>
                <w:b/>
                <w:bCs/>
                <w:caps w:val="0"/>
                <w:color w:val="000000"/>
                <w:rtl/>
              </w:rPr>
              <w:t xml:space="preserve">כמות </w:t>
            </w:r>
          </w:p>
        </w:tc>
        <w:tc>
          <w:tcPr>
            <w:tcW w:w="1709"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F35B794" w14:textId="7B195184" w:rsidR="00CF7E0E" w:rsidRDefault="00CF7E0E">
            <w:pPr>
              <w:jc w:val="center"/>
              <w:rPr>
                <w:rFonts w:eastAsia="David"/>
                <w:b/>
                <w:bCs/>
                <w:caps w:val="0"/>
                <w:color w:val="000000"/>
                <w:rtl/>
              </w:rPr>
            </w:pPr>
            <w:r>
              <w:rPr>
                <w:rFonts w:eastAsia="David"/>
                <w:b/>
                <w:bCs/>
                <w:caps w:val="0"/>
                <w:color w:val="000000"/>
                <w:rtl/>
              </w:rPr>
              <w:t xml:space="preserve">הצעת המחיר </w:t>
            </w:r>
            <w:r w:rsidR="002A22F7">
              <w:rPr>
                <w:rFonts w:eastAsia="David" w:hint="cs"/>
                <w:b/>
                <w:bCs/>
                <w:caps w:val="0"/>
                <w:color w:val="000000"/>
                <w:rtl/>
              </w:rPr>
              <w:t xml:space="preserve">עבור רישוי ותמיכה </w:t>
            </w:r>
            <w:r>
              <w:rPr>
                <w:rFonts w:eastAsia="David"/>
                <w:b/>
                <w:bCs/>
                <w:caps w:val="0"/>
                <w:color w:val="000000"/>
              </w:rPr>
              <w:br/>
            </w:r>
            <w:r>
              <w:rPr>
                <w:rFonts w:eastAsia="David"/>
                <w:b/>
                <w:bCs/>
                <w:caps w:val="0"/>
                <w:color w:val="000000"/>
                <w:rtl/>
              </w:rPr>
              <w:t xml:space="preserve">למילוי ע"י המציע </w:t>
            </w:r>
            <w:r>
              <w:rPr>
                <w:rStyle w:val="ng-star-inserted"/>
                <w:rFonts w:eastAsia="David"/>
                <w:b/>
                <w:bCs/>
                <w:caps w:val="0"/>
                <w:color w:val="000000"/>
                <w:rtl/>
              </w:rPr>
              <w:t>(כולל מע"מ)</w:t>
            </w:r>
          </w:p>
        </w:tc>
      </w:tr>
      <w:tr w:rsidR="00CF7E0E" w14:paraId="52BD85C8" w14:textId="77777777" w:rsidTr="00CF7E0E">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ACAD604" w14:textId="77777777" w:rsidR="00CF7E0E" w:rsidRDefault="00CF7E0E">
            <w:pPr>
              <w:rPr>
                <w:rFonts w:eastAsia="David"/>
                <w:caps w:val="0"/>
                <w:color w:val="000000"/>
                <w:rtl/>
              </w:rPr>
            </w:pPr>
            <w:r>
              <w:rPr>
                <w:rFonts w:eastAsia="David"/>
                <w:caps w:val="0"/>
                <w:color w:val="000000"/>
                <w:rtl/>
              </w:rPr>
              <w:t xml:space="preserve">1.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B4A783B" w14:textId="226D2B07" w:rsidR="000606BF" w:rsidRPr="00CF29EB" w:rsidRDefault="000606BF" w:rsidP="000F067D">
            <w:pPr>
              <w:rPr>
                <w:color w:val="000000"/>
              </w:rPr>
            </w:pPr>
            <w:r>
              <w:rPr>
                <w:rFonts w:eastAsia="David"/>
                <w:b/>
                <w:bCs/>
                <w:caps w:val="0"/>
                <w:color w:val="000000"/>
                <w:rtl/>
              </w:rPr>
              <w:t>מצב קיים</w:t>
            </w:r>
            <w:r>
              <w:rPr>
                <w:rFonts w:hint="cs"/>
                <w:color w:val="000000"/>
                <w:rtl/>
              </w:rPr>
              <w:t>:</w:t>
            </w:r>
            <w:r>
              <w:rPr>
                <w:color w:val="000000"/>
              </w:rPr>
              <w:br/>
            </w:r>
            <w:r w:rsidRPr="001A28D1">
              <w:rPr>
                <w:color w:val="000000"/>
              </w:rPr>
              <w:t>IBM Cloud Pak for Automation</w:t>
            </w:r>
          </w:p>
          <w:p w14:paraId="52F34347" w14:textId="77777777" w:rsidR="000606BF" w:rsidRPr="00CF29EB" w:rsidRDefault="000606BF" w:rsidP="000606BF">
            <w:pPr>
              <w:bidi w:val="0"/>
              <w:rPr>
                <w:color w:val="000000"/>
              </w:rPr>
            </w:pPr>
            <w:r w:rsidRPr="001A28D1">
              <w:rPr>
                <w:color w:val="000000"/>
              </w:rPr>
              <w:t xml:space="preserve">Virtual Processor Core (VPC) </w:t>
            </w:r>
            <w:r w:rsidRPr="001A28D1">
              <w:rPr>
                <w:color w:val="000000"/>
              </w:rPr>
              <w:br/>
              <w:t>Annual SW</w:t>
            </w:r>
          </w:p>
          <w:p w14:paraId="02813D23" w14:textId="5B956ADF" w:rsidR="00CF7E0E" w:rsidRDefault="000606BF" w:rsidP="000606BF">
            <w:pPr>
              <w:rPr>
                <w:rFonts w:eastAsia="David"/>
                <w:caps w:val="0"/>
                <w:color w:val="000000"/>
                <w:rtl/>
              </w:rPr>
            </w:pPr>
            <w:r w:rsidRPr="001A28D1">
              <w:rPr>
                <w:color w:val="000000"/>
              </w:rPr>
              <w:t>Subscription</w:t>
            </w:r>
            <w:r>
              <w:rPr>
                <w:rFonts w:eastAsia="David"/>
                <w:b/>
                <w:bCs/>
                <w:caps w:val="0"/>
                <w:color w:val="000000"/>
              </w:rPr>
              <w:t xml:space="preserve"> </w:t>
            </w:r>
          </w:p>
        </w:tc>
        <w:tc>
          <w:tcPr>
            <w:tcW w:w="1038"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313078F" w14:textId="77777777" w:rsidR="00CF7E0E" w:rsidRDefault="00CF7E0E">
            <w:pPr>
              <w:rPr>
                <w:rFonts w:eastAsia="David"/>
                <w:caps w:val="0"/>
                <w:color w:val="000000"/>
                <w:rtl/>
              </w:rPr>
            </w:pPr>
            <w:r>
              <w:rPr>
                <w:rFonts w:eastAsia="David"/>
                <w:caps w:val="0"/>
                <w:color w:val="000000"/>
                <w:rtl/>
              </w:rPr>
              <w:t>שקל</w:t>
            </w:r>
          </w:p>
        </w:tc>
        <w:tc>
          <w:tcPr>
            <w:tcW w:w="772"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B866EE2" w14:textId="51990BB4" w:rsidR="00CF7E0E" w:rsidRDefault="008D1404">
            <w:pPr>
              <w:rPr>
                <w:rFonts w:eastAsia="David"/>
                <w:caps w:val="0"/>
                <w:color w:val="000000"/>
              </w:rPr>
            </w:pPr>
            <w:r>
              <w:rPr>
                <w:rFonts w:eastAsia="David" w:hint="cs"/>
                <w:caps w:val="0"/>
                <w:color w:val="000000"/>
                <w:rtl/>
              </w:rPr>
              <w:t>28</w:t>
            </w:r>
          </w:p>
        </w:tc>
        <w:tc>
          <w:tcPr>
            <w:tcW w:w="1709"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F588A47" w14:textId="77777777" w:rsidR="00CF7E0E" w:rsidRDefault="00CF7E0E">
            <w:pPr>
              <w:rPr>
                <w:rStyle w:val="p-inputnumberp-component"/>
                <w:rFonts w:ascii="Arial" w:eastAsia="Arial" w:hAnsi="Arial" w:cs="Arial"/>
                <w:caps w:val="0"/>
                <w:color w:val="000000"/>
              </w:rPr>
            </w:pPr>
            <w:r>
              <w:rPr>
                <w:rStyle w:val="p-inputnumberp-component"/>
                <w:rFonts w:ascii="Arial" w:eastAsia="Arial" w:hAnsi="Arial" w:cs="Arial"/>
                <w:caps w:val="0"/>
                <w:color w:val="000000"/>
              </w:rPr>
              <w:fldChar w:fldCharType="begin">
                <w:ffData>
                  <w:name w:val=""/>
                  <w:enabled/>
                  <w:calcOnExit w:val="0"/>
                  <w:textInput/>
                </w:ffData>
              </w:fldChar>
            </w:r>
            <w:r>
              <w:rPr>
                <w:rStyle w:val="p-inputnumberp-component"/>
                <w:rFonts w:ascii="Arial" w:eastAsia="Arial" w:hAnsi="Arial" w:cs="Arial"/>
                <w:caps w:val="0"/>
                <w:color w:val="000000"/>
              </w:rPr>
              <w:instrText xml:space="preserve"> FORMTEXT </w:instrText>
            </w:r>
            <w:r>
              <w:rPr>
                <w:rStyle w:val="p-inputnumberp-component"/>
                <w:rFonts w:ascii="Arial" w:eastAsia="Arial" w:hAnsi="Arial" w:cs="Arial"/>
                <w:caps w:val="0"/>
                <w:color w:val="000000"/>
              </w:rPr>
            </w:r>
            <w:r>
              <w:rPr>
                <w:rStyle w:val="p-inputnumberp-component"/>
                <w:rFonts w:ascii="Arial" w:eastAsia="Arial" w:hAnsi="Arial" w:cs="Arial"/>
                <w:caps w:val="0"/>
                <w:color w:val="000000"/>
              </w:rPr>
              <w:fldChar w:fldCharType="separate"/>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fldChar w:fldCharType="end"/>
            </w:r>
          </w:p>
        </w:tc>
      </w:tr>
      <w:tr w:rsidR="00CF7E0E" w14:paraId="214AD435" w14:textId="77777777" w:rsidTr="00CF7E0E">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BC22824" w14:textId="77777777" w:rsidR="00CF7E0E" w:rsidRDefault="00CF7E0E">
            <w:pPr>
              <w:rPr>
                <w:rFonts w:eastAsia="David"/>
                <w:caps w:val="0"/>
                <w:color w:val="000000"/>
                <w:rtl/>
              </w:rPr>
            </w:pPr>
            <w:r>
              <w:rPr>
                <w:rFonts w:eastAsia="David"/>
                <w:caps w:val="0"/>
                <w:color w:val="000000"/>
                <w:rtl/>
              </w:rPr>
              <w:t xml:space="preserve">2.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79E959B" w14:textId="5AAF7AF5" w:rsidR="000606BF" w:rsidRPr="00CF29EB" w:rsidRDefault="00CF7E0E" w:rsidP="000F067D">
            <w:pPr>
              <w:rPr>
                <w:color w:val="000000"/>
              </w:rPr>
            </w:pPr>
            <w:r>
              <w:rPr>
                <w:rFonts w:eastAsia="David"/>
                <w:b/>
                <w:bCs/>
                <w:caps w:val="0"/>
                <w:color w:val="000000"/>
              </w:rPr>
              <w:t>VPC</w:t>
            </w:r>
            <w:r>
              <w:rPr>
                <w:rFonts w:eastAsia="David"/>
                <w:b/>
                <w:bCs/>
                <w:caps w:val="0"/>
                <w:color w:val="000000"/>
                <w:rtl/>
              </w:rPr>
              <w:t xml:space="preserve"> להרחבה</w:t>
            </w:r>
            <w:r w:rsidR="000606BF">
              <w:rPr>
                <w:rFonts w:eastAsia="David" w:hint="cs"/>
                <w:b/>
                <w:bCs/>
                <w:caps w:val="0"/>
                <w:color w:val="000000"/>
                <w:rtl/>
              </w:rPr>
              <w:t>:</w:t>
            </w:r>
            <w:r w:rsidR="000606BF">
              <w:rPr>
                <w:rFonts w:eastAsia="David"/>
                <w:caps w:val="0"/>
                <w:color w:val="000000"/>
                <w:rtl/>
              </w:rPr>
              <w:br/>
            </w:r>
            <w:r w:rsidR="000606BF" w:rsidRPr="001A28D1">
              <w:rPr>
                <w:color w:val="000000"/>
              </w:rPr>
              <w:t>IBM Cloud Pak for Automation</w:t>
            </w:r>
          </w:p>
          <w:p w14:paraId="09DE318E" w14:textId="77777777" w:rsidR="000606BF" w:rsidRPr="00CF29EB" w:rsidRDefault="000606BF" w:rsidP="000606BF">
            <w:pPr>
              <w:bidi w:val="0"/>
              <w:rPr>
                <w:color w:val="000000"/>
              </w:rPr>
            </w:pPr>
            <w:r w:rsidRPr="001A28D1">
              <w:rPr>
                <w:color w:val="000000"/>
              </w:rPr>
              <w:t xml:space="preserve">Virtual Processor Core (VPC) </w:t>
            </w:r>
            <w:r w:rsidRPr="001A28D1">
              <w:rPr>
                <w:color w:val="000000"/>
              </w:rPr>
              <w:br/>
              <w:t>Annual SW</w:t>
            </w:r>
          </w:p>
          <w:p w14:paraId="728AC8CA" w14:textId="2C1FCAB0" w:rsidR="00CF7E0E" w:rsidRDefault="000606BF" w:rsidP="000606BF">
            <w:pPr>
              <w:rPr>
                <w:rFonts w:eastAsia="David"/>
                <w:caps w:val="0"/>
                <w:color w:val="000000"/>
                <w:rtl/>
              </w:rPr>
            </w:pPr>
            <w:r w:rsidRPr="001A28D1">
              <w:rPr>
                <w:color w:val="000000"/>
              </w:rPr>
              <w:t>Subscription</w:t>
            </w:r>
          </w:p>
        </w:tc>
        <w:tc>
          <w:tcPr>
            <w:tcW w:w="1038"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145D3CF" w14:textId="77777777" w:rsidR="00CF7E0E" w:rsidRDefault="00CF7E0E">
            <w:pPr>
              <w:rPr>
                <w:rFonts w:eastAsia="David"/>
                <w:caps w:val="0"/>
                <w:color w:val="000000"/>
                <w:rtl/>
              </w:rPr>
            </w:pPr>
            <w:r>
              <w:rPr>
                <w:rFonts w:eastAsia="David"/>
                <w:caps w:val="0"/>
                <w:color w:val="000000"/>
                <w:rtl/>
              </w:rPr>
              <w:t>שקל</w:t>
            </w:r>
          </w:p>
        </w:tc>
        <w:tc>
          <w:tcPr>
            <w:tcW w:w="772"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884B3D1" w14:textId="77777777" w:rsidR="00CF7E0E" w:rsidRDefault="00CF7E0E">
            <w:pPr>
              <w:rPr>
                <w:rFonts w:eastAsia="David"/>
                <w:caps w:val="0"/>
                <w:color w:val="000000"/>
              </w:rPr>
            </w:pPr>
            <w:r>
              <w:rPr>
                <w:rFonts w:eastAsia="David"/>
                <w:caps w:val="0"/>
                <w:color w:val="000000"/>
              </w:rPr>
              <w:t>1</w:t>
            </w:r>
          </w:p>
        </w:tc>
        <w:tc>
          <w:tcPr>
            <w:tcW w:w="1709"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5F3492B" w14:textId="77777777" w:rsidR="00CF7E0E" w:rsidRDefault="00CF7E0E">
            <w:pPr>
              <w:rPr>
                <w:rStyle w:val="p-inputnumberp-component"/>
                <w:rFonts w:ascii="Arial" w:eastAsia="Arial" w:hAnsi="Arial" w:cs="Arial"/>
                <w:caps w:val="0"/>
                <w:color w:val="000000"/>
              </w:rPr>
            </w:pPr>
            <w:r>
              <w:rPr>
                <w:rStyle w:val="p-inputnumberp-component"/>
                <w:rFonts w:ascii="Arial" w:eastAsia="Arial" w:hAnsi="Arial" w:cs="Arial"/>
                <w:caps w:val="0"/>
                <w:color w:val="000000"/>
              </w:rPr>
              <w:fldChar w:fldCharType="begin">
                <w:ffData>
                  <w:name w:val=""/>
                  <w:enabled/>
                  <w:calcOnExit w:val="0"/>
                  <w:textInput/>
                </w:ffData>
              </w:fldChar>
            </w:r>
            <w:r>
              <w:rPr>
                <w:rStyle w:val="p-inputnumberp-component"/>
                <w:rFonts w:ascii="Arial" w:eastAsia="Arial" w:hAnsi="Arial" w:cs="Arial"/>
                <w:caps w:val="0"/>
                <w:color w:val="000000"/>
              </w:rPr>
              <w:instrText xml:space="preserve"> FORMTEXT </w:instrText>
            </w:r>
            <w:r>
              <w:rPr>
                <w:rStyle w:val="p-inputnumberp-component"/>
                <w:rFonts w:ascii="Arial" w:eastAsia="Arial" w:hAnsi="Arial" w:cs="Arial"/>
                <w:caps w:val="0"/>
                <w:color w:val="000000"/>
              </w:rPr>
            </w:r>
            <w:r>
              <w:rPr>
                <w:rStyle w:val="p-inputnumberp-component"/>
                <w:rFonts w:ascii="Arial" w:eastAsia="Arial" w:hAnsi="Arial" w:cs="Arial"/>
                <w:caps w:val="0"/>
                <w:color w:val="000000"/>
              </w:rPr>
              <w:fldChar w:fldCharType="separate"/>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fldChar w:fldCharType="end"/>
            </w:r>
          </w:p>
        </w:tc>
      </w:tr>
    </w:tbl>
    <w:p w14:paraId="768CF56E" w14:textId="77777777" w:rsidR="007D5159" w:rsidRDefault="007D5159">
      <w:pPr>
        <w:rPr>
          <w:vanish/>
        </w:rPr>
      </w:pPr>
    </w:p>
    <w:tbl>
      <w:tblPr>
        <w:bidiVisual/>
        <w:tblW w:w="5000" w:type="pct"/>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8264"/>
      </w:tblGrid>
      <w:tr w:rsidR="007D5159" w14:paraId="7D65B06C" w14:textId="77777777">
        <w:tc>
          <w:tcPr>
            <w:tcW w:w="0" w:type="auto"/>
            <w:tcMar>
              <w:top w:w="22" w:type="dxa"/>
              <w:left w:w="22" w:type="dxa"/>
              <w:bottom w:w="22" w:type="dxa"/>
              <w:right w:w="22" w:type="dxa"/>
            </w:tcMar>
            <w:vAlign w:val="center"/>
            <w:hideMark/>
          </w:tcPr>
          <w:p w14:paraId="18B07274" w14:textId="77777777" w:rsidR="007D5159" w:rsidRDefault="00CA19CA">
            <w:pPr>
              <w:spacing w:after="240"/>
              <w:rPr>
                <w:rFonts w:eastAsia="David"/>
                <w:caps w:val="0"/>
                <w:color w:val="000000"/>
                <w:rtl/>
              </w:rPr>
            </w:pPr>
            <w:r>
              <w:rPr>
                <w:rFonts w:eastAsia="David"/>
                <w:caps w:val="0"/>
                <w:color w:val="000000"/>
                <w:rtl/>
              </w:rPr>
              <w:t>כללים נוספים עבור טבלה זו:</w:t>
            </w:r>
          </w:p>
          <w:p w14:paraId="4D5D5790" w14:textId="77777777" w:rsidR="00CF7E0E" w:rsidRDefault="00CF7E0E" w:rsidP="00CA19CA">
            <w:pPr>
              <w:numPr>
                <w:ilvl w:val="0"/>
                <w:numId w:val="76"/>
              </w:numPr>
              <w:spacing w:before="240"/>
              <w:rPr>
                <w:rFonts w:eastAsia="David"/>
                <w:caps w:val="0"/>
                <w:color w:val="000000"/>
                <w:rtl/>
              </w:rPr>
            </w:pPr>
            <w:r>
              <w:rPr>
                <w:rStyle w:val="ck-list-bogus-paragraph"/>
                <w:rFonts w:eastAsia="David"/>
                <w:caps w:val="0"/>
                <w:color w:val="000000"/>
                <w:rtl/>
              </w:rPr>
              <w:t xml:space="preserve">במידה ולא יוצע מחיר לגבי אחת או יותר מיחידות התמחור לעיל, </w:t>
            </w:r>
            <w:r>
              <w:rPr>
                <w:rStyle w:val="ck-list-bogus-paragraph"/>
                <w:rFonts w:eastAsia="David" w:hint="cs"/>
                <w:caps w:val="0"/>
                <w:color w:val="000000"/>
                <w:rtl/>
              </w:rPr>
              <w:t xml:space="preserve">ועדת המכרזים תהיה רשאית לפסול את </w:t>
            </w:r>
            <w:r>
              <w:rPr>
                <w:rStyle w:val="ck-list-bogus-paragraph"/>
                <w:rFonts w:eastAsia="David"/>
                <w:caps w:val="0"/>
                <w:color w:val="000000"/>
                <w:rtl/>
              </w:rPr>
              <w:t>ההצעה</w:t>
            </w:r>
            <w:r>
              <w:rPr>
                <w:rStyle w:val="ck-list-bogus-paragraph"/>
                <w:rFonts w:eastAsia="David" w:hint="cs"/>
                <w:caps w:val="0"/>
                <w:color w:val="000000"/>
                <w:rtl/>
              </w:rPr>
              <w:t xml:space="preserve"> או להשלים את יחידת התמחור החסרות על פני המחיר הגבוה ביותר שהוצג במסגרת המכרז עבור </w:t>
            </w:r>
            <w:proofErr w:type="spellStart"/>
            <w:r>
              <w:rPr>
                <w:rStyle w:val="ck-list-bogus-paragraph"/>
                <w:rFonts w:eastAsia="David" w:hint="cs"/>
                <w:caps w:val="0"/>
                <w:color w:val="000000"/>
                <w:rtl/>
              </w:rPr>
              <w:t>יחיות</w:t>
            </w:r>
            <w:proofErr w:type="spellEnd"/>
            <w:r>
              <w:rPr>
                <w:rStyle w:val="ck-list-bogus-paragraph"/>
                <w:rFonts w:eastAsia="David" w:hint="cs"/>
                <w:caps w:val="0"/>
                <w:color w:val="000000"/>
                <w:rtl/>
              </w:rPr>
              <w:t xml:space="preserve"> אלו, לפי שיקול דעתה הבלעדי. במידה ואין הצעה נוספת,</w:t>
            </w:r>
            <w:r>
              <w:rPr>
                <w:rStyle w:val="ck-list-bogus-paragraph"/>
                <w:rFonts w:eastAsia="David"/>
                <w:caps w:val="0"/>
                <w:color w:val="000000"/>
                <w:rtl/>
              </w:rPr>
              <w:t xml:space="preserve"> </w:t>
            </w:r>
            <w:r>
              <w:rPr>
                <w:rStyle w:val="ck-list-bogus-paragraph"/>
                <w:rFonts w:eastAsia="David" w:hint="cs"/>
                <w:caps w:val="0"/>
                <w:color w:val="000000"/>
                <w:rtl/>
              </w:rPr>
              <w:t>תיפסל ההצעה</w:t>
            </w:r>
            <w:r>
              <w:rPr>
                <w:rStyle w:val="ck-list-bogus-paragraph"/>
                <w:rFonts w:eastAsia="David"/>
                <w:caps w:val="0"/>
                <w:color w:val="000000"/>
                <w:rtl/>
              </w:rPr>
              <w:t>.</w:t>
            </w:r>
          </w:p>
          <w:p w14:paraId="1FCFAE7D" w14:textId="77777777" w:rsidR="007D5159" w:rsidRDefault="00CA19CA" w:rsidP="00CA19CA">
            <w:pPr>
              <w:numPr>
                <w:ilvl w:val="0"/>
                <w:numId w:val="76"/>
              </w:numPr>
              <w:spacing w:after="240"/>
              <w:rPr>
                <w:rFonts w:eastAsia="David"/>
                <w:caps w:val="0"/>
                <w:color w:val="000000"/>
                <w:rtl/>
              </w:rPr>
            </w:pPr>
            <w:r>
              <w:rPr>
                <w:rStyle w:val="ck-list-bogus-paragraph"/>
                <w:rFonts w:eastAsia="David"/>
                <w:b/>
                <w:bCs/>
                <w:caps w:val="0"/>
                <w:color w:val="000000"/>
                <w:rtl/>
              </w:rPr>
              <w:t>על הסכומים המוצעים להיות סופיים ולכלול כל מס, ובכלל זה מע"מ כשיעורו על פי דין</w:t>
            </w:r>
            <w:r>
              <w:rPr>
                <w:rStyle w:val="ck-list-bogus-paragraph"/>
                <w:rFonts w:eastAsia="David"/>
                <w:caps w:val="0"/>
                <w:color w:val="000000"/>
                <w:rtl/>
                <w:lang w:bidi="he"/>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tc>
      </w:tr>
    </w:tbl>
    <w:p w14:paraId="412E1639" w14:textId="43B781DB" w:rsidR="007D5159" w:rsidRDefault="00CA19CA">
      <w:pPr>
        <w:spacing w:before="240" w:after="240" w:line="360" w:lineRule="auto"/>
        <w:jc w:val="both"/>
        <w:rPr>
          <w:rFonts w:eastAsia="David"/>
          <w:caps w:val="0"/>
          <w:rtl/>
        </w:rPr>
      </w:pPr>
      <w:r>
        <w:rPr>
          <w:rFonts w:eastAsia="David"/>
          <w:b/>
          <w:bCs/>
          <w:caps w:val="0"/>
          <w:u w:val="single"/>
          <w:rtl/>
        </w:rPr>
        <w:t>חבות במע"מ – למילוי רק על ידי מציע שאינו חב במע"מ על פי דין במסגרת ההתקשרות</w:t>
      </w:r>
    </w:p>
    <w:p w14:paraId="20174D45" w14:textId="77777777" w:rsidR="007D5159" w:rsidRDefault="00CA19CA" w:rsidP="00CA19CA">
      <w:pPr>
        <w:numPr>
          <w:ilvl w:val="0"/>
          <w:numId w:val="77"/>
        </w:numPr>
        <w:spacing w:before="240" w:line="360" w:lineRule="auto"/>
        <w:ind w:hanging="282"/>
        <w:jc w:val="both"/>
        <w:rPr>
          <w:rFonts w:eastAsia="David"/>
          <w:caps w:val="0"/>
          <w:rtl/>
        </w:rPr>
      </w:pPr>
      <w:r>
        <w:rPr>
          <w:rStyle w:val="ck-list-bogus-paragraph"/>
          <w:rFonts w:eastAsia="David"/>
          <w:caps w:val="0"/>
          <w:rtl/>
        </w:rPr>
        <w:t xml:space="preserve">מציע שאינו חב בתשלום מע"מ במסגרת ביצוע התקשרות זו על פי דין, יצהיר על כך כלהלן (יש לסמן </w:t>
      </w:r>
      <w:r>
        <w:rPr>
          <w:rStyle w:val="ck-list-bogus-paragraph"/>
          <w:rFonts w:eastAsia="David"/>
          <w:caps w:val="0"/>
          <w:lang w:bidi="he"/>
        </w:rPr>
        <w:t>X</w:t>
      </w:r>
      <w:r>
        <w:rPr>
          <w:rStyle w:val="ck-list-bogus-paragraph"/>
          <w:rFonts w:eastAsia="David"/>
          <w:caps w:val="0"/>
          <w:rtl/>
          <w:lang w:bidi="he"/>
        </w:rPr>
        <w:t xml:space="preserve"> במקום המתאים):</w:t>
      </w:r>
    </w:p>
    <w:p w14:paraId="38FC0B43" w14:textId="77777777" w:rsidR="007D5159" w:rsidRDefault="00CA19CA">
      <w:pPr>
        <w:spacing w:after="240" w:line="360" w:lineRule="auto"/>
        <w:ind w:left="1440"/>
        <w:jc w:val="both"/>
        <w:rPr>
          <w:rFonts w:eastAsia="David"/>
          <w:caps w:val="0"/>
          <w:rtl/>
        </w:rPr>
      </w:pPr>
      <w:r>
        <w:rPr>
          <w:rStyle w:val="check-box"/>
          <w:rFonts w:eastAsia="David"/>
          <w:caps w:val="0"/>
          <w:rtl/>
        </w:rPr>
        <w:t>המציע מצהיר כי במסגרת התקשרות לפי מכרז זה, אם יזכה, לא יהיה חייב בתשלום מע"מ וכי הוא פנה לרשות המיסים לקבלת אישור על כך.</w:t>
      </w:r>
    </w:p>
    <w:p w14:paraId="3848CFD9" w14:textId="77777777" w:rsidR="007D5159" w:rsidRDefault="00CA19CA">
      <w:pPr>
        <w:spacing w:before="240" w:after="240" w:line="360" w:lineRule="auto"/>
        <w:jc w:val="both"/>
        <w:rPr>
          <w:rFonts w:eastAsia="David"/>
          <w:caps w:val="0"/>
          <w:rtl/>
        </w:rPr>
      </w:pPr>
      <w:r>
        <w:rPr>
          <w:rFonts w:eastAsia="David"/>
          <w:b/>
          <w:bCs/>
          <w:caps w:val="0"/>
          <w:u w:val="single"/>
          <w:rtl/>
        </w:rPr>
        <w:t>המציע מתחייב כי:</w:t>
      </w:r>
    </w:p>
    <w:p w14:paraId="5C5A8EBF" w14:textId="77777777" w:rsidR="007D5159" w:rsidRDefault="00CA19CA" w:rsidP="00CA19CA">
      <w:pPr>
        <w:numPr>
          <w:ilvl w:val="0"/>
          <w:numId w:val="78"/>
        </w:numPr>
        <w:spacing w:before="240" w:line="360" w:lineRule="auto"/>
        <w:ind w:hanging="282"/>
        <w:jc w:val="both"/>
        <w:rPr>
          <w:rFonts w:eastAsia="David"/>
          <w:caps w:val="0"/>
          <w:rtl/>
        </w:rPr>
      </w:pPr>
      <w:r>
        <w:rPr>
          <w:rStyle w:val="ck-list-bogus-paragraph"/>
          <w:rFonts w:eastAsia="David"/>
          <w:caps w:val="0"/>
          <w:rtl/>
        </w:rPr>
        <w:t>לאחר שעיין במסמכי המכרז על כל נספחיו לרבות נוסח ההסכם ונספחיו, המציע מגיש בזאת הצעת מחיר למכרז.</w:t>
      </w:r>
    </w:p>
    <w:p w14:paraId="19232A34" w14:textId="77777777" w:rsidR="007D5159" w:rsidRDefault="00CA19CA" w:rsidP="00CA19CA">
      <w:pPr>
        <w:numPr>
          <w:ilvl w:val="0"/>
          <w:numId w:val="78"/>
        </w:numPr>
        <w:spacing w:line="360" w:lineRule="auto"/>
        <w:ind w:hanging="282"/>
        <w:jc w:val="both"/>
        <w:rPr>
          <w:rFonts w:eastAsia="David"/>
          <w:caps w:val="0"/>
          <w:rtl/>
        </w:rPr>
      </w:pPr>
      <w:r>
        <w:rPr>
          <w:rStyle w:val="ck-list-bogus-paragraph"/>
          <w:rFonts w:eastAsia="David"/>
          <w:caps w:val="0"/>
          <w:rtl/>
        </w:rPr>
        <w:t>מעבר למפורט בנספח זה לא יידרש על ידי המציע כל סכום נוסף אלא אם נכתב אחרת באופן מפורש במקום אחר במסמכי המכרז.</w:t>
      </w:r>
    </w:p>
    <w:p w14:paraId="7516C72F" w14:textId="77777777" w:rsidR="007D5159" w:rsidRDefault="00CA19CA" w:rsidP="00CA19CA">
      <w:pPr>
        <w:numPr>
          <w:ilvl w:val="0"/>
          <w:numId w:val="78"/>
        </w:numPr>
        <w:spacing w:after="240" w:line="360" w:lineRule="auto"/>
        <w:ind w:hanging="282"/>
        <w:jc w:val="both"/>
        <w:rPr>
          <w:rFonts w:eastAsia="David"/>
          <w:caps w:val="0"/>
          <w:rtl/>
        </w:rPr>
      </w:pPr>
      <w:r>
        <w:rPr>
          <w:rStyle w:val="ck-list-bogus-paragraph"/>
          <w:rFonts w:eastAsia="David"/>
          <w:caps w:val="0"/>
          <w:rtl/>
        </w:rPr>
        <w:t>המציע אינו מתנה הצעה זו בשום תנאי.</w:t>
      </w:r>
    </w:p>
    <w:bookmarkEnd w:id="318"/>
    <w:p w14:paraId="05E43C0E" w14:textId="77777777" w:rsidR="00633C73" w:rsidRDefault="00633C73"/>
    <w:p w14:paraId="1FE0A0CE" w14:textId="77777777" w:rsidR="00F27801" w:rsidRPr="00F27801" w:rsidRDefault="00F27801" w:rsidP="00E0309B">
      <w:bookmarkStart w:id="319" w:name="tbl_nispach1"/>
      <w:bookmarkEnd w:id="319"/>
    </w:p>
    <w:p w14:paraId="0785CFC3" w14:textId="77777777" w:rsidR="0055627B" w:rsidRPr="005A403B" w:rsidRDefault="0055627B" w:rsidP="00E0309B">
      <w:pPr>
        <w:rPr>
          <w:rtl/>
        </w:rPr>
      </w:pPr>
    </w:p>
    <w:p w14:paraId="338025E9" w14:textId="77777777" w:rsidR="000F09D5" w:rsidRPr="000F09D5" w:rsidRDefault="000F09D5" w:rsidP="00CD2E76">
      <w:pPr>
        <w:spacing w:before="200" w:after="200" w:line="276" w:lineRule="auto"/>
        <w:rPr>
          <w:kern w:val="28"/>
          <w:rtl/>
        </w:rPr>
      </w:pPr>
    </w:p>
    <w:p w14:paraId="563B2CB7" w14:textId="77777777" w:rsidR="000F09D5" w:rsidRPr="000F09D5" w:rsidRDefault="00CA19CA" w:rsidP="00CD2E76">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372F56DA" w14:textId="77777777" w:rsidR="000F09D5" w:rsidRPr="000F09D5" w:rsidRDefault="00CA19CA"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2E23B207" w14:textId="77777777" w:rsidR="000F09D5" w:rsidRPr="000F09D5" w:rsidRDefault="00CA19CA" w:rsidP="00CD2E76">
      <w:pPr>
        <w:rPr>
          <w:kern w:val="28"/>
          <w:rtl/>
        </w:rPr>
      </w:pPr>
      <w:r w:rsidRPr="000F09D5">
        <w:rPr>
          <w:kern w:val="28"/>
        </w:rPr>
        <w:t xml:space="preserve">  </w:t>
      </w:r>
      <w:r w:rsidRPr="000F09D5">
        <w:rPr>
          <w:kern w:val="28"/>
          <w:rtl/>
        </w:rPr>
        <w:t>וחתימת מורשה חתימה של המציע</w:t>
      </w:r>
    </w:p>
    <w:bookmarkEnd w:id="313"/>
    <w:p w14:paraId="2A717F4D" w14:textId="77777777" w:rsidR="00324B05" w:rsidRDefault="00CA19CA" w:rsidP="00ED65B8">
      <w:pPr>
        <w:rPr>
          <w:rtl/>
        </w:rPr>
      </w:pPr>
      <w:r>
        <w:br w:type="page"/>
      </w:r>
    </w:p>
    <w:p w14:paraId="5F2D6EC2" w14:textId="77777777" w:rsidR="00513CF6" w:rsidRPr="00513CF6" w:rsidRDefault="00CA19CA" w:rsidP="00513CF6">
      <w:pPr>
        <w:widowControl w:val="0"/>
        <w:spacing w:before="300"/>
        <w:jc w:val="center"/>
        <w:outlineLvl w:val="2"/>
        <w:rPr>
          <w:bCs/>
          <w:spacing w:val="15"/>
          <w:kern w:val="28"/>
          <w:sz w:val="28"/>
          <w:szCs w:val="28"/>
          <w:rtl/>
        </w:rPr>
      </w:pPr>
      <w:bookmarkStart w:id="320" w:name="add_appendixes"/>
      <w:bookmarkStart w:id="321" w:name="_Toc32477912"/>
      <w:bookmarkStart w:id="322" w:name="_Toc43400639"/>
      <w:bookmarkStart w:id="323" w:name="_Toc44931957"/>
      <w:bookmarkStart w:id="324" w:name="_Toc44932044"/>
      <w:bookmarkStart w:id="325" w:name="_Toc44932669"/>
      <w:bookmarkStart w:id="326" w:name="_Toc53331378"/>
      <w:bookmarkEnd w:id="309"/>
      <w:bookmarkEnd w:id="320"/>
      <w:r w:rsidRPr="00513CF6">
        <w:rPr>
          <w:rFonts w:hint="eastAsia"/>
          <w:bCs/>
          <w:spacing w:val="15"/>
          <w:kern w:val="28"/>
          <w:sz w:val="28"/>
          <w:szCs w:val="28"/>
          <w:rtl/>
        </w:rPr>
        <w:t>נספח</w:t>
      </w:r>
      <w:r w:rsidRPr="00513CF6">
        <w:rPr>
          <w:bCs/>
          <w:spacing w:val="15"/>
          <w:kern w:val="28"/>
          <w:sz w:val="28"/>
          <w:szCs w:val="28"/>
          <w:rtl/>
        </w:rPr>
        <w:t xml:space="preserve"> </w:t>
      </w:r>
      <w:bookmarkStart w:id="327" w:name="nispach4_3"/>
      <w:r w:rsidRPr="00513CF6">
        <w:rPr>
          <w:bCs/>
          <w:spacing w:val="15"/>
          <w:kern w:val="28"/>
          <w:sz w:val="28"/>
          <w:szCs w:val="28"/>
          <w:rtl/>
        </w:rPr>
        <w:t>3</w:t>
      </w:r>
      <w:bookmarkEnd w:id="327"/>
      <w:r w:rsidRPr="00513CF6">
        <w:rPr>
          <w:bCs/>
          <w:spacing w:val="15"/>
          <w:kern w:val="28"/>
          <w:sz w:val="28"/>
          <w:szCs w:val="28"/>
          <w:rtl/>
        </w:rPr>
        <w:t xml:space="preserve"> –  </w:t>
      </w:r>
      <w:r w:rsidRPr="00513CF6">
        <w:rPr>
          <w:rFonts w:hint="eastAsia"/>
          <w:bCs/>
          <w:spacing w:val="15"/>
          <w:kern w:val="28"/>
          <w:sz w:val="28"/>
          <w:szCs w:val="28"/>
          <w:rtl/>
        </w:rPr>
        <w:t>תצהיר</w:t>
      </w:r>
      <w:r w:rsidRPr="00513CF6">
        <w:rPr>
          <w:bCs/>
          <w:spacing w:val="15"/>
          <w:kern w:val="28"/>
          <w:sz w:val="28"/>
          <w:szCs w:val="28"/>
          <w:rtl/>
        </w:rPr>
        <w:t xml:space="preserve"> </w:t>
      </w:r>
      <w:r w:rsidRPr="00513CF6">
        <w:rPr>
          <w:rFonts w:hint="eastAsia"/>
          <w:bCs/>
          <w:spacing w:val="15"/>
          <w:kern w:val="28"/>
          <w:sz w:val="28"/>
          <w:szCs w:val="28"/>
          <w:rtl/>
        </w:rPr>
        <w:t>בדבר</w:t>
      </w:r>
      <w:r w:rsidRPr="00513CF6">
        <w:rPr>
          <w:bCs/>
          <w:spacing w:val="15"/>
          <w:kern w:val="28"/>
          <w:sz w:val="28"/>
          <w:szCs w:val="28"/>
          <w:rtl/>
        </w:rPr>
        <w:t xml:space="preserve"> </w:t>
      </w:r>
      <w:r w:rsidRPr="00513CF6">
        <w:rPr>
          <w:rFonts w:hint="eastAsia"/>
          <w:bCs/>
          <w:spacing w:val="15"/>
          <w:kern w:val="28"/>
          <w:sz w:val="28"/>
          <w:szCs w:val="28"/>
          <w:rtl/>
        </w:rPr>
        <w:t>היעדר</w:t>
      </w:r>
      <w:r w:rsidRPr="00513CF6">
        <w:rPr>
          <w:bCs/>
          <w:spacing w:val="15"/>
          <w:kern w:val="28"/>
          <w:sz w:val="28"/>
          <w:szCs w:val="28"/>
          <w:rtl/>
        </w:rPr>
        <w:t xml:space="preserve"> </w:t>
      </w:r>
      <w:r w:rsidRPr="00513CF6">
        <w:rPr>
          <w:rFonts w:hint="eastAsia"/>
          <w:bCs/>
          <w:spacing w:val="15"/>
          <w:kern w:val="28"/>
          <w:sz w:val="28"/>
          <w:szCs w:val="28"/>
          <w:rtl/>
        </w:rPr>
        <w:t>הרשעות</w:t>
      </w:r>
      <w:r w:rsidRPr="00513CF6">
        <w:rPr>
          <w:bCs/>
          <w:spacing w:val="15"/>
          <w:kern w:val="28"/>
          <w:sz w:val="28"/>
          <w:szCs w:val="28"/>
          <w:rtl/>
        </w:rPr>
        <w:t xml:space="preserve"> </w:t>
      </w:r>
      <w:r w:rsidRPr="00513CF6">
        <w:rPr>
          <w:rFonts w:hint="eastAsia"/>
          <w:bCs/>
          <w:spacing w:val="15"/>
          <w:kern w:val="28"/>
          <w:sz w:val="28"/>
          <w:szCs w:val="28"/>
          <w:rtl/>
        </w:rPr>
        <w:t>לפי</w:t>
      </w:r>
      <w:r w:rsidRPr="00513CF6">
        <w:rPr>
          <w:bCs/>
          <w:spacing w:val="15"/>
          <w:kern w:val="28"/>
          <w:sz w:val="28"/>
          <w:szCs w:val="28"/>
          <w:rtl/>
        </w:rPr>
        <w:t xml:space="preserve"> </w:t>
      </w:r>
      <w:r w:rsidRPr="00513CF6">
        <w:rPr>
          <w:rFonts w:hint="eastAsia"/>
          <w:bCs/>
          <w:spacing w:val="15"/>
          <w:kern w:val="28"/>
          <w:sz w:val="28"/>
          <w:szCs w:val="28"/>
          <w:rtl/>
        </w:rPr>
        <w:t>חוק</w:t>
      </w:r>
      <w:r w:rsidRPr="00513CF6">
        <w:rPr>
          <w:bCs/>
          <w:spacing w:val="15"/>
          <w:kern w:val="28"/>
          <w:sz w:val="28"/>
          <w:szCs w:val="28"/>
          <w:rtl/>
        </w:rPr>
        <w:t xml:space="preserve"> </w:t>
      </w:r>
      <w:r w:rsidRPr="00513CF6">
        <w:rPr>
          <w:rFonts w:hint="eastAsia"/>
          <w:bCs/>
          <w:spacing w:val="15"/>
          <w:kern w:val="28"/>
          <w:sz w:val="28"/>
          <w:szCs w:val="28"/>
          <w:rtl/>
        </w:rPr>
        <w:t>עסקאות</w:t>
      </w:r>
      <w:r w:rsidRPr="00513CF6">
        <w:rPr>
          <w:bCs/>
          <w:spacing w:val="15"/>
          <w:kern w:val="28"/>
          <w:sz w:val="28"/>
          <w:szCs w:val="28"/>
          <w:rtl/>
        </w:rPr>
        <w:t xml:space="preserve"> </w:t>
      </w:r>
      <w:r w:rsidRPr="00513CF6">
        <w:rPr>
          <w:rFonts w:hint="eastAsia"/>
          <w:bCs/>
          <w:spacing w:val="15"/>
          <w:kern w:val="28"/>
          <w:sz w:val="28"/>
          <w:szCs w:val="28"/>
          <w:rtl/>
        </w:rPr>
        <w:t>גופים</w:t>
      </w:r>
      <w:r w:rsidRPr="00513CF6">
        <w:rPr>
          <w:bCs/>
          <w:spacing w:val="15"/>
          <w:kern w:val="28"/>
          <w:sz w:val="28"/>
          <w:szCs w:val="28"/>
          <w:rtl/>
        </w:rPr>
        <w:t xml:space="preserve"> </w:t>
      </w:r>
      <w:r w:rsidRPr="00513CF6">
        <w:rPr>
          <w:rFonts w:hint="eastAsia"/>
          <w:bCs/>
          <w:spacing w:val="15"/>
          <w:kern w:val="28"/>
          <w:sz w:val="28"/>
          <w:szCs w:val="28"/>
          <w:rtl/>
        </w:rPr>
        <w:t>ציבוריים</w:t>
      </w:r>
    </w:p>
    <w:p w14:paraId="6CFEF4BF" w14:textId="77777777" w:rsidR="00513CF6" w:rsidRPr="00513CF6" w:rsidRDefault="00CA19CA" w:rsidP="00CA19CA">
      <w:pPr>
        <w:numPr>
          <w:ilvl w:val="0"/>
          <w:numId w:val="61"/>
        </w:numPr>
        <w:spacing w:before="120" w:after="120" w:line="360" w:lineRule="auto"/>
        <w:jc w:val="both"/>
        <w:rPr>
          <w:caps w:val="0"/>
          <w:rtl/>
        </w:rPr>
      </w:pPr>
      <w:r w:rsidRPr="00513CF6">
        <w:rPr>
          <w:caps w:val="0"/>
          <w:rtl/>
        </w:rPr>
        <w:t>אני הח"מ _______________ ת"ז _______________ לאחר שהוזהרתי כי עלי לומר את האמת וכי אהיה צפוי לעונשים הקבועים בחוק אם לא אעשה כן, מצהיר/ה בזה כדלקמן:</w:t>
      </w:r>
    </w:p>
    <w:p w14:paraId="0C002F49" w14:textId="65B2A0C4" w:rsidR="00513CF6" w:rsidRPr="00642163" w:rsidRDefault="00CA19CA" w:rsidP="00CA19CA">
      <w:pPr>
        <w:numPr>
          <w:ilvl w:val="1"/>
          <w:numId w:val="61"/>
        </w:numPr>
        <w:spacing w:before="120" w:after="120" w:line="360" w:lineRule="auto"/>
        <w:jc w:val="both"/>
        <w:rPr>
          <w:caps w:val="0"/>
          <w:rtl/>
        </w:rPr>
      </w:pPr>
      <w:r w:rsidRPr="00642163">
        <w:rPr>
          <w:caps w:val="0"/>
          <w:rtl/>
        </w:rPr>
        <w:t xml:space="preserve">הנני נותן תצהיר זה בשם ___________________ שהוא המציע (להלן:  "המציע") המבקש להתקשר עם עורך מכרז </w:t>
      </w:r>
      <w:bookmarkStart w:id="328" w:name="TenderDesc_5_0"/>
      <w:r w:rsidR="009D4C91">
        <w:rPr>
          <w:rFonts w:hint="cs"/>
          <w:caps w:val="0"/>
          <w:rtl/>
        </w:rPr>
        <w:t xml:space="preserve">פומבי מס' 40/2026 </w:t>
      </w:r>
      <w:r w:rsidR="001A28D1">
        <w:rPr>
          <w:rFonts w:hint="cs"/>
          <w:caps w:val="0"/>
          <w:rtl/>
        </w:rPr>
        <w:t>ל</w:t>
      </w:r>
      <w:r w:rsidR="00CF7E0E" w:rsidRPr="00CF7E0E">
        <w:rPr>
          <w:caps w:val="0"/>
          <w:rtl/>
        </w:rPr>
        <w:t xml:space="preserve">רישוי למערכת מנוע חוקה </w:t>
      </w:r>
      <w:r w:rsidR="00CF7E0E" w:rsidRPr="00CF7E0E">
        <w:rPr>
          <w:caps w:val="0"/>
        </w:rPr>
        <w:t>IBM ODM</w:t>
      </w:r>
      <w:bookmarkEnd w:id="328"/>
      <w:r w:rsidRPr="00642163">
        <w:rPr>
          <w:caps w:val="0"/>
          <w:rtl/>
        </w:rPr>
        <w:t xml:space="preserve">. אני מצהיר/ה כי הנני מוסמך/ת לתת תצהיר זה בשם המציע. </w:t>
      </w:r>
    </w:p>
    <w:p w14:paraId="7E22CC92" w14:textId="77777777" w:rsidR="00513CF6" w:rsidRPr="00642163" w:rsidRDefault="00CA19CA" w:rsidP="00CA19CA">
      <w:pPr>
        <w:numPr>
          <w:ilvl w:val="1"/>
          <w:numId w:val="61"/>
        </w:numPr>
        <w:spacing w:before="120" w:after="120" w:line="360" w:lineRule="auto"/>
        <w:jc w:val="both"/>
        <w:rPr>
          <w:caps w:val="0"/>
          <w:rtl/>
        </w:rPr>
      </w:pPr>
      <w:r w:rsidRPr="00642163">
        <w:rPr>
          <w:caps w:val="0"/>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180F0111" w14:textId="77777777" w:rsidR="00513CF6" w:rsidRPr="00642163" w:rsidRDefault="00CA19CA" w:rsidP="00CA19CA">
      <w:pPr>
        <w:numPr>
          <w:ilvl w:val="1"/>
          <w:numId w:val="61"/>
        </w:numPr>
        <w:spacing w:before="120" w:after="120" w:line="360" w:lineRule="auto"/>
        <w:jc w:val="both"/>
        <w:rPr>
          <w:caps w:val="0"/>
          <w:rtl/>
        </w:rPr>
      </w:pPr>
      <w:r w:rsidRPr="00642163">
        <w:rPr>
          <w:caps w:val="0"/>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12A89EC1" w14:textId="77777777" w:rsidR="00513CF6" w:rsidRPr="00642163" w:rsidRDefault="00CA19CA" w:rsidP="00CA19CA">
      <w:pPr>
        <w:numPr>
          <w:ilvl w:val="1"/>
          <w:numId w:val="61"/>
        </w:numPr>
        <w:tabs>
          <w:tab w:val="num" w:pos="1440"/>
        </w:tabs>
        <w:spacing w:before="120" w:after="120" w:line="360" w:lineRule="auto"/>
        <w:contextualSpacing/>
        <w:jc w:val="both"/>
        <w:rPr>
          <w:caps w:val="0"/>
          <w:rtl/>
        </w:rPr>
      </w:pPr>
      <w:r w:rsidRPr="00642163">
        <w:rPr>
          <w:caps w:val="0"/>
          <w:rtl/>
        </w:rPr>
        <w:t xml:space="preserve">המציע הינו תאגיד הרשום בישראל. (סמן </w:t>
      </w:r>
      <w:r w:rsidRPr="00642163">
        <w:rPr>
          <w:caps w:val="0"/>
        </w:rPr>
        <w:t>X</w:t>
      </w:r>
      <w:r w:rsidRPr="00642163">
        <w:rPr>
          <w:caps w:val="0"/>
          <w:rtl/>
        </w:rPr>
        <w:t xml:space="preserve"> במשבצת המתאימה):</w:t>
      </w:r>
    </w:p>
    <w:p w14:paraId="69DF00B7" w14:textId="5CF4CAB6" w:rsidR="00513CF6" w:rsidRPr="00513CF6" w:rsidRDefault="00CA19CA" w:rsidP="00CA19CA">
      <w:pPr>
        <w:numPr>
          <w:ilvl w:val="2"/>
          <w:numId w:val="70"/>
        </w:numPr>
        <w:tabs>
          <w:tab w:val="right" w:pos="3420"/>
        </w:tabs>
        <w:spacing w:before="120" w:line="360" w:lineRule="auto"/>
        <w:jc w:val="both"/>
        <w:rPr>
          <w:caps w:val="0"/>
          <w:rtl/>
        </w:rPr>
      </w:pPr>
      <w:r w:rsidRPr="00513CF6">
        <w:rPr>
          <w:caps w:val="0"/>
          <w:rtl/>
        </w:rPr>
        <w:t xml:space="preserve">המציע ובעל זיקה אליו לא הורשעו ביותר משתי עבירות עד למועד האחרון להגשת ההצעות (להלן: "מועד להגשה") </w:t>
      </w:r>
      <w:r w:rsidRPr="00513CF6">
        <w:rPr>
          <w:rFonts w:hint="eastAsia"/>
          <w:caps w:val="0"/>
          <w:rtl/>
        </w:rPr>
        <w:t>למכרז</w:t>
      </w:r>
      <w:r w:rsidRPr="00513CF6">
        <w:rPr>
          <w:caps w:val="0"/>
          <w:rtl/>
        </w:rPr>
        <w:t xml:space="preserve"> </w:t>
      </w:r>
      <w:bookmarkStart w:id="329" w:name="TenderDesc_9"/>
      <w:r w:rsidR="00CF7E0E">
        <w:rPr>
          <w:rFonts w:hint="cs"/>
          <w:caps w:val="0"/>
          <w:rtl/>
        </w:rPr>
        <w:t xml:space="preserve">מס' </w:t>
      </w:r>
      <w:r w:rsidR="009D4C91">
        <w:rPr>
          <w:rFonts w:hint="cs"/>
          <w:caps w:val="0"/>
          <w:rtl/>
        </w:rPr>
        <w:t>40</w:t>
      </w:r>
      <w:r w:rsidR="00CF7E0E">
        <w:rPr>
          <w:rFonts w:hint="cs"/>
          <w:caps w:val="0"/>
          <w:rtl/>
        </w:rPr>
        <w:t xml:space="preserve">/2026 </w:t>
      </w:r>
      <w:r w:rsidR="001A28D1">
        <w:rPr>
          <w:rFonts w:hint="cs"/>
          <w:caps w:val="0"/>
          <w:rtl/>
        </w:rPr>
        <w:t>ל</w:t>
      </w:r>
      <w:r w:rsidRPr="00513CF6">
        <w:rPr>
          <w:caps w:val="0"/>
          <w:rtl/>
        </w:rPr>
        <w:t xml:space="preserve">רישוי למערכת מנוע חוקה </w:t>
      </w:r>
      <w:r w:rsidRPr="00513CF6">
        <w:rPr>
          <w:caps w:val="0"/>
        </w:rPr>
        <w:t>IBM ODM</w:t>
      </w:r>
      <w:bookmarkEnd w:id="329"/>
      <w:r w:rsidR="00CF7E0E">
        <w:rPr>
          <w:rFonts w:hint="cs"/>
          <w:caps w:val="0"/>
          <w:rtl/>
        </w:rPr>
        <w:t>.</w:t>
      </w:r>
    </w:p>
    <w:p w14:paraId="2B2B6BEF" w14:textId="77777777" w:rsidR="00513CF6" w:rsidRPr="00513CF6" w:rsidRDefault="00CA19CA" w:rsidP="00CA19CA">
      <w:pPr>
        <w:numPr>
          <w:ilvl w:val="2"/>
          <w:numId w:val="70"/>
        </w:numPr>
        <w:tabs>
          <w:tab w:val="right" w:pos="3420"/>
        </w:tabs>
        <w:spacing w:before="120" w:line="360" w:lineRule="auto"/>
        <w:jc w:val="both"/>
        <w:rPr>
          <w:caps w:val="0"/>
          <w:rtl/>
        </w:rPr>
      </w:pPr>
      <w:r w:rsidRPr="00513CF6">
        <w:rPr>
          <w:caps w:val="0"/>
          <w:rtl/>
        </w:rPr>
        <w:t xml:space="preserve">המציע או בעל זיקה אליו הורשעו בפסק דין  ביותר משתי עבירות וחלפה שנה אחת לפחות ממועד ההרשעה האחרונה ועד למועד ההגשה. </w:t>
      </w:r>
    </w:p>
    <w:p w14:paraId="3BD8888A" w14:textId="77777777" w:rsidR="00513CF6" w:rsidRPr="00513CF6" w:rsidRDefault="00CA19CA" w:rsidP="00CA19CA">
      <w:pPr>
        <w:numPr>
          <w:ilvl w:val="2"/>
          <w:numId w:val="70"/>
        </w:numPr>
        <w:tabs>
          <w:tab w:val="right" w:pos="3420"/>
        </w:tabs>
        <w:spacing w:before="120" w:line="360" w:lineRule="auto"/>
        <w:jc w:val="both"/>
        <w:rPr>
          <w:caps w:val="0"/>
          <w:rtl/>
        </w:rPr>
      </w:pPr>
      <w:r w:rsidRPr="00513CF6">
        <w:rPr>
          <w:caps w:val="0"/>
          <w:rtl/>
        </w:rPr>
        <w:t xml:space="preserve">המציע או בעל זיקה אליו הורשעו בפסק דין  ביותר משתי עבירות ולא חלפה שנה אחת לפחות ממועד ההרשעה האחרונה ועד למועד ההגשה. </w:t>
      </w:r>
    </w:p>
    <w:p w14:paraId="7CFAF25E" w14:textId="77777777" w:rsidR="00513CF6" w:rsidRPr="00513CF6" w:rsidRDefault="00CA19CA" w:rsidP="00513CF6">
      <w:pPr>
        <w:spacing w:line="360" w:lineRule="auto"/>
        <w:jc w:val="both"/>
        <w:rPr>
          <w:caps w:val="0"/>
          <w:kern w:val="28"/>
          <w:rtl/>
        </w:rPr>
      </w:pPr>
      <w:r w:rsidRPr="00513CF6">
        <w:rPr>
          <w:caps w:val="0"/>
          <w:kern w:val="28"/>
          <w:rtl/>
        </w:rPr>
        <w:t xml:space="preserve">זה שמי, להלן חתימתי ותוכן תצהירי דלעיל אמת. </w:t>
      </w:r>
    </w:p>
    <w:p w14:paraId="4230F0FE" w14:textId="77777777" w:rsidR="00513CF6" w:rsidRPr="00513CF6" w:rsidRDefault="00CA19CA" w:rsidP="00513CF6">
      <w:pPr>
        <w:spacing w:line="360" w:lineRule="auto"/>
        <w:rPr>
          <w:caps w:val="0"/>
          <w:kern w:val="28"/>
          <w:rtl/>
        </w:rPr>
      </w:pPr>
      <w:r w:rsidRPr="00513CF6">
        <w:rPr>
          <w:caps w:val="0"/>
          <w:kern w:val="28"/>
          <w:rtl/>
        </w:rPr>
        <w:t>____________________</w:t>
      </w:r>
      <w:r w:rsidRPr="00513CF6">
        <w:rPr>
          <w:caps w:val="0"/>
          <w:kern w:val="28"/>
          <w:rtl/>
        </w:rPr>
        <w:tab/>
        <w:t xml:space="preserve">      ________________</w:t>
      </w:r>
      <w:r w:rsidRPr="00513CF6">
        <w:rPr>
          <w:caps w:val="0"/>
          <w:kern w:val="28"/>
          <w:rtl/>
        </w:rPr>
        <w:tab/>
      </w:r>
      <w:r w:rsidRPr="00513CF6">
        <w:rPr>
          <w:rFonts w:hint="cs"/>
          <w:caps w:val="0"/>
          <w:kern w:val="28"/>
          <w:rtl/>
        </w:rPr>
        <w:t xml:space="preserve"> _________________</w:t>
      </w:r>
      <w:r w:rsidRPr="00513CF6">
        <w:rPr>
          <w:caps w:val="0"/>
          <w:kern w:val="28"/>
          <w:rtl/>
        </w:rPr>
        <w:t xml:space="preserve">   </w:t>
      </w:r>
    </w:p>
    <w:p w14:paraId="6A9A0907" w14:textId="77777777" w:rsidR="00513CF6" w:rsidRPr="00513CF6" w:rsidRDefault="00CA19CA" w:rsidP="00513CF6">
      <w:pPr>
        <w:spacing w:line="360" w:lineRule="auto"/>
        <w:rPr>
          <w:caps w:val="0"/>
          <w:kern w:val="28"/>
          <w:rtl/>
        </w:rPr>
      </w:pPr>
      <w:r w:rsidRPr="00513CF6">
        <w:rPr>
          <w:caps w:val="0"/>
          <w:kern w:val="28"/>
          <w:rtl/>
        </w:rPr>
        <w:t xml:space="preserve">    </w:t>
      </w:r>
      <w:r w:rsidRPr="00513CF6">
        <w:rPr>
          <w:caps w:val="0"/>
          <w:kern w:val="28"/>
          <w:rtl/>
        </w:rPr>
        <w:tab/>
        <w:t>תאריך</w:t>
      </w:r>
      <w:r w:rsidRPr="00513CF6">
        <w:rPr>
          <w:caps w:val="0"/>
          <w:kern w:val="28"/>
          <w:rtl/>
        </w:rPr>
        <w:tab/>
      </w:r>
      <w:r w:rsidRPr="00513CF6">
        <w:rPr>
          <w:caps w:val="0"/>
          <w:kern w:val="28"/>
          <w:rtl/>
        </w:rPr>
        <w:tab/>
      </w:r>
      <w:r w:rsidRPr="00513CF6">
        <w:rPr>
          <w:caps w:val="0"/>
          <w:kern w:val="28"/>
          <w:rtl/>
        </w:rPr>
        <w:tab/>
        <w:t xml:space="preserve">                           שם</w:t>
      </w:r>
      <w:r w:rsidRPr="00513CF6">
        <w:rPr>
          <w:caps w:val="0"/>
          <w:kern w:val="28"/>
          <w:rtl/>
        </w:rPr>
        <w:tab/>
      </w:r>
      <w:r w:rsidRPr="00513CF6">
        <w:rPr>
          <w:rFonts w:hint="cs"/>
          <w:caps w:val="0"/>
          <w:kern w:val="28"/>
          <w:rtl/>
        </w:rPr>
        <w:t xml:space="preserve">                   </w:t>
      </w:r>
      <w:r w:rsidRPr="00513CF6">
        <w:rPr>
          <w:caps w:val="0"/>
          <w:kern w:val="28"/>
          <w:rtl/>
        </w:rPr>
        <w:t xml:space="preserve">חתימה וחותמת                      </w:t>
      </w:r>
    </w:p>
    <w:p w14:paraId="325939B2" w14:textId="77777777" w:rsidR="00513CF6" w:rsidRPr="00513CF6" w:rsidRDefault="00CA19CA" w:rsidP="00513CF6">
      <w:pPr>
        <w:spacing w:line="360" w:lineRule="auto"/>
        <w:rPr>
          <w:caps w:val="0"/>
          <w:kern w:val="28"/>
          <w:rtl/>
        </w:rPr>
      </w:pPr>
      <w:r w:rsidRPr="00513CF6">
        <w:rPr>
          <w:caps w:val="0"/>
          <w:kern w:val="28"/>
          <w:rtl/>
        </w:rPr>
        <w:t xml:space="preserve">       </w:t>
      </w:r>
    </w:p>
    <w:p w14:paraId="24072793" w14:textId="77777777" w:rsidR="00513CF6" w:rsidRPr="00513CF6" w:rsidRDefault="00CA19CA" w:rsidP="00513CF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caps w:val="0"/>
          <w:kern w:val="28"/>
          <w:u w:val="single"/>
          <w:rtl/>
        </w:rPr>
      </w:pPr>
      <w:r w:rsidRPr="00513CF6">
        <w:rPr>
          <w:caps w:val="0"/>
          <w:kern w:val="28"/>
          <w:u w:val="single"/>
          <w:rtl/>
        </w:rPr>
        <w:t>אישור עורך הדין</w:t>
      </w:r>
    </w:p>
    <w:p w14:paraId="4185F7F0" w14:textId="77777777" w:rsidR="00513CF6" w:rsidRPr="00513CF6" w:rsidRDefault="00CA19CA" w:rsidP="00513CF6">
      <w:pPr>
        <w:spacing w:line="360" w:lineRule="auto"/>
        <w:jc w:val="both"/>
        <w:rPr>
          <w:caps w:val="0"/>
          <w:kern w:val="28"/>
          <w:rtl/>
        </w:rPr>
      </w:pPr>
      <w:r w:rsidRPr="00513CF6">
        <w:rPr>
          <w:caps w:val="0"/>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513CF6">
        <w:rPr>
          <w:rFonts w:hint="cs"/>
          <w:caps w:val="0"/>
          <w:kern w:val="28"/>
          <w:rtl/>
        </w:rPr>
        <w:t>"</w:t>
      </w:r>
      <w:r w:rsidRPr="00513CF6">
        <w:rPr>
          <w:caps w:val="0"/>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B857B3E" w14:textId="77777777" w:rsidR="00513CF6" w:rsidRPr="00513CF6" w:rsidRDefault="00513CF6" w:rsidP="00513CF6">
      <w:pPr>
        <w:spacing w:line="360" w:lineRule="auto"/>
        <w:rPr>
          <w:caps w:val="0"/>
          <w:kern w:val="28"/>
          <w:rtl/>
        </w:rPr>
      </w:pPr>
    </w:p>
    <w:p w14:paraId="5AD5D72F" w14:textId="77777777" w:rsidR="00513CF6" w:rsidRPr="00513CF6" w:rsidRDefault="00CA19CA" w:rsidP="00513CF6">
      <w:pPr>
        <w:spacing w:line="360" w:lineRule="auto"/>
        <w:rPr>
          <w:caps w:val="0"/>
          <w:kern w:val="28"/>
          <w:rtl/>
        </w:rPr>
      </w:pPr>
      <w:r w:rsidRPr="00513CF6">
        <w:rPr>
          <w:caps w:val="0"/>
          <w:kern w:val="28"/>
          <w:rtl/>
        </w:rPr>
        <w:t>_________________</w:t>
      </w:r>
      <w:r w:rsidRPr="00513CF6">
        <w:rPr>
          <w:caps w:val="0"/>
          <w:kern w:val="28"/>
          <w:rtl/>
        </w:rPr>
        <w:tab/>
        <w:t xml:space="preserve">          ___________________</w:t>
      </w:r>
      <w:r w:rsidRPr="00513CF6">
        <w:rPr>
          <w:caps w:val="0"/>
          <w:kern w:val="28"/>
          <w:rtl/>
        </w:rPr>
        <w:tab/>
        <w:t xml:space="preserve">              ___________________</w:t>
      </w:r>
    </w:p>
    <w:p w14:paraId="002D4252" w14:textId="40823393" w:rsidR="009E6A68" w:rsidRPr="00CF7E0E" w:rsidRDefault="00CA19CA" w:rsidP="00CF7E0E">
      <w:pPr>
        <w:spacing w:line="360" w:lineRule="auto"/>
        <w:rPr>
          <w:caps w:val="0"/>
          <w:kern w:val="28"/>
        </w:rPr>
      </w:pPr>
      <w:r w:rsidRPr="00513CF6">
        <w:rPr>
          <w:caps w:val="0"/>
          <w:kern w:val="28"/>
          <w:rtl/>
        </w:rPr>
        <w:t xml:space="preserve">            תאריך</w:t>
      </w:r>
      <w:r w:rsidRPr="00513CF6">
        <w:rPr>
          <w:caps w:val="0"/>
          <w:kern w:val="28"/>
          <w:rtl/>
        </w:rPr>
        <w:tab/>
      </w:r>
      <w:r w:rsidRPr="00513CF6">
        <w:rPr>
          <w:caps w:val="0"/>
          <w:kern w:val="28"/>
          <w:rtl/>
        </w:rPr>
        <w:tab/>
      </w:r>
      <w:r w:rsidRPr="00513CF6">
        <w:rPr>
          <w:caps w:val="0"/>
          <w:kern w:val="28"/>
          <w:rtl/>
        </w:rPr>
        <w:tab/>
        <w:t xml:space="preserve">     מספר רישיון</w:t>
      </w:r>
      <w:r w:rsidRPr="00513CF6">
        <w:rPr>
          <w:caps w:val="0"/>
          <w:kern w:val="28"/>
          <w:rtl/>
        </w:rPr>
        <w:tab/>
      </w:r>
      <w:r w:rsidRPr="00513CF6">
        <w:rPr>
          <w:caps w:val="0"/>
          <w:kern w:val="28"/>
          <w:rtl/>
        </w:rPr>
        <w:tab/>
        <w:t xml:space="preserve">                       חתימה וחותמת</w:t>
      </w:r>
    </w:p>
    <w:p w14:paraId="6355FEC1" w14:textId="77777777" w:rsidR="00A000E7" w:rsidRPr="00D122E0" w:rsidRDefault="00CA19CA" w:rsidP="00D122E0">
      <w:pPr>
        <w:rPr>
          <w:rtl/>
        </w:rPr>
      </w:pPr>
      <w:r>
        <w:br w:type="page"/>
        <w:t xml:space="preserve"> </w:t>
      </w:r>
      <w:bookmarkStart w:id="330" w:name="_Toc173823732"/>
      <w:bookmarkStart w:id="331" w:name="_Toc173825541"/>
    </w:p>
    <w:p w14:paraId="751B3071" w14:textId="77777777" w:rsidR="009C285E" w:rsidRPr="009C285E" w:rsidRDefault="00CA19CA" w:rsidP="0057259E">
      <w:pPr>
        <w:pStyle w:val="afffffff9"/>
        <w:rPr>
          <w:rtl/>
        </w:rPr>
      </w:pPr>
      <w:bookmarkStart w:id="332" w:name="_Toc236135151"/>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330"/>
      <w:bookmarkEnd w:id="331"/>
      <w:bookmarkEnd w:id="332"/>
    </w:p>
    <w:bookmarkEnd w:id="321"/>
    <w:bookmarkEnd w:id="322"/>
    <w:bookmarkEnd w:id="323"/>
    <w:bookmarkEnd w:id="324"/>
    <w:bookmarkEnd w:id="325"/>
    <w:bookmarkEnd w:id="326"/>
    <w:p w14:paraId="0625F4FF" w14:textId="70A8BBE3" w:rsidR="007E42D2" w:rsidRPr="00CF7E0E" w:rsidRDefault="00CA19CA" w:rsidP="00CF7E0E">
      <w:pPr>
        <w:bidi w:val="0"/>
        <w:spacing w:before="200" w:after="200" w:line="276" w:lineRule="auto"/>
        <w:rPr>
          <w:sz w:val="40"/>
          <w:szCs w:val="40"/>
          <w:rtl/>
        </w:rPr>
      </w:pPr>
      <w:r>
        <w:rPr>
          <w:rtl/>
        </w:rPr>
        <w:br w:type="page"/>
      </w:r>
    </w:p>
    <w:p w14:paraId="6E6B70AC" w14:textId="7A5002B3" w:rsidR="00E5138B" w:rsidRPr="00CF7E0E" w:rsidRDefault="00CA19CA" w:rsidP="00CA19CA">
      <w:pPr>
        <w:pStyle w:val="af4"/>
        <w:numPr>
          <w:ilvl w:val="3"/>
          <w:numId w:val="78"/>
        </w:numPr>
        <w:tabs>
          <w:tab w:val="clear" w:pos="2880"/>
        </w:tabs>
        <w:spacing w:line="360" w:lineRule="auto"/>
        <w:ind w:left="909" w:hanging="567"/>
        <w:jc w:val="both"/>
        <w:outlineLvl w:val="0"/>
        <w:rPr>
          <w:rFonts w:eastAsia="Times New Roman"/>
          <w:b/>
          <w:bCs/>
          <w:caps w:val="0"/>
          <w:sz w:val="26"/>
          <w:szCs w:val="26"/>
          <w:rtl/>
          <w:lang w:eastAsia="he-IL"/>
        </w:rPr>
      </w:pPr>
      <w:bookmarkStart w:id="333" w:name="_Toc110433724"/>
      <w:bookmarkStart w:id="334" w:name="_Toc110434876"/>
      <w:bookmarkStart w:id="335" w:name="_Toc110166866"/>
      <w:bookmarkStart w:id="336" w:name="_Toc110435030"/>
      <w:bookmarkStart w:id="337" w:name="_Toc193919386"/>
      <w:bookmarkStart w:id="338" w:name="show_isNotTechnicalSpecifications"/>
      <w:bookmarkStart w:id="339" w:name="show_IsContactDetailsOrTechniDetails"/>
      <w:r w:rsidRPr="00CF7E0E">
        <w:rPr>
          <w:rFonts w:eastAsia="Times New Roman" w:hint="cs"/>
          <w:b/>
          <w:bCs/>
          <w:caps w:val="0"/>
          <w:sz w:val="26"/>
          <w:szCs w:val="26"/>
          <w:rtl/>
          <w:lang w:eastAsia="he-IL"/>
        </w:rPr>
        <w:t>יעדים</w:t>
      </w:r>
      <w:bookmarkEnd w:id="333"/>
      <w:bookmarkEnd w:id="334"/>
      <w:r w:rsidRPr="00CF7E0E">
        <w:rPr>
          <w:rFonts w:eastAsia="Times New Roman" w:hint="cs"/>
          <w:b/>
          <w:bCs/>
          <w:caps w:val="0"/>
          <w:sz w:val="26"/>
          <w:szCs w:val="26"/>
          <w:rtl/>
          <w:lang w:eastAsia="he-IL"/>
        </w:rPr>
        <w:t xml:space="preserve"> </w:t>
      </w:r>
      <w:bookmarkEnd w:id="335"/>
      <w:bookmarkEnd w:id="336"/>
      <w:bookmarkEnd w:id="337"/>
    </w:p>
    <w:p w14:paraId="2ACE574B" w14:textId="4F1D37C3" w:rsidR="00805111" w:rsidRPr="00CF7E0E" w:rsidRDefault="00CF7E0E" w:rsidP="00CA19CA">
      <w:pPr>
        <w:numPr>
          <w:ilvl w:val="1"/>
          <w:numId w:val="80"/>
        </w:numPr>
        <w:tabs>
          <w:tab w:val="left" w:pos="810"/>
        </w:tabs>
        <w:spacing w:before="240" w:line="360" w:lineRule="auto"/>
        <w:ind w:left="810" w:hanging="450"/>
        <w:jc w:val="both"/>
        <w:outlineLvl w:val="1"/>
        <w:rPr>
          <w:rFonts w:eastAsia="Times New Roman"/>
          <w:b/>
          <w:bCs/>
          <w:caps w:val="0"/>
          <w:lang w:eastAsia="he-IL"/>
        </w:rPr>
      </w:pPr>
      <w:r w:rsidRPr="00CF7E0E">
        <w:rPr>
          <w:rFonts w:eastAsia="Times New Roman" w:hint="cs"/>
          <w:b/>
          <w:bCs/>
          <w:caps w:val="0"/>
          <w:rtl/>
          <w:lang w:eastAsia="he-IL"/>
        </w:rPr>
        <w:t xml:space="preserve"> </w:t>
      </w:r>
      <w:r w:rsidR="00CA19CA" w:rsidRPr="00CF7E0E">
        <w:rPr>
          <w:rFonts w:eastAsia="Times New Roman" w:hint="cs"/>
          <w:b/>
          <w:bCs/>
          <w:caps w:val="0"/>
          <w:rtl/>
          <w:lang w:eastAsia="he-IL"/>
        </w:rPr>
        <w:t>כללי</w:t>
      </w:r>
    </w:p>
    <w:p w14:paraId="48F7A5CC" w14:textId="77777777" w:rsidR="000706AC" w:rsidRPr="000F067D" w:rsidRDefault="00CA19CA" w:rsidP="001A28D1">
      <w:pPr>
        <w:spacing w:line="360" w:lineRule="auto"/>
        <w:ind w:left="720"/>
        <w:jc w:val="both"/>
        <w:rPr>
          <w:caps w:val="0"/>
          <w:rtl/>
          <w:lang w:eastAsia="he-IL"/>
        </w:rPr>
      </w:pPr>
      <w:r w:rsidRPr="000F067D">
        <w:rPr>
          <w:rFonts w:eastAsiaTheme="minorHAnsi" w:hint="eastAsia"/>
          <w:caps w:val="0"/>
          <w:rtl/>
          <w:lang w:eastAsia="he-IL"/>
        </w:rPr>
        <w:t>המכרז</w:t>
      </w:r>
      <w:r w:rsidRPr="000F067D">
        <w:rPr>
          <w:rFonts w:eastAsiaTheme="minorHAnsi"/>
          <w:caps w:val="0"/>
          <w:rtl/>
          <w:lang w:eastAsia="he-IL"/>
        </w:rPr>
        <w:t xml:space="preserve"> עוסק באספקת </w:t>
      </w:r>
      <w:r w:rsidR="00E106DE" w:rsidRPr="000F067D">
        <w:rPr>
          <w:rFonts w:eastAsiaTheme="minorHAnsi" w:hint="eastAsia"/>
          <w:caps w:val="0"/>
          <w:rtl/>
          <w:lang w:eastAsia="he-IL"/>
        </w:rPr>
        <w:t>רישוי</w:t>
      </w:r>
      <w:r w:rsidR="00E106DE" w:rsidRPr="000F067D">
        <w:rPr>
          <w:rFonts w:eastAsiaTheme="minorHAnsi"/>
          <w:caps w:val="0"/>
          <w:rtl/>
          <w:lang w:eastAsia="he-IL"/>
        </w:rPr>
        <w:t xml:space="preserve"> למוצר </w:t>
      </w:r>
      <w:r w:rsidR="00E106DE" w:rsidRPr="000F067D">
        <w:rPr>
          <w:rFonts w:asciiTheme="minorHAnsi" w:eastAsiaTheme="minorHAnsi" w:hAnsiTheme="minorHAnsi"/>
          <w:caps w:val="0"/>
          <w:lang w:eastAsia="he-IL"/>
        </w:rPr>
        <w:t>IBM ODM</w:t>
      </w:r>
      <w:r w:rsidR="00E106DE" w:rsidRPr="000F067D">
        <w:rPr>
          <w:rFonts w:asciiTheme="minorHAnsi" w:eastAsiaTheme="minorHAnsi" w:hAnsiTheme="minorHAnsi"/>
          <w:caps w:val="0"/>
          <w:rtl/>
          <w:lang w:eastAsia="he-IL"/>
        </w:rPr>
        <w:t xml:space="preserve">- </w:t>
      </w:r>
      <w:r w:rsidR="00E106DE" w:rsidRPr="000F067D">
        <w:rPr>
          <w:rFonts w:asciiTheme="minorHAnsi" w:eastAsiaTheme="minorHAnsi" w:hAnsiTheme="minorHAnsi" w:hint="eastAsia"/>
          <w:caps w:val="0"/>
          <w:rtl/>
          <w:lang w:eastAsia="he-IL"/>
        </w:rPr>
        <w:t>מנוע</w:t>
      </w:r>
      <w:r w:rsidR="00E106DE" w:rsidRPr="000F067D">
        <w:rPr>
          <w:rFonts w:asciiTheme="minorHAnsi" w:eastAsiaTheme="minorHAnsi" w:hAnsiTheme="minorHAnsi"/>
          <w:caps w:val="0"/>
          <w:rtl/>
          <w:lang w:eastAsia="he-IL"/>
        </w:rPr>
        <w:t xml:space="preserve"> </w:t>
      </w:r>
      <w:r w:rsidR="00E106DE" w:rsidRPr="000F067D">
        <w:rPr>
          <w:rFonts w:asciiTheme="minorHAnsi" w:eastAsiaTheme="minorHAnsi" w:hAnsiTheme="minorHAnsi" w:hint="eastAsia"/>
          <w:caps w:val="0"/>
          <w:rtl/>
          <w:lang w:eastAsia="he-IL"/>
        </w:rPr>
        <w:t>חוקה</w:t>
      </w:r>
    </w:p>
    <w:p w14:paraId="5FA05CDF" w14:textId="77777777" w:rsidR="000706AC" w:rsidRPr="000F067D" w:rsidRDefault="00CA19CA" w:rsidP="001A28D1">
      <w:pPr>
        <w:numPr>
          <w:ilvl w:val="0"/>
          <w:numId w:val="81"/>
        </w:numPr>
        <w:spacing w:before="120" w:line="360" w:lineRule="auto"/>
        <w:jc w:val="both"/>
        <w:rPr>
          <w:caps w:val="0"/>
          <w:lang w:eastAsia="he-IL"/>
        </w:rPr>
      </w:pPr>
      <w:r w:rsidRPr="000F067D">
        <w:rPr>
          <w:rFonts w:eastAsiaTheme="minorHAnsi" w:hint="eastAsia"/>
          <w:caps w:val="0"/>
          <w:u w:val="single"/>
          <w:rtl/>
          <w:lang w:eastAsia="he-IL"/>
        </w:rPr>
        <w:t>מחלקת</w:t>
      </w:r>
      <w:r w:rsidRPr="000F067D">
        <w:rPr>
          <w:rFonts w:eastAsiaTheme="minorHAnsi"/>
          <w:caps w:val="0"/>
          <w:u w:val="single"/>
          <w:rtl/>
          <w:lang w:eastAsia="he-IL"/>
        </w:rPr>
        <w:t xml:space="preserve"> </w:t>
      </w:r>
      <w:r w:rsidRPr="000F067D">
        <w:rPr>
          <w:rFonts w:eastAsiaTheme="minorHAnsi" w:hint="eastAsia"/>
          <w:caps w:val="0"/>
          <w:u w:val="single"/>
          <w:rtl/>
          <w:lang w:eastAsia="he-IL"/>
        </w:rPr>
        <w:t>מפעל</w:t>
      </w:r>
      <w:r w:rsidRPr="000F067D">
        <w:rPr>
          <w:rFonts w:eastAsiaTheme="minorHAnsi"/>
          <w:caps w:val="0"/>
          <w:u w:val="single"/>
          <w:rtl/>
          <w:lang w:eastAsia="he-IL"/>
        </w:rPr>
        <w:t xml:space="preserve"> </w:t>
      </w:r>
      <w:r w:rsidRPr="000F067D">
        <w:rPr>
          <w:rFonts w:eastAsiaTheme="minorHAnsi" w:hint="eastAsia"/>
          <w:caps w:val="0"/>
          <w:u w:val="single"/>
          <w:rtl/>
          <w:lang w:eastAsia="he-IL"/>
        </w:rPr>
        <w:t>המידע</w:t>
      </w:r>
      <w:r w:rsidRPr="000F067D">
        <w:rPr>
          <w:rFonts w:eastAsiaTheme="minorHAnsi"/>
          <w:caps w:val="0"/>
          <w:u w:val="single"/>
          <w:rtl/>
          <w:lang w:eastAsia="he-IL"/>
        </w:rPr>
        <w:t xml:space="preserve"> (</w:t>
      </w:r>
      <w:r w:rsidRPr="000F067D">
        <w:rPr>
          <w:rFonts w:eastAsiaTheme="minorHAnsi"/>
          <w:caps w:val="0"/>
          <w:u w:val="single"/>
          <w:lang w:eastAsia="he-IL"/>
        </w:rPr>
        <w:t>Data Factory</w:t>
      </w:r>
      <w:r w:rsidRPr="000F067D">
        <w:rPr>
          <w:rFonts w:eastAsiaTheme="minorHAnsi"/>
          <w:caps w:val="0"/>
          <w:u w:val="single"/>
          <w:rtl/>
          <w:lang w:eastAsia="he-IL"/>
        </w:rPr>
        <w:t>)</w:t>
      </w:r>
      <w:r w:rsidRPr="000F067D">
        <w:rPr>
          <w:rFonts w:eastAsiaTheme="minorHAnsi"/>
          <w:caps w:val="0"/>
          <w:rtl/>
          <w:lang w:eastAsia="he-IL"/>
        </w:rPr>
        <w:t xml:space="preserve"> – המחלקה אחראית על איסוף, טיוב, ארגון וניטור המידע המשמש את המשרד ובכלל זה:</w:t>
      </w:r>
    </w:p>
    <w:p w14:paraId="2617C815" w14:textId="77777777" w:rsidR="000706AC" w:rsidRPr="000F067D" w:rsidRDefault="00CA19CA" w:rsidP="001A28D1">
      <w:pPr>
        <w:numPr>
          <w:ilvl w:val="0"/>
          <w:numId w:val="82"/>
        </w:numPr>
        <w:spacing w:line="360" w:lineRule="auto"/>
        <w:ind w:left="1350" w:hanging="270"/>
        <w:jc w:val="both"/>
        <w:rPr>
          <w:caps w:val="0"/>
          <w:rtl/>
          <w:lang w:eastAsia="he-IL"/>
        </w:rPr>
      </w:pPr>
      <w:r w:rsidRPr="000F067D">
        <w:rPr>
          <w:rFonts w:eastAsiaTheme="minorHAnsi" w:hint="eastAsia"/>
          <w:caps w:val="0"/>
          <w:rtl/>
          <w:lang w:eastAsia="he-IL"/>
        </w:rPr>
        <w:t>איסוף</w:t>
      </w:r>
      <w:r w:rsidRPr="000F067D">
        <w:rPr>
          <w:rFonts w:eastAsiaTheme="minorHAnsi"/>
          <w:caps w:val="0"/>
          <w:rtl/>
          <w:lang w:eastAsia="he-IL"/>
        </w:rPr>
        <w:t xml:space="preserve"> </w:t>
      </w:r>
      <w:r w:rsidR="007E4FB4" w:rsidRPr="000F067D">
        <w:rPr>
          <w:rFonts w:eastAsiaTheme="minorHAnsi" w:hint="eastAsia"/>
          <w:caps w:val="0"/>
          <w:rtl/>
          <w:lang w:eastAsia="he-IL"/>
        </w:rPr>
        <w:t>נתונים</w:t>
      </w:r>
      <w:r w:rsidR="007E4FB4" w:rsidRPr="000F067D">
        <w:rPr>
          <w:rFonts w:eastAsiaTheme="minorHAnsi"/>
          <w:caps w:val="0"/>
          <w:rtl/>
          <w:lang w:eastAsia="he-IL"/>
        </w:rPr>
        <w:t xml:space="preserve"> </w:t>
      </w:r>
      <w:r w:rsidR="007E4FB4" w:rsidRPr="000F067D">
        <w:rPr>
          <w:rFonts w:eastAsiaTheme="minorHAnsi" w:hint="eastAsia"/>
          <w:caps w:val="0"/>
          <w:rtl/>
          <w:lang w:eastAsia="he-IL"/>
        </w:rPr>
        <w:t>ממקורות</w:t>
      </w:r>
      <w:r w:rsidR="007E4FB4" w:rsidRPr="000F067D">
        <w:rPr>
          <w:rFonts w:eastAsiaTheme="minorHAnsi"/>
          <w:caps w:val="0"/>
          <w:rtl/>
          <w:lang w:eastAsia="he-IL"/>
        </w:rPr>
        <w:t xml:space="preserve"> </w:t>
      </w:r>
      <w:r w:rsidR="007E4FB4" w:rsidRPr="000F067D">
        <w:rPr>
          <w:rFonts w:eastAsiaTheme="minorHAnsi" w:hint="eastAsia"/>
          <w:caps w:val="0"/>
          <w:rtl/>
          <w:lang w:eastAsia="he-IL"/>
        </w:rPr>
        <w:t>וספקי</w:t>
      </w:r>
      <w:r w:rsidR="007E4FB4" w:rsidRPr="000F067D">
        <w:rPr>
          <w:rFonts w:eastAsiaTheme="minorHAnsi"/>
          <w:caps w:val="0"/>
          <w:rtl/>
          <w:lang w:eastAsia="he-IL"/>
        </w:rPr>
        <w:t xml:space="preserve"> </w:t>
      </w:r>
      <w:r w:rsidR="007E4FB4" w:rsidRPr="000F067D">
        <w:rPr>
          <w:rFonts w:eastAsiaTheme="minorHAnsi" w:hint="eastAsia"/>
          <w:caps w:val="0"/>
          <w:rtl/>
          <w:lang w:eastAsia="he-IL"/>
        </w:rPr>
        <w:t>מידע</w:t>
      </w:r>
      <w:r w:rsidR="007E4FB4" w:rsidRPr="000F067D">
        <w:rPr>
          <w:rFonts w:eastAsiaTheme="minorHAnsi"/>
          <w:caps w:val="0"/>
          <w:rtl/>
          <w:lang w:eastAsia="he-IL"/>
        </w:rPr>
        <w:t xml:space="preserve"> </w:t>
      </w:r>
      <w:r w:rsidR="007E4FB4" w:rsidRPr="000F067D">
        <w:rPr>
          <w:rFonts w:eastAsiaTheme="minorHAnsi" w:hint="eastAsia"/>
          <w:caps w:val="0"/>
          <w:rtl/>
          <w:lang w:eastAsia="he-IL"/>
        </w:rPr>
        <w:t>רבים</w:t>
      </w:r>
      <w:r w:rsidR="007E4FB4" w:rsidRPr="000F067D">
        <w:rPr>
          <w:rFonts w:eastAsiaTheme="minorHAnsi"/>
          <w:caps w:val="0"/>
          <w:rtl/>
          <w:lang w:eastAsia="he-IL"/>
        </w:rPr>
        <w:t xml:space="preserve"> </w:t>
      </w:r>
      <w:r w:rsidR="007E4FB4" w:rsidRPr="000F067D">
        <w:rPr>
          <w:rFonts w:eastAsiaTheme="minorHAnsi" w:hint="eastAsia"/>
          <w:caps w:val="0"/>
          <w:rtl/>
          <w:lang w:eastAsia="he-IL"/>
        </w:rPr>
        <w:t>ומגוונים</w:t>
      </w:r>
      <w:r w:rsidR="007E4FB4" w:rsidRPr="000F067D">
        <w:rPr>
          <w:rFonts w:eastAsiaTheme="minorHAnsi"/>
          <w:caps w:val="0"/>
          <w:rtl/>
          <w:lang w:eastAsia="he-IL"/>
        </w:rPr>
        <w:t xml:space="preserve"> (כ</w:t>
      </w:r>
      <w:r w:rsidRPr="000F067D">
        <w:rPr>
          <w:rFonts w:eastAsiaTheme="minorHAnsi" w:hint="eastAsia"/>
          <w:caps w:val="0"/>
          <w:rtl/>
          <w:lang w:eastAsia="he-IL"/>
        </w:rPr>
        <w:t>ג</w:t>
      </w:r>
      <w:r w:rsidR="007E4FB4" w:rsidRPr="000F067D">
        <w:rPr>
          <w:rFonts w:eastAsiaTheme="minorHAnsi" w:hint="eastAsia"/>
          <w:caps w:val="0"/>
          <w:rtl/>
          <w:lang w:eastAsia="he-IL"/>
        </w:rPr>
        <w:t>ון</w:t>
      </w:r>
      <w:r w:rsidR="007E4FB4" w:rsidRPr="000F067D">
        <w:rPr>
          <w:rFonts w:eastAsiaTheme="minorHAnsi"/>
          <w:caps w:val="0"/>
          <w:rtl/>
          <w:lang w:eastAsia="he-IL"/>
        </w:rPr>
        <w:t xml:space="preserve">: </w:t>
      </w:r>
      <w:r w:rsidR="007E4FB4" w:rsidRPr="000F067D">
        <w:rPr>
          <w:rFonts w:eastAsiaTheme="minorHAnsi" w:hint="eastAsia"/>
          <w:caps w:val="0"/>
          <w:rtl/>
          <w:lang w:eastAsia="he-IL"/>
        </w:rPr>
        <w:t>בתי</w:t>
      </w:r>
      <w:r w:rsidR="007E4FB4" w:rsidRPr="000F067D">
        <w:rPr>
          <w:rFonts w:eastAsiaTheme="minorHAnsi"/>
          <w:caps w:val="0"/>
          <w:rtl/>
          <w:lang w:eastAsia="he-IL"/>
        </w:rPr>
        <w:t xml:space="preserve"> </w:t>
      </w:r>
      <w:r w:rsidR="007E4FB4" w:rsidRPr="000F067D">
        <w:rPr>
          <w:rFonts w:eastAsiaTheme="minorHAnsi" w:hint="eastAsia"/>
          <w:caps w:val="0"/>
          <w:rtl/>
          <w:lang w:eastAsia="he-IL"/>
        </w:rPr>
        <w:t>חולים</w:t>
      </w:r>
      <w:r w:rsidR="007E4FB4" w:rsidRPr="000F067D">
        <w:rPr>
          <w:rFonts w:eastAsiaTheme="minorHAnsi"/>
          <w:caps w:val="0"/>
          <w:rtl/>
          <w:lang w:eastAsia="he-IL"/>
        </w:rPr>
        <w:t xml:space="preserve">, </w:t>
      </w:r>
      <w:r w:rsidR="007E4FB4" w:rsidRPr="000F067D">
        <w:rPr>
          <w:rFonts w:eastAsiaTheme="minorHAnsi" w:hint="eastAsia"/>
          <w:caps w:val="0"/>
          <w:rtl/>
          <w:lang w:eastAsia="he-IL"/>
        </w:rPr>
        <w:t>קופות</w:t>
      </w:r>
      <w:r w:rsidR="007E4FB4" w:rsidRPr="000F067D">
        <w:rPr>
          <w:rFonts w:eastAsiaTheme="minorHAnsi"/>
          <w:caps w:val="0"/>
          <w:rtl/>
          <w:lang w:eastAsia="he-IL"/>
        </w:rPr>
        <w:t xml:space="preserve"> </w:t>
      </w:r>
      <w:r w:rsidR="007E4FB4" w:rsidRPr="000F067D">
        <w:rPr>
          <w:rFonts w:eastAsiaTheme="minorHAnsi" w:hint="eastAsia"/>
          <w:caps w:val="0"/>
          <w:rtl/>
          <w:lang w:eastAsia="he-IL"/>
        </w:rPr>
        <w:t>חולים</w:t>
      </w:r>
      <w:r w:rsidR="007E4FB4" w:rsidRPr="000F067D">
        <w:rPr>
          <w:rFonts w:eastAsiaTheme="minorHAnsi"/>
          <w:caps w:val="0"/>
          <w:rtl/>
          <w:lang w:eastAsia="he-IL"/>
        </w:rPr>
        <w:t xml:space="preserve">, </w:t>
      </w:r>
      <w:r w:rsidR="007E4FB4" w:rsidRPr="000F067D">
        <w:rPr>
          <w:rFonts w:eastAsiaTheme="minorHAnsi" w:hint="eastAsia"/>
          <w:caps w:val="0"/>
          <w:rtl/>
          <w:lang w:eastAsia="he-IL"/>
        </w:rPr>
        <w:t>מעבדות</w:t>
      </w:r>
      <w:r w:rsidR="007E4FB4" w:rsidRPr="000F067D">
        <w:rPr>
          <w:rFonts w:eastAsiaTheme="minorHAnsi"/>
          <w:caps w:val="0"/>
          <w:rtl/>
          <w:lang w:eastAsia="he-IL"/>
        </w:rPr>
        <w:t xml:space="preserve"> </w:t>
      </w:r>
      <w:r w:rsidR="007E4FB4" w:rsidRPr="000F067D">
        <w:rPr>
          <w:rFonts w:eastAsiaTheme="minorHAnsi" w:hint="eastAsia"/>
          <w:caps w:val="0"/>
          <w:rtl/>
          <w:lang w:eastAsia="he-IL"/>
        </w:rPr>
        <w:t>ועוד</w:t>
      </w:r>
      <w:r w:rsidR="007E4FB4" w:rsidRPr="000F067D">
        <w:rPr>
          <w:rFonts w:eastAsiaTheme="minorHAnsi"/>
          <w:caps w:val="0"/>
          <w:rtl/>
          <w:lang w:eastAsia="he-IL"/>
        </w:rPr>
        <w:t>)</w:t>
      </w:r>
    </w:p>
    <w:p w14:paraId="796384C6" w14:textId="77777777" w:rsidR="000706AC" w:rsidRPr="000F067D" w:rsidRDefault="00CA19CA" w:rsidP="001A28D1">
      <w:pPr>
        <w:numPr>
          <w:ilvl w:val="0"/>
          <w:numId w:val="82"/>
        </w:numPr>
        <w:spacing w:line="360" w:lineRule="auto"/>
        <w:ind w:left="1350" w:hanging="270"/>
        <w:jc w:val="both"/>
        <w:rPr>
          <w:caps w:val="0"/>
          <w:rtl/>
          <w:lang w:eastAsia="he-IL"/>
        </w:rPr>
      </w:pPr>
      <w:r w:rsidRPr="000F067D">
        <w:rPr>
          <w:rFonts w:eastAsiaTheme="minorHAnsi" w:hint="eastAsia"/>
          <w:caps w:val="0"/>
          <w:rtl/>
          <w:lang w:eastAsia="he-IL"/>
        </w:rPr>
        <w:t>ביצוע</w:t>
      </w:r>
      <w:r w:rsidRPr="000F067D">
        <w:rPr>
          <w:rFonts w:eastAsiaTheme="minorHAnsi"/>
          <w:caps w:val="0"/>
          <w:rtl/>
          <w:lang w:eastAsia="he-IL"/>
        </w:rPr>
        <w:t xml:space="preserve"> </w:t>
      </w:r>
      <w:r w:rsidRPr="000F067D">
        <w:rPr>
          <w:rFonts w:eastAsiaTheme="minorHAnsi" w:hint="eastAsia"/>
          <w:caps w:val="0"/>
          <w:rtl/>
          <w:lang w:eastAsia="he-IL"/>
        </w:rPr>
        <w:t>תהליכי</w:t>
      </w:r>
      <w:r w:rsidR="007156AD" w:rsidRPr="000F067D">
        <w:rPr>
          <w:rFonts w:eastAsiaTheme="minorHAnsi"/>
          <w:caps w:val="0"/>
          <w:rtl/>
          <w:lang w:eastAsia="he-IL"/>
        </w:rPr>
        <w:t xml:space="preserve"> גזירה, שינוע וטרנספורמציה לנתונים (</w:t>
      </w:r>
      <w:r w:rsidR="007156AD" w:rsidRPr="000F067D">
        <w:rPr>
          <w:rFonts w:eastAsiaTheme="minorHAnsi"/>
          <w:caps w:val="0"/>
          <w:lang w:eastAsia="he-IL"/>
        </w:rPr>
        <w:t>ETL</w:t>
      </w:r>
      <w:r w:rsidR="007156AD" w:rsidRPr="000F067D">
        <w:rPr>
          <w:rFonts w:eastAsiaTheme="minorHAnsi"/>
          <w:caps w:val="0"/>
          <w:rtl/>
          <w:lang w:eastAsia="he-IL"/>
        </w:rPr>
        <w:t>)</w:t>
      </w:r>
    </w:p>
    <w:p w14:paraId="79E99424" w14:textId="77777777" w:rsidR="000706AC" w:rsidRPr="000F067D" w:rsidRDefault="00CA19CA" w:rsidP="00A60421">
      <w:pPr>
        <w:numPr>
          <w:ilvl w:val="0"/>
          <w:numId w:val="82"/>
        </w:numPr>
        <w:spacing w:line="360" w:lineRule="auto"/>
        <w:ind w:left="1350" w:hanging="270"/>
        <w:jc w:val="both"/>
        <w:rPr>
          <w:caps w:val="0"/>
          <w:rtl/>
          <w:lang w:eastAsia="he-IL"/>
        </w:rPr>
      </w:pPr>
      <w:r w:rsidRPr="000F067D">
        <w:rPr>
          <w:rFonts w:eastAsiaTheme="minorHAnsi" w:hint="eastAsia"/>
          <w:caps w:val="0"/>
          <w:rtl/>
          <w:lang w:eastAsia="he-IL"/>
        </w:rPr>
        <w:t>ביצוע</w:t>
      </w:r>
      <w:r w:rsidRPr="000F067D">
        <w:rPr>
          <w:rFonts w:eastAsiaTheme="minorHAnsi"/>
          <w:caps w:val="0"/>
          <w:rtl/>
          <w:lang w:eastAsia="he-IL"/>
        </w:rPr>
        <w:t xml:space="preserve"> </w:t>
      </w:r>
      <w:r w:rsidR="007E4FB4" w:rsidRPr="000F067D">
        <w:rPr>
          <w:rFonts w:eastAsiaTheme="minorHAnsi" w:hint="eastAsia"/>
          <w:caps w:val="0"/>
          <w:rtl/>
          <w:lang w:eastAsia="he-IL"/>
        </w:rPr>
        <w:t>בדיקות</w:t>
      </w:r>
      <w:r w:rsidR="007E4FB4" w:rsidRPr="000F067D">
        <w:rPr>
          <w:rFonts w:eastAsiaTheme="minorHAnsi"/>
          <w:caps w:val="0"/>
          <w:rtl/>
          <w:lang w:eastAsia="he-IL"/>
        </w:rPr>
        <w:t xml:space="preserve"> </w:t>
      </w:r>
      <w:r w:rsidR="007E4FB4" w:rsidRPr="000F067D">
        <w:rPr>
          <w:rFonts w:eastAsiaTheme="minorHAnsi" w:hint="eastAsia"/>
          <w:caps w:val="0"/>
          <w:rtl/>
          <w:lang w:eastAsia="he-IL"/>
        </w:rPr>
        <w:t>איכות</w:t>
      </w:r>
      <w:r w:rsidRPr="000F067D">
        <w:rPr>
          <w:rFonts w:eastAsiaTheme="minorHAnsi"/>
          <w:caps w:val="0"/>
          <w:rtl/>
          <w:lang w:eastAsia="he-IL"/>
        </w:rPr>
        <w:t xml:space="preserve">, </w:t>
      </w:r>
      <w:r w:rsidR="007E4FB4" w:rsidRPr="000F067D">
        <w:rPr>
          <w:rFonts w:eastAsiaTheme="minorHAnsi" w:hint="eastAsia"/>
          <w:caps w:val="0"/>
          <w:rtl/>
          <w:lang w:eastAsia="he-IL"/>
        </w:rPr>
        <w:t>טיוב</w:t>
      </w:r>
      <w:r w:rsidR="007E4FB4" w:rsidRPr="000F067D">
        <w:rPr>
          <w:rFonts w:eastAsiaTheme="minorHAnsi"/>
          <w:caps w:val="0"/>
          <w:rtl/>
          <w:lang w:eastAsia="he-IL"/>
        </w:rPr>
        <w:t xml:space="preserve">, </w:t>
      </w:r>
      <w:r w:rsidR="007156AD" w:rsidRPr="000F067D">
        <w:rPr>
          <w:rFonts w:eastAsiaTheme="minorHAnsi" w:hint="eastAsia"/>
          <w:caps w:val="0"/>
          <w:rtl/>
          <w:lang w:eastAsia="he-IL"/>
        </w:rPr>
        <w:t>עיבוד</w:t>
      </w:r>
      <w:r w:rsidR="007156AD" w:rsidRPr="000F067D">
        <w:rPr>
          <w:rFonts w:eastAsiaTheme="minorHAnsi"/>
          <w:caps w:val="0"/>
          <w:rtl/>
          <w:lang w:eastAsia="he-IL"/>
        </w:rPr>
        <w:t xml:space="preserve"> </w:t>
      </w:r>
      <w:r w:rsidRPr="000F067D">
        <w:rPr>
          <w:rFonts w:eastAsiaTheme="minorHAnsi" w:hint="eastAsia"/>
          <w:caps w:val="0"/>
          <w:rtl/>
          <w:lang w:eastAsia="he-IL"/>
        </w:rPr>
        <w:t>והעשרה</w:t>
      </w:r>
      <w:r w:rsidRPr="000F067D">
        <w:rPr>
          <w:rFonts w:eastAsiaTheme="minorHAnsi"/>
          <w:caps w:val="0"/>
          <w:rtl/>
          <w:lang w:eastAsia="he-IL"/>
        </w:rPr>
        <w:t xml:space="preserve"> של הנתונים (בחלק מהמקרים על בסיס הרצה של חוקים עסקיים </w:t>
      </w:r>
      <w:proofErr w:type="spellStart"/>
      <w:r w:rsidRPr="000F067D">
        <w:rPr>
          <w:rFonts w:eastAsiaTheme="minorHAnsi" w:hint="eastAsia"/>
          <w:caps w:val="0"/>
          <w:rtl/>
          <w:lang w:eastAsia="he-IL"/>
        </w:rPr>
        <w:t>ולוגיקות</w:t>
      </w:r>
      <w:proofErr w:type="spellEnd"/>
      <w:r w:rsidRPr="000F067D">
        <w:rPr>
          <w:rFonts w:eastAsiaTheme="minorHAnsi"/>
          <w:caps w:val="0"/>
          <w:rtl/>
          <w:lang w:eastAsia="he-IL"/>
        </w:rPr>
        <w:t>)</w:t>
      </w:r>
    </w:p>
    <w:p w14:paraId="10E51ECB" w14:textId="77777777" w:rsidR="000706AC" w:rsidRPr="000F067D" w:rsidRDefault="00CA19CA" w:rsidP="007B4449">
      <w:pPr>
        <w:numPr>
          <w:ilvl w:val="0"/>
          <w:numId w:val="82"/>
        </w:numPr>
        <w:spacing w:line="360" w:lineRule="auto"/>
        <w:ind w:left="1350" w:hanging="270"/>
        <w:jc w:val="both"/>
        <w:rPr>
          <w:caps w:val="0"/>
          <w:rtl/>
          <w:lang w:eastAsia="he-IL"/>
        </w:rPr>
      </w:pPr>
      <w:r w:rsidRPr="000F067D">
        <w:rPr>
          <w:rFonts w:eastAsiaTheme="minorHAnsi" w:hint="eastAsia"/>
          <w:caps w:val="0"/>
          <w:rtl/>
          <w:lang w:eastAsia="he-IL"/>
        </w:rPr>
        <w:t>הנגשה</w:t>
      </w:r>
      <w:r w:rsidRPr="000F067D">
        <w:rPr>
          <w:rFonts w:eastAsiaTheme="minorHAnsi"/>
          <w:caps w:val="0"/>
          <w:rtl/>
          <w:lang w:eastAsia="he-IL"/>
        </w:rPr>
        <w:t xml:space="preserve"> </w:t>
      </w:r>
      <w:r w:rsidRPr="000F067D">
        <w:rPr>
          <w:rFonts w:eastAsiaTheme="minorHAnsi" w:hint="eastAsia"/>
          <w:caps w:val="0"/>
          <w:rtl/>
          <w:lang w:eastAsia="he-IL"/>
        </w:rPr>
        <w:t>של</w:t>
      </w:r>
      <w:r w:rsidRPr="000F067D">
        <w:rPr>
          <w:rFonts w:eastAsiaTheme="minorHAnsi"/>
          <w:caps w:val="0"/>
          <w:rtl/>
          <w:lang w:eastAsia="he-IL"/>
        </w:rPr>
        <w:t xml:space="preserve"> </w:t>
      </w:r>
      <w:r w:rsidRPr="000F067D">
        <w:rPr>
          <w:rFonts w:eastAsiaTheme="minorHAnsi" w:hint="eastAsia"/>
          <w:caps w:val="0"/>
          <w:rtl/>
          <w:lang w:eastAsia="he-IL"/>
        </w:rPr>
        <w:t>ה</w:t>
      </w:r>
      <w:r w:rsidR="007E4FB4" w:rsidRPr="000F067D">
        <w:rPr>
          <w:rFonts w:eastAsiaTheme="minorHAnsi" w:hint="eastAsia"/>
          <w:caps w:val="0"/>
          <w:rtl/>
          <w:lang w:eastAsia="he-IL"/>
        </w:rPr>
        <w:t>מידע</w:t>
      </w:r>
      <w:r w:rsidR="007E4FB4" w:rsidRPr="000F067D">
        <w:rPr>
          <w:rFonts w:eastAsiaTheme="minorHAnsi"/>
          <w:caps w:val="0"/>
          <w:rtl/>
          <w:lang w:eastAsia="he-IL"/>
        </w:rPr>
        <w:t xml:space="preserve"> המעובד לצרכנים פנימיים (מערכות תפעוליות, </w:t>
      </w:r>
      <w:r w:rsidR="007E4FB4" w:rsidRPr="000F067D">
        <w:rPr>
          <w:rFonts w:eastAsiaTheme="minorHAnsi"/>
          <w:caps w:val="0"/>
          <w:lang w:eastAsia="he-IL"/>
        </w:rPr>
        <w:t>BI</w:t>
      </w:r>
      <w:r w:rsidR="007156AD" w:rsidRPr="000F067D">
        <w:rPr>
          <w:rFonts w:eastAsiaTheme="minorHAnsi"/>
          <w:caps w:val="0"/>
          <w:rtl/>
          <w:lang w:eastAsia="he-IL"/>
        </w:rPr>
        <w:t xml:space="preserve"> וסביבות מחקר)</w:t>
      </w:r>
      <w:r w:rsidR="007E4FB4" w:rsidRPr="000F067D">
        <w:rPr>
          <w:rFonts w:eastAsiaTheme="minorHAnsi"/>
          <w:caps w:val="0"/>
          <w:rtl/>
          <w:lang w:eastAsia="he-IL"/>
        </w:rPr>
        <w:t xml:space="preserve"> וחיצוניים ( כגון: משרדי ממשלה, קופות חולים ועוד</w:t>
      </w:r>
      <w:r w:rsidR="007156AD" w:rsidRPr="000F067D">
        <w:rPr>
          <w:rFonts w:eastAsiaTheme="minorHAnsi"/>
          <w:caps w:val="0"/>
          <w:rtl/>
          <w:lang w:eastAsia="he-IL"/>
        </w:rPr>
        <w:t>.</w:t>
      </w:r>
    </w:p>
    <w:p w14:paraId="40DB1302" w14:textId="77777777" w:rsidR="000706AC" w:rsidRPr="000F067D" w:rsidRDefault="00CA19CA" w:rsidP="007B4449">
      <w:pPr>
        <w:numPr>
          <w:ilvl w:val="0"/>
          <w:numId w:val="82"/>
        </w:numPr>
        <w:spacing w:line="360" w:lineRule="auto"/>
        <w:ind w:left="1350" w:hanging="270"/>
        <w:jc w:val="both"/>
        <w:rPr>
          <w:caps w:val="0"/>
          <w:rtl/>
          <w:lang w:eastAsia="he-IL"/>
        </w:rPr>
      </w:pPr>
      <w:r w:rsidRPr="000F067D">
        <w:rPr>
          <w:rFonts w:eastAsiaTheme="minorHAnsi" w:hint="eastAsia"/>
          <w:caps w:val="0"/>
          <w:rtl/>
          <w:lang w:eastAsia="he-IL"/>
        </w:rPr>
        <w:t>ניטור</w:t>
      </w:r>
      <w:r w:rsidRPr="000F067D">
        <w:rPr>
          <w:rFonts w:eastAsiaTheme="minorHAnsi"/>
          <w:caps w:val="0"/>
          <w:rtl/>
          <w:lang w:eastAsia="he-IL"/>
        </w:rPr>
        <w:t xml:space="preserve"> איכות הנתונים, זרימת המידע וזמינות המידע לצרכנים השונים (הקמה ותחזוקה של </w:t>
      </w:r>
      <w:proofErr w:type="spellStart"/>
      <w:r w:rsidRPr="000F067D">
        <w:rPr>
          <w:rFonts w:eastAsiaTheme="minorHAnsi" w:hint="eastAsia"/>
          <w:caps w:val="0"/>
          <w:rtl/>
          <w:lang w:eastAsia="he-IL"/>
        </w:rPr>
        <w:t>דשבורדים</w:t>
      </w:r>
      <w:proofErr w:type="spellEnd"/>
      <w:r w:rsidRPr="000F067D">
        <w:rPr>
          <w:rFonts w:eastAsiaTheme="minorHAnsi"/>
          <w:caps w:val="0"/>
          <w:rtl/>
          <w:lang w:eastAsia="he-IL"/>
        </w:rPr>
        <w:t xml:space="preserve"> המשמשים לניטור המידע)</w:t>
      </w:r>
    </w:p>
    <w:p w14:paraId="00D343D9" w14:textId="3DFA5944" w:rsidR="001A28D1" w:rsidRPr="000F067D" w:rsidRDefault="00CA19CA" w:rsidP="001A28D1">
      <w:pPr>
        <w:numPr>
          <w:ilvl w:val="0"/>
          <w:numId w:val="81"/>
        </w:numPr>
        <w:spacing w:before="120" w:line="360" w:lineRule="auto"/>
        <w:jc w:val="both"/>
        <w:rPr>
          <w:rFonts w:eastAsia="Times New Roman"/>
          <w:caps w:val="0"/>
          <w:lang w:eastAsia="he-IL"/>
        </w:rPr>
      </w:pPr>
      <w:r w:rsidRPr="000F067D">
        <w:rPr>
          <w:rFonts w:eastAsiaTheme="minorHAnsi" w:hint="eastAsia"/>
          <w:caps w:val="0"/>
          <w:u w:val="single"/>
          <w:rtl/>
          <w:lang w:eastAsia="he-IL"/>
        </w:rPr>
        <w:t>מחלקת</w:t>
      </w:r>
      <w:r w:rsidRPr="000F067D">
        <w:rPr>
          <w:rFonts w:eastAsiaTheme="minorHAnsi"/>
          <w:caps w:val="0"/>
          <w:u w:val="single"/>
          <w:rtl/>
          <w:lang w:eastAsia="he-IL"/>
        </w:rPr>
        <w:t xml:space="preserve"> </w:t>
      </w:r>
      <w:r w:rsidR="007E50F1" w:rsidRPr="000F067D">
        <w:rPr>
          <w:rFonts w:eastAsiaTheme="minorHAnsi" w:hint="eastAsia"/>
          <w:caps w:val="0"/>
          <w:u w:val="single"/>
          <w:rtl/>
          <w:lang w:eastAsia="he-IL"/>
        </w:rPr>
        <w:t>פיתוח</w:t>
      </w:r>
      <w:r w:rsidR="007E50F1" w:rsidRPr="000F067D">
        <w:rPr>
          <w:rFonts w:eastAsiaTheme="minorHAnsi"/>
          <w:caps w:val="0"/>
          <w:u w:val="single"/>
          <w:rtl/>
          <w:lang w:eastAsia="he-IL"/>
        </w:rPr>
        <w:t xml:space="preserve">, </w:t>
      </w:r>
      <w:r w:rsidR="007E50F1" w:rsidRPr="000F067D">
        <w:rPr>
          <w:rFonts w:eastAsiaTheme="minorHAnsi" w:hint="eastAsia"/>
          <w:caps w:val="0"/>
          <w:u w:val="single"/>
          <w:rtl/>
          <w:lang w:eastAsia="he-IL"/>
        </w:rPr>
        <w:t>ניטור</w:t>
      </w:r>
      <w:r w:rsidR="007E50F1" w:rsidRPr="000F067D">
        <w:rPr>
          <w:rFonts w:eastAsiaTheme="minorHAnsi"/>
          <w:caps w:val="0"/>
          <w:u w:val="single"/>
          <w:rtl/>
          <w:lang w:eastAsia="he-IL"/>
        </w:rPr>
        <w:t xml:space="preserve"> </w:t>
      </w:r>
      <w:r w:rsidR="007E50F1" w:rsidRPr="000F067D">
        <w:rPr>
          <w:rFonts w:eastAsiaTheme="minorHAnsi" w:hint="eastAsia"/>
          <w:caps w:val="0"/>
          <w:u w:val="single"/>
          <w:rtl/>
          <w:lang w:eastAsia="he-IL"/>
        </w:rPr>
        <w:t>ובקרת</w:t>
      </w:r>
      <w:r w:rsidR="007E50F1" w:rsidRPr="000F067D">
        <w:rPr>
          <w:rFonts w:eastAsiaTheme="minorHAnsi"/>
          <w:caps w:val="0"/>
          <w:u w:val="single"/>
          <w:rtl/>
          <w:lang w:eastAsia="he-IL"/>
        </w:rPr>
        <w:t xml:space="preserve"> </w:t>
      </w:r>
      <w:r w:rsidR="007E50F1" w:rsidRPr="000F067D">
        <w:rPr>
          <w:rFonts w:eastAsiaTheme="minorHAnsi" w:hint="eastAsia"/>
          <w:caps w:val="0"/>
          <w:u w:val="single"/>
          <w:rtl/>
          <w:lang w:eastAsia="he-IL"/>
        </w:rPr>
        <w:t>איכות</w:t>
      </w:r>
      <w:r w:rsidR="007E50F1" w:rsidRPr="000F067D">
        <w:rPr>
          <w:rFonts w:eastAsiaTheme="minorHAnsi"/>
          <w:caps w:val="0"/>
          <w:u w:val="single"/>
          <w:rtl/>
          <w:lang w:eastAsia="he-IL"/>
        </w:rPr>
        <w:t xml:space="preserve"> </w:t>
      </w:r>
      <w:r w:rsidR="007E50F1" w:rsidRPr="000F067D">
        <w:rPr>
          <w:rFonts w:eastAsiaTheme="minorHAnsi" w:hint="eastAsia"/>
          <w:caps w:val="0"/>
          <w:u w:val="single"/>
          <w:rtl/>
          <w:lang w:eastAsia="he-IL"/>
        </w:rPr>
        <w:t>דאטה</w:t>
      </w:r>
      <w:r w:rsidR="002E61AF" w:rsidRPr="000F067D">
        <w:rPr>
          <w:rFonts w:eastAsiaTheme="minorHAnsi"/>
          <w:caps w:val="0"/>
          <w:u w:val="single"/>
          <w:rtl/>
          <w:lang w:eastAsia="he-IL"/>
        </w:rPr>
        <w:t xml:space="preserve"> (להלן מחלקת פיתוח)</w:t>
      </w:r>
      <w:r w:rsidRPr="000F067D">
        <w:rPr>
          <w:rFonts w:eastAsiaTheme="minorHAnsi"/>
          <w:caps w:val="0"/>
          <w:rtl/>
          <w:lang w:eastAsia="he-IL"/>
        </w:rPr>
        <w:t xml:space="preserve"> </w:t>
      </w:r>
      <w:r w:rsidR="000706AC" w:rsidRPr="000F067D">
        <w:rPr>
          <w:rFonts w:eastAsiaTheme="minorHAnsi" w:hint="eastAsia"/>
          <w:caps w:val="0"/>
          <w:rtl/>
          <w:lang w:eastAsia="he-IL"/>
        </w:rPr>
        <w:t>–</w:t>
      </w:r>
      <w:r w:rsidR="000706AC" w:rsidRPr="000F067D">
        <w:rPr>
          <w:rFonts w:eastAsiaTheme="minorHAnsi"/>
          <w:caps w:val="0"/>
          <w:rtl/>
          <w:lang w:eastAsia="he-IL"/>
        </w:rPr>
        <w:t xml:space="preserve"> המחלקה </w:t>
      </w:r>
      <w:r w:rsidR="007156AD" w:rsidRPr="000F067D">
        <w:rPr>
          <w:rFonts w:eastAsiaTheme="minorHAnsi" w:hint="eastAsia"/>
          <w:caps w:val="0"/>
          <w:rtl/>
          <w:lang w:eastAsia="he-IL"/>
        </w:rPr>
        <w:t>אחראית</w:t>
      </w:r>
      <w:r w:rsidR="007156AD" w:rsidRPr="000F067D">
        <w:rPr>
          <w:rFonts w:eastAsiaTheme="minorHAnsi"/>
          <w:caps w:val="0"/>
          <w:rtl/>
          <w:lang w:eastAsia="he-IL"/>
        </w:rPr>
        <w:t xml:space="preserve"> </w:t>
      </w:r>
      <w:r w:rsidR="007156AD" w:rsidRPr="000F067D">
        <w:rPr>
          <w:rFonts w:eastAsiaTheme="minorHAnsi" w:hint="eastAsia"/>
          <w:caps w:val="0"/>
          <w:rtl/>
          <w:lang w:eastAsia="he-IL"/>
        </w:rPr>
        <w:t>על</w:t>
      </w:r>
      <w:r w:rsidR="007156AD" w:rsidRPr="000F067D">
        <w:rPr>
          <w:rFonts w:eastAsiaTheme="minorHAnsi"/>
          <w:caps w:val="0"/>
          <w:rtl/>
          <w:lang w:eastAsia="he-IL"/>
        </w:rPr>
        <w:t xml:space="preserve"> </w:t>
      </w:r>
      <w:r w:rsidR="007156AD" w:rsidRPr="000F067D">
        <w:rPr>
          <w:rFonts w:eastAsiaTheme="minorHAnsi" w:hint="eastAsia"/>
          <w:caps w:val="0"/>
          <w:rtl/>
          <w:lang w:eastAsia="he-IL"/>
        </w:rPr>
        <w:t>ההקמה</w:t>
      </w:r>
      <w:r w:rsidR="007156AD" w:rsidRPr="000F067D">
        <w:rPr>
          <w:rFonts w:eastAsiaTheme="minorHAnsi"/>
          <w:caps w:val="0"/>
          <w:rtl/>
          <w:lang w:eastAsia="he-IL"/>
        </w:rPr>
        <w:t xml:space="preserve"> </w:t>
      </w:r>
      <w:r w:rsidR="007156AD" w:rsidRPr="000F067D">
        <w:rPr>
          <w:rFonts w:eastAsiaTheme="minorHAnsi" w:hint="eastAsia"/>
          <w:caps w:val="0"/>
          <w:rtl/>
          <w:lang w:eastAsia="he-IL"/>
        </w:rPr>
        <w:t>והתחזוקה</w:t>
      </w:r>
      <w:r w:rsidR="007156AD" w:rsidRPr="000F067D">
        <w:rPr>
          <w:rFonts w:eastAsiaTheme="minorHAnsi"/>
          <w:caps w:val="0"/>
          <w:rtl/>
          <w:lang w:eastAsia="he-IL"/>
        </w:rPr>
        <w:t xml:space="preserve"> </w:t>
      </w:r>
      <w:r w:rsidR="007156AD" w:rsidRPr="000F067D">
        <w:rPr>
          <w:rFonts w:eastAsiaTheme="minorHAnsi" w:hint="eastAsia"/>
          <w:caps w:val="0"/>
          <w:rtl/>
          <w:lang w:eastAsia="he-IL"/>
        </w:rPr>
        <w:t>של</w:t>
      </w:r>
      <w:r w:rsidR="000706AC" w:rsidRPr="000F067D">
        <w:rPr>
          <w:rFonts w:eastAsiaTheme="minorHAnsi"/>
          <w:caps w:val="0"/>
          <w:rtl/>
          <w:lang w:eastAsia="he-IL"/>
        </w:rPr>
        <w:t xml:space="preserve"> תשתיות הנתונים המרכזיות</w:t>
      </w:r>
      <w:r w:rsidR="007E50F1" w:rsidRPr="000F067D">
        <w:rPr>
          <w:rFonts w:eastAsiaTheme="minorHAnsi"/>
          <w:caps w:val="0"/>
          <w:rtl/>
          <w:lang w:eastAsia="he-IL"/>
        </w:rPr>
        <w:t xml:space="preserve"> של מפעל המידע</w:t>
      </w:r>
      <w:r w:rsidR="000706AC" w:rsidRPr="000F067D">
        <w:rPr>
          <w:rFonts w:eastAsiaTheme="minorHAnsi"/>
          <w:caps w:val="0"/>
          <w:rtl/>
          <w:lang w:eastAsia="he-IL"/>
        </w:rPr>
        <w:t xml:space="preserve">, </w:t>
      </w:r>
      <w:r w:rsidR="007E50F1" w:rsidRPr="000F067D">
        <w:rPr>
          <w:rFonts w:eastAsiaTheme="minorHAnsi" w:hint="eastAsia"/>
          <w:caps w:val="0"/>
          <w:rtl/>
          <w:lang w:eastAsia="he-IL"/>
        </w:rPr>
        <w:t>פיתוח</w:t>
      </w:r>
      <w:r w:rsidR="007E50F1" w:rsidRPr="000F067D">
        <w:rPr>
          <w:rFonts w:eastAsiaTheme="minorHAnsi"/>
          <w:caps w:val="0"/>
          <w:rtl/>
          <w:lang w:eastAsia="he-IL"/>
        </w:rPr>
        <w:t xml:space="preserve"> </w:t>
      </w:r>
      <w:r w:rsidR="007E50F1" w:rsidRPr="000F067D">
        <w:rPr>
          <w:rFonts w:eastAsiaTheme="minorHAnsi"/>
          <w:caps w:val="0"/>
          <w:lang w:eastAsia="he-IL"/>
        </w:rPr>
        <w:t>PIPELINES</w:t>
      </w:r>
      <w:r w:rsidR="007E50F1" w:rsidRPr="000F067D">
        <w:rPr>
          <w:rFonts w:eastAsiaTheme="minorHAnsi"/>
          <w:caps w:val="0"/>
          <w:rtl/>
          <w:lang w:eastAsia="he-IL"/>
        </w:rPr>
        <w:t xml:space="preserve"> </w:t>
      </w:r>
      <w:proofErr w:type="spellStart"/>
      <w:r w:rsidR="007E50F1" w:rsidRPr="000F067D">
        <w:rPr>
          <w:rFonts w:eastAsiaTheme="minorHAnsi" w:hint="eastAsia"/>
          <w:caps w:val="0"/>
          <w:rtl/>
          <w:lang w:eastAsia="he-IL"/>
        </w:rPr>
        <w:t>ליסוף</w:t>
      </w:r>
      <w:proofErr w:type="spellEnd"/>
      <w:r w:rsidR="007E50F1" w:rsidRPr="000F067D">
        <w:rPr>
          <w:rFonts w:eastAsiaTheme="minorHAnsi"/>
          <w:caps w:val="0"/>
          <w:rtl/>
          <w:lang w:eastAsia="he-IL"/>
        </w:rPr>
        <w:t xml:space="preserve"> ושיתוף מידע, בקרת איכות וניטור</w:t>
      </w:r>
      <w:r w:rsidR="000706AC" w:rsidRPr="000F067D">
        <w:rPr>
          <w:rFonts w:eastAsiaTheme="minorHAnsi"/>
          <w:caps w:val="0"/>
          <w:rtl/>
          <w:lang w:eastAsia="he-IL"/>
        </w:rPr>
        <w:t xml:space="preserve"> </w:t>
      </w:r>
      <w:r w:rsidR="000706AC" w:rsidRPr="000F067D">
        <w:rPr>
          <w:rFonts w:eastAsiaTheme="minorHAnsi" w:hint="eastAsia"/>
          <w:caps w:val="0"/>
          <w:rtl/>
          <w:lang w:eastAsia="he-IL"/>
        </w:rPr>
        <w:t>ו</w:t>
      </w:r>
      <w:r w:rsidR="007E50F1" w:rsidRPr="000F067D">
        <w:rPr>
          <w:rFonts w:eastAsiaTheme="minorHAnsi" w:hint="eastAsia"/>
          <w:caps w:val="0"/>
          <w:rtl/>
          <w:lang w:eastAsia="he-IL"/>
        </w:rPr>
        <w:t>כן</w:t>
      </w:r>
      <w:r w:rsidR="00A84792">
        <w:rPr>
          <w:rFonts w:eastAsiaTheme="minorHAnsi" w:hint="cs"/>
          <w:caps w:val="0"/>
          <w:rtl/>
          <w:lang w:eastAsia="he-IL"/>
        </w:rPr>
        <w:t xml:space="preserve"> </w:t>
      </w:r>
      <w:r w:rsidR="000706AC" w:rsidRPr="000F067D">
        <w:rPr>
          <w:rFonts w:eastAsiaTheme="minorHAnsi" w:hint="eastAsia"/>
          <w:caps w:val="0"/>
          <w:rtl/>
          <w:lang w:eastAsia="he-IL"/>
        </w:rPr>
        <w:t>הנגשה</w:t>
      </w:r>
      <w:r w:rsidR="000706AC" w:rsidRPr="000F067D">
        <w:rPr>
          <w:rFonts w:eastAsiaTheme="minorHAnsi"/>
          <w:caps w:val="0"/>
          <w:rtl/>
          <w:lang w:eastAsia="he-IL"/>
        </w:rPr>
        <w:t xml:space="preserve"> של </w:t>
      </w:r>
      <w:r w:rsidR="007E50F1" w:rsidRPr="000F067D">
        <w:rPr>
          <w:rFonts w:eastAsiaTheme="minorHAnsi" w:hint="eastAsia"/>
          <w:caps w:val="0"/>
          <w:rtl/>
          <w:lang w:eastAsia="he-IL"/>
        </w:rPr>
        <w:t>מידע</w:t>
      </w:r>
      <w:r w:rsidR="007E50F1" w:rsidRPr="000F067D">
        <w:rPr>
          <w:rFonts w:eastAsiaTheme="minorHAnsi"/>
          <w:caps w:val="0"/>
          <w:rtl/>
          <w:lang w:eastAsia="he-IL"/>
        </w:rPr>
        <w:t xml:space="preserve"> </w:t>
      </w:r>
      <w:r w:rsidR="007E50F1" w:rsidRPr="000F067D">
        <w:rPr>
          <w:rFonts w:eastAsiaTheme="minorHAnsi" w:hint="eastAsia"/>
          <w:caps w:val="0"/>
          <w:rtl/>
          <w:lang w:eastAsia="he-IL"/>
        </w:rPr>
        <w:t>לצרכנים</w:t>
      </w:r>
      <w:r w:rsidR="007E50F1" w:rsidRPr="000F067D">
        <w:rPr>
          <w:rFonts w:eastAsiaTheme="minorHAnsi"/>
          <w:caps w:val="0"/>
          <w:rtl/>
          <w:lang w:eastAsia="he-IL"/>
        </w:rPr>
        <w:t xml:space="preserve"> -</w:t>
      </w:r>
      <w:r w:rsidR="000706AC" w:rsidRPr="000F067D">
        <w:rPr>
          <w:rFonts w:eastAsiaTheme="minorHAnsi"/>
          <w:caps w:val="0"/>
          <w:rtl/>
          <w:lang w:eastAsia="he-IL"/>
        </w:rPr>
        <w:t xml:space="preserve"> </w:t>
      </w:r>
      <w:r w:rsidR="000706AC" w:rsidRPr="000F067D">
        <w:rPr>
          <w:rFonts w:eastAsiaTheme="minorHAnsi"/>
          <w:caps w:val="0"/>
          <w:lang w:eastAsia="he-IL"/>
        </w:rPr>
        <w:t>BI</w:t>
      </w:r>
      <w:r w:rsidR="000706AC" w:rsidRPr="000F067D">
        <w:rPr>
          <w:rFonts w:eastAsiaTheme="minorHAnsi"/>
          <w:caps w:val="0"/>
          <w:rtl/>
          <w:lang w:eastAsia="he-IL"/>
        </w:rPr>
        <w:t xml:space="preserve"> למשתמשים במשרד, ו</w:t>
      </w:r>
      <w:r w:rsidR="007E50F1" w:rsidRPr="000F067D">
        <w:rPr>
          <w:rFonts w:eastAsiaTheme="minorHAnsi" w:hint="eastAsia"/>
          <w:caps w:val="0"/>
          <w:rtl/>
          <w:lang w:eastAsia="he-IL"/>
        </w:rPr>
        <w:t>לצרכנים</w:t>
      </w:r>
      <w:r w:rsidR="007E50F1" w:rsidRPr="000F067D">
        <w:rPr>
          <w:rFonts w:eastAsiaTheme="minorHAnsi"/>
          <w:caps w:val="0"/>
          <w:rtl/>
          <w:lang w:eastAsia="he-IL"/>
        </w:rPr>
        <w:t xml:space="preserve"> חיצוניים. </w:t>
      </w:r>
      <w:r w:rsidR="007E50F1" w:rsidRPr="001A28D1">
        <w:rPr>
          <w:rFonts w:eastAsia="Times New Roman" w:hint="cs"/>
          <w:caps w:val="0"/>
          <w:rtl/>
          <w:lang w:eastAsia="he-IL"/>
        </w:rPr>
        <w:t>במסגרת זו נעשה שימוש במוצר מנוע חוקה</w:t>
      </w:r>
      <w:r w:rsidR="007E50F1" w:rsidRPr="001A28D1">
        <w:rPr>
          <w:rFonts w:eastAsia="Times New Roman" w:hint="cs"/>
          <w:caps w:val="0"/>
          <w:lang w:eastAsia="he-IL"/>
        </w:rPr>
        <w:t xml:space="preserve">ODM </w:t>
      </w:r>
      <w:r w:rsidR="007E50F1" w:rsidRPr="001A28D1">
        <w:rPr>
          <w:rFonts w:eastAsia="Times New Roman" w:hint="cs"/>
          <w:caps w:val="0"/>
          <w:rtl/>
          <w:lang w:eastAsia="he-IL"/>
        </w:rPr>
        <w:t xml:space="preserve"> של חברת </w:t>
      </w:r>
      <w:r w:rsidR="007E50F1" w:rsidRPr="001A28D1">
        <w:rPr>
          <w:rFonts w:eastAsia="Times New Roman" w:hint="cs"/>
          <w:caps w:val="0"/>
          <w:lang w:eastAsia="he-IL"/>
        </w:rPr>
        <w:t>IBM</w:t>
      </w:r>
      <w:r w:rsidR="007E50F1" w:rsidRPr="001A28D1">
        <w:rPr>
          <w:rFonts w:asciiTheme="minorHAnsi" w:eastAsia="Times New Roman" w:hAnsiTheme="minorHAnsi" w:hint="cs"/>
          <w:caps w:val="0"/>
          <w:rtl/>
          <w:lang w:eastAsia="he-IL"/>
        </w:rPr>
        <w:t xml:space="preserve"> (להלן </w:t>
      </w:r>
      <w:r w:rsidR="00A84792">
        <w:rPr>
          <w:rFonts w:asciiTheme="minorHAnsi" w:eastAsia="Times New Roman" w:hAnsiTheme="minorHAnsi"/>
          <w:caps w:val="0"/>
          <w:rtl/>
          <w:lang w:eastAsia="he-IL"/>
        </w:rPr>
        <w:t>–</w:t>
      </w:r>
      <w:r w:rsidR="00A84792">
        <w:rPr>
          <w:rFonts w:asciiTheme="minorHAnsi" w:eastAsia="Times New Roman" w:hAnsiTheme="minorHAnsi" w:hint="cs"/>
          <w:caps w:val="0"/>
          <w:rtl/>
          <w:lang w:eastAsia="he-IL"/>
        </w:rPr>
        <w:t xml:space="preserve"> </w:t>
      </w:r>
      <w:r w:rsidR="007E50F1" w:rsidRPr="001A28D1">
        <w:rPr>
          <w:rFonts w:asciiTheme="minorHAnsi" w:eastAsia="Times New Roman" w:hAnsiTheme="minorHAnsi" w:hint="cs"/>
          <w:caps w:val="0"/>
          <w:rtl/>
          <w:lang w:eastAsia="he-IL"/>
        </w:rPr>
        <w:t>המוצר) המותקן על שרתים פיזיים של אגף</w:t>
      </w:r>
      <w:r w:rsidR="007E50F1" w:rsidRPr="00A60421">
        <w:rPr>
          <w:rFonts w:asciiTheme="minorHAnsi" w:eastAsia="Times New Roman" w:hAnsiTheme="minorHAnsi" w:hint="cs"/>
          <w:caps w:val="0"/>
          <w:rtl/>
          <w:lang w:eastAsia="he-IL"/>
        </w:rPr>
        <w:t xml:space="preserve"> מערכות מידע של משרד הבריאות.</w:t>
      </w:r>
    </w:p>
    <w:p w14:paraId="0C778D3B" w14:textId="77777777" w:rsidR="001A28D1" w:rsidRDefault="00BC1FE4" w:rsidP="001A28D1">
      <w:pPr>
        <w:spacing w:before="120" w:line="360" w:lineRule="auto"/>
        <w:ind w:left="1080"/>
        <w:jc w:val="both"/>
        <w:rPr>
          <w:rFonts w:eastAsia="Times New Roman"/>
          <w:caps w:val="0"/>
          <w:rtl/>
          <w:lang w:eastAsia="he-IL"/>
        </w:rPr>
      </w:pPr>
      <w:hyperlink r:id="rId27" w:history="1">
        <w:r w:rsidR="007E50F1" w:rsidRPr="001A28D1">
          <w:rPr>
            <w:rFonts w:asciiTheme="minorHAnsi" w:eastAsia="Times New Roman" w:hAnsiTheme="minorHAnsi"/>
            <w:caps w:val="0"/>
            <w:color w:val="0000FF"/>
            <w:u w:val="single"/>
            <w:rtl/>
            <w:lang w:eastAsia="he-IL"/>
          </w:rPr>
          <w:t>קישור לדף המוצר</w:t>
        </w:r>
        <w:r w:rsidR="001A28D1">
          <w:rPr>
            <w:rFonts w:asciiTheme="minorHAnsi" w:eastAsia="Times New Roman" w:hAnsiTheme="minorHAnsi" w:hint="cs"/>
            <w:caps w:val="0"/>
            <w:color w:val="0000FF"/>
            <w:u w:val="single"/>
            <w:rtl/>
            <w:lang w:eastAsia="he-IL"/>
          </w:rPr>
          <w:t xml:space="preserve">: </w:t>
        </w:r>
        <w:r w:rsidR="007E50F1" w:rsidRPr="001A28D1">
          <w:rPr>
            <w:rFonts w:asciiTheme="minorHAnsi" w:eastAsia="Times New Roman" w:hAnsiTheme="minorHAnsi"/>
            <w:caps w:val="0"/>
            <w:color w:val="0000FF"/>
            <w:u w:val="single"/>
            <w:lang w:eastAsia="he-IL"/>
          </w:rPr>
          <w:t xml:space="preserve"> IBM Operational Decision Manager</w:t>
        </w:r>
      </w:hyperlink>
      <w:r w:rsidR="007E50F1" w:rsidRPr="001A28D1">
        <w:rPr>
          <w:rFonts w:eastAsia="Times New Roman" w:hint="cs"/>
          <w:caps w:val="0"/>
          <w:rtl/>
          <w:lang w:eastAsia="he-IL"/>
        </w:rPr>
        <w:t>.</w:t>
      </w:r>
    </w:p>
    <w:p w14:paraId="5E0A3092" w14:textId="247EE59D" w:rsidR="001A28D1" w:rsidRDefault="002E61AF" w:rsidP="001A28D1">
      <w:pPr>
        <w:spacing w:before="120" w:line="360" w:lineRule="auto"/>
        <w:ind w:left="1080"/>
        <w:jc w:val="both"/>
        <w:rPr>
          <w:rFonts w:asciiTheme="minorHAnsi" w:eastAsia="Times New Roman" w:hAnsiTheme="minorHAnsi"/>
          <w:caps w:val="0"/>
          <w:rtl/>
          <w:lang w:eastAsia="he-IL"/>
        </w:rPr>
      </w:pPr>
      <w:r w:rsidRPr="00A60421">
        <w:rPr>
          <w:rFonts w:eastAsia="Times New Roman" w:hint="cs"/>
          <w:caps w:val="0"/>
          <w:rtl/>
          <w:lang w:eastAsia="he-IL"/>
        </w:rPr>
        <w:t>המוצר</w:t>
      </w:r>
      <w:r w:rsidR="00D73FE8" w:rsidRPr="001A28D1">
        <w:rPr>
          <w:rFonts w:eastAsia="Times New Roman"/>
          <w:caps w:val="0"/>
          <w:rtl/>
          <w:lang w:eastAsia="he-IL"/>
        </w:rPr>
        <w:t xml:space="preserve"> </w:t>
      </w:r>
      <w:r w:rsidR="007E50F1" w:rsidRPr="001A28D1">
        <w:rPr>
          <w:rFonts w:eastAsia="Times New Roman" w:hint="eastAsia"/>
          <w:caps w:val="0"/>
          <w:rtl/>
          <w:lang w:eastAsia="he-IL"/>
        </w:rPr>
        <w:t>משרת</w:t>
      </w:r>
      <w:r w:rsidR="007E50F1" w:rsidRPr="001A28D1">
        <w:rPr>
          <w:rFonts w:eastAsia="Times New Roman"/>
          <w:caps w:val="0"/>
          <w:rtl/>
          <w:lang w:eastAsia="he-IL"/>
        </w:rPr>
        <w:t xml:space="preserve"> מספר לקוחות ומערכות </w:t>
      </w:r>
      <w:r w:rsidRPr="001A28D1">
        <w:rPr>
          <w:rFonts w:eastAsia="Times New Roman" w:hint="eastAsia"/>
          <w:caps w:val="0"/>
          <w:rtl/>
          <w:lang w:eastAsia="he-IL"/>
        </w:rPr>
        <w:t>ייצור</w:t>
      </w:r>
      <w:r w:rsidRPr="001A28D1">
        <w:rPr>
          <w:rFonts w:eastAsia="Times New Roman"/>
          <w:caps w:val="0"/>
          <w:rtl/>
          <w:lang w:eastAsia="he-IL"/>
        </w:rPr>
        <w:t xml:space="preserve"> </w:t>
      </w:r>
      <w:r w:rsidR="007E50F1" w:rsidRPr="001A28D1">
        <w:rPr>
          <w:rFonts w:eastAsia="Times New Roman" w:hint="eastAsia"/>
          <w:caps w:val="0"/>
          <w:rtl/>
          <w:lang w:eastAsia="he-IL"/>
        </w:rPr>
        <w:t>מרכזיות</w:t>
      </w:r>
      <w:r w:rsidR="007E50F1" w:rsidRPr="001A28D1">
        <w:rPr>
          <w:rFonts w:eastAsia="Times New Roman"/>
          <w:caps w:val="0"/>
          <w:rtl/>
          <w:lang w:eastAsia="he-IL"/>
        </w:rPr>
        <w:t xml:space="preserve"> </w:t>
      </w:r>
      <w:r w:rsidR="007E50F1" w:rsidRPr="001A28D1">
        <w:rPr>
          <w:rFonts w:eastAsia="Times New Roman" w:hint="eastAsia"/>
          <w:caps w:val="0"/>
          <w:rtl/>
          <w:lang w:eastAsia="he-IL"/>
        </w:rPr>
        <w:t>במשרד</w:t>
      </w:r>
      <w:r w:rsidRPr="001A28D1">
        <w:rPr>
          <w:rFonts w:eastAsia="Times New Roman"/>
          <w:caps w:val="0"/>
          <w:rtl/>
          <w:lang w:eastAsia="he-IL"/>
        </w:rPr>
        <w:t xml:space="preserve"> – </w:t>
      </w:r>
      <w:r w:rsidRPr="001A28D1">
        <w:rPr>
          <w:rFonts w:asciiTheme="minorHAnsi" w:eastAsia="Times New Roman" w:hAnsiTheme="minorHAnsi"/>
          <w:caps w:val="0"/>
          <w:lang w:eastAsia="he-IL"/>
        </w:rPr>
        <w:t>24X7</w:t>
      </w:r>
      <w:r w:rsidRPr="001A28D1">
        <w:rPr>
          <w:rFonts w:asciiTheme="minorHAnsi" w:eastAsia="Times New Roman" w:hAnsiTheme="minorHAnsi"/>
          <w:caps w:val="0"/>
          <w:rtl/>
          <w:lang w:eastAsia="he-IL"/>
        </w:rPr>
        <w:t xml:space="preserve">. </w:t>
      </w:r>
    </w:p>
    <w:p w14:paraId="4DDBC7F9" w14:textId="333B73AE" w:rsidR="001A28D1" w:rsidRDefault="002E61AF" w:rsidP="001A28D1">
      <w:pPr>
        <w:spacing w:before="120" w:line="360" w:lineRule="auto"/>
        <w:ind w:left="1080"/>
        <w:jc w:val="both"/>
        <w:rPr>
          <w:rFonts w:eastAsia="Times New Roman"/>
          <w:caps w:val="0"/>
          <w:rtl/>
          <w:lang w:eastAsia="he-IL"/>
        </w:rPr>
      </w:pPr>
      <w:r w:rsidRPr="00A60421">
        <w:rPr>
          <w:rFonts w:asciiTheme="minorHAnsi" w:eastAsia="Times New Roman" w:hAnsiTheme="minorHAnsi" w:hint="cs"/>
          <w:caps w:val="0"/>
          <w:rtl/>
          <w:lang w:eastAsia="he-IL"/>
        </w:rPr>
        <w:t xml:space="preserve">למוצר קיימת סביבת פיתוח בנוסף </w:t>
      </w:r>
      <w:r w:rsidRPr="001A28D1">
        <w:rPr>
          <w:rFonts w:asciiTheme="minorHAnsi" w:eastAsia="Times New Roman" w:hAnsiTheme="minorHAnsi" w:hint="eastAsia"/>
          <w:caps w:val="0"/>
          <w:rtl/>
          <w:lang w:eastAsia="he-IL"/>
        </w:rPr>
        <w:t>לסביבת</w:t>
      </w:r>
      <w:r w:rsidRPr="001A28D1">
        <w:rPr>
          <w:rFonts w:asciiTheme="minorHAnsi" w:eastAsia="Times New Roman" w:hAnsiTheme="minorHAnsi"/>
          <w:caps w:val="0"/>
          <w:rtl/>
          <w:lang w:eastAsia="he-IL"/>
        </w:rPr>
        <w:t xml:space="preserve"> </w:t>
      </w:r>
      <w:r w:rsidRPr="001A28D1">
        <w:rPr>
          <w:rFonts w:asciiTheme="minorHAnsi" w:eastAsia="Times New Roman" w:hAnsiTheme="minorHAnsi" w:hint="eastAsia"/>
          <w:caps w:val="0"/>
          <w:rtl/>
          <w:lang w:eastAsia="he-IL"/>
        </w:rPr>
        <w:t>הייצור</w:t>
      </w:r>
      <w:r w:rsidR="001A28D1">
        <w:rPr>
          <w:rFonts w:eastAsia="Times New Roman" w:hint="cs"/>
          <w:caps w:val="0"/>
          <w:rtl/>
          <w:lang w:eastAsia="he-IL"/>
        </w:rPr>
        <w:t>.</w:t>
      </w:r>
    </w:p>
    <w:p w14:paraId="2F751596" w14:textId="0AD1A42B" w:rsidR="007639E8" w:rsidRPr="00A60421" w:rsidRDefault="007639E8" w:rsidP="000F067D">
      <w:pPr>
        <w:spacing w:before="120" w:line="360" w:lineRule="auto"/>
        <w:ind w:left="1080"/>
        <w:jc w:val="both"/>
        <w:rPr>
          <w:rFonts w:eastAsia="Times New Roman"/>
          <w:caps w:val="0"/>
          <w:rtl/>
          <w:lang w:eastAsia="he-IL"/>
        </w:rPr>
      </w:pPr>
    </w:p>
    <w:p w14:paraId="39C9D783" w14:textId="77777777" w:rsidR="00D96C38" w:rsidRPr="001A28D1" w:rsidRDefault="00CA19CA" w:rsidP="001A28D1">
      <w:pPr>
        <w:numPr>
          <w:ilvl w:val="1"/>
          <w:numId w:val="80"/>
        </w:numPr>
        <w:tabs>
          <w:tab w:val="left" w:pos="810"/>
        </w:tabs>
        <w:spacing w:before="240" w:line="360" w:lineRule="auto"/>
        <w:ind w:left="810" w:hanging="450"/>
        <w:jc w:val="both"/>
        <w:outlineLvl w:val="1"/>
        <w:rPr>
          <w:rFonts w:eastAsia="Times New Roman"/>
          <w:b/>
          <w:bCs/>
          <w:caps w:val="0"/>
          <w:lang w:eastAsia="he-IL"/>
        </w:rPr>
      </w:pPr>
      <w:bookmarkStart w:id="340" w:name="_Toc360620514"/>
      <w:bookmarkStart w:id="341" w:name="_Toc360620787"/>
      <w:bookmarkStart w:id="342" w:name="_Toc361210707"/>
      <w:bookmarkStart w:id="343" w:name="_Toc372891785"/>
      <w:bookmarkStart w:id="344" w:name="H2_יעדים_ומטרות_G"/>
      <w:bookmarkEnd w:id="340"/>
      <w:bookmarkEnd w:id="341"/>
      <w:bookmarkEnd w:id="342"/>
      <w:bookmarkEnd w:id="343"/>
      <w:r w:rsidRPr="001A28D1">
        <w:rPr>
          <w:rFonts w:eastAsia="Times New Roman" w:hint="eastAsia"/>
          <w:b/>
          <w:bCs/>
          <w:caps w:val="0"/>
          <w:rtl/>
          <w:lang w:eastAsia="he-IL"/>
        </w:rPr>
        <w:t>יעדים</w:t>
      </w:r>
      <w:r w:rsidRPr="001A28D1">
        <w:rPr>
          <w:rFonts w:eastAsia="Times New Roman"/>
          <w:b/>
          <w:bCs/>
          <w:caps w:val="0"/>
          <w:rtl/>
          <w:lang w:eastAsia="he-IL"/>
        </w:rPr>
        <w:t xml:space="preserve"> ומטרות </w:t>
      </w:r>
      <w:bookmarkStart w:id="345" w:name="_Toc360620515"/>
      <w:bookmarkStart w:id="346" w:name="_Toc360620788"/>
    </w:p>
    <w:p w14:paraId="0F5D8307" w14:textId="2793C3D0" w:rsidR="00F03366" w:rsidRPr="000F067D" w:rsidRDefault="00CA19CA" w:rsidP="001A28D1">
      <w:pPr>
        <w:spacing w:line="360" w:lineRule="auto"/>
        <w:ind w:left="810"/>
        <w:jc w:val="both"/>
        <w:rPr>
          <w:rFonts w:eastAsia="Times New Roman"/>
          <w:b/>
          <w:caps w:val="0"/>
          <w:rtl/>
          <w:lang w:eastAsia="he-IL"/>
        </w:rPr>
      </w:pPr>
      <w:bookmarkStart w:id="347" w:name="H3_יעדים_בניהול_הנתונים_המשרדיים_ובתשתית"/>
      <w:bookmarkEnd w:id="344"/>
      <w:bookmarkEnd w:id="345"/>
      <w:bookmarkEnd w:id="346"/>
      <w:r w:rsidRPr="000F067D">
        <w:rPr>
          <w:rFonts w:eastAsiaTheme="minorHAnsi" w:hint="eastAsia"/>
          <w:caps w:val="0"/>
          <w:rtl/>
          <w:lang w:eastAsia="he-IL"/>
        </w:rPr>
        <w:t>מטרת</w:t>
      </w:r>
      <w:r w:rsidRPr="000F067D">
        <w:rPr>
          <w:rFonts w:eastAsiaTheme="minorHAnsi"/>
          <w:caps w:val="0"/>
          <w:rtl/>
          <w:lang w:eastAsia="he-IL"/>
        </w:rPr>
        <w:t xml:space="preserve"> מכרז זה היא לבחור ספק </w:t>
      </w:r>
      <w:r w:rsidR="007E50F1" w:rsidRPr="000F067D">
        <w:rPr>
          <w:rFonts w:eastAsiaTheme="minorHAnsi" w:hint="eastAsia"/>
          <w:caps w:val="0"/>
          <w:rtl/>
          <w:lang w:eastAsia="he-IL"/>
        </w:rPr>
        <w:t>רישוי</w:t>
      </w:r>
      <w:r w:rsidR="007E50F1" w:rsidRPr="000F067D">
        <w:rPr>
          <w:rFonts w:eastAsiaTheme="minorHAnsi"/>
          <w:caps w:val="0"/>
          <w:rtl/>
          <w:lang w:eastAsia="he-IL"/>
        </w:rPr>
        <w:t xml:space="preserve"> </w:t>
      </w:r>
      <w:r w:rsidR="00AF2E76" w:rsidRPr="000F067D">
        <w:rPr>
          <w:rFonts w:eastAsiaTheme="minorHAnsi" w:hint="eastAsia"/>
          <w:caps w:val="0"/>
          <w:rtl/>
          <w:lang w:eastAsia="he-IL"/>
        </w:rPr>
        <w:t>ותמיכה</w:t>
      </w:r>
      <w:r w:rsidR="00AF2E76" w:rsidRPr="000F067D">
        <w:rPr>
          <w:rFonts w:eastAsiaTheme="minorHAnsi"/>
          <w:caps w:val="0"/>
          <w:rtl/>
          <w:lang w:eastAsia="he-IL"/>
        </w:rPr>
        <w:t xml:space="preserve"> </w:t>
      </w:r>
      <w:r w:rsidR="007E50F1" w:rsidRPr="000F067D">
        <w:rPr>
          <w:rFonts w:eastAsiaTheme="minorHAnsi" w:hint="eastAsia"/>
          <w:caps w:val="0"/>
          <w:rtl/>
          <w:lang w:eastAsia="he-IL"/>
        </w:rPr>
        <w:t>למוצר</w:t>
      </w:r>
      <w:r w:rsidR="007E50F1" w:rsidRPr="000F067D">
        <w:rPr>
          <w:rFonts w:eastAsiaTheme="minorHAnsi"/>
          <w:caps w:val="0"/>
          <w:rtl/>
          <w:lang w:eastAsia="he-IL"/>
        </w:rPr>
        <w:t xml:space="preserve"> </w:t>
      </w:r>
      <w:r w:rsidR="00286E69" w:rsidRPr="000F067D">
        <w:rPr>
          <w:rFonts w:eastAsiaTheme="minorHAnsi" w:hint="eastAsia"/>
          <w:caps w:val="0"/>
          <w:rtl/>
          <w:lang w:eastAsia="he-IL"/>
        </w:rPr>
        <w:t>באמצעות</w:t>
      </w:r>
      <w:r w:rsidR="00286E69" w:rsidRPr="000F067D">
        <w:rPr>
          <w:rFonts w:eastAsiaTheme="minorHAnsi"/>
          <w:caps w:val="0"/>
          <w:rtl/>
          <w:lang w:eastAsia="he-IL"/>
        </w:rPr>
        <w:t xml:space="preserve"> מערכת התמיכה של </w:t>
      </w:r>
      <w:r w:rsidR="00286E69" w:rsidRPr="000F067D">
        <w:rPr>
          <w:rFonts w:eastAsiaTheme="minorHAnsi"/>
          <w:caps w:val="0"/>
          <w:lang w:eastAsia="he-IL"/>
        </w:rPr>
        <w:t>IBM</w:t>
      </w:r>
      <w:r w:rsidR="00286E69" w:rsidRPr="000F067D">
        <w:rPr>
          <w:rFonts w:eastAsiaTheme="minorHAnsi"/>
          <w:caps w:val="0"/>
          <w:rtl/>
          <w:lang w:eastAsia="he-IL"/>
        </w:rPr>
        <w:t xml:space="preserve">, </w:t>
      </w:r>
      <w:r w:rsidR="00286E69" w:rsidRPr="000F067D">
        <w:rPr>
          <w:rFonts w:eastAsiaTheme="minorHAnsi" w:hint="eastAsia"/>
          <w:caps w:val="0"/>
          <w:rtl/>
          <w:lang w:eastAsia="he-IL"/>
        </w:rPr>
        <w:t>באותו</w:t>
      </w:r>
      <w:r w:rsidR="00286E69" w:rsidRPr="000F067D">
        <w:rPr>
          <w:rFonts w:eastAsiaTheme="minorHAnsi"/>
          <w:caps w:val="0"/>
          <w:rtl/>
          <w:lang w:eastAsia="he-IL"/>
        </w:rPr>
        <w:t xml:space="preserve"> </w:t>
      </w:r>
      <w:r w:rsidR="00286E69" w:rsidRPr="000F067D">
        <w:rPr>
          <w:rFonts w:eastAsiaTheme="minorHAnsi" w:hint="eastAsia"/>
          <w:caps w:val="0"/>
          <w:rtl/>
          <w:lang w:eastAsia="he-IL"/>
        </w:rPr>
        <w:t>אופן</w:t>
      </w:r>
      <w:r w:rsidR="00286E69" w:rsidRPr="000F067D">
        <w:rPr>
          <w:rFonts w:eastAsiaTheme="minorHAnsi"/>
          <w:caps w:val="0"/>
          <w:rtl/>
          <w:lang w:eastAsia="he-IL"/>
        </w:rPr>
        <w:t xml:space="preserve"> </w:t>
      </w:r>
      <w:r w:rsidR="00286E69" w:rsidRPr="000F067D">
        <w:rPr>
          <w:rFonts w:eastAsiaTheme="minorHAnsi" w:hint="eastAsia"/>
          <w:caps w:val="0"/>
          <w:rtl/>
          <w:lang w:eastAsia="he-IL"/>
        </w:rPr>
        <w:t>הקיים</w:t>
      </w:r>
      <w:r w:rsidR="00286E69" w:rsidRPr="000F067D">
        <w:rPr>
          <w:rFonts w:eastAsiaTheme="minorHAnsi"/>
          <w:caps w:val="0"/>
          <w:rtl/>
          <w:lang w:eastAsia="he-IL"/>
        </w:rPr>
        <w:t xml:space="preserve"> </w:t>
      </w:r>
      <w:r w:rsidR="00286E69" w:rsidRPr="000F067D">
        <w:rPr>
          <w:rFonts w:eastAsiaTheme="minorHAnsi" w:hint="eastAsia"/>
          <w:caps w:val="0"/>
          <w:rtl/>
          <w:lang w:eastAsia="he-IL"/>
        </w:rPr>
        <w:t>במסגרת</w:t>
      </w:r>
      <w:r w:rsidR="00286E69" w:rsidRPr="000F067D">
        <w:rPr>
          <w:rFonts w:eastAsiaTheme="minorHAnsi"/>
          <w:caps w:val="0"/>
          <w:rtl/>
          <w:lang w:eastAsia="he-IL"/>
        </w:rPr>
        <w:t xml:space="preserve"> </w:t>
      </w:r>
      <w:r w:rsidR="00286E69" w:rsidRPr="000F067D">
        <w:rPr>
          <w:rFonts w:eastAsiaTheme="minorHAnsi" w:hint="eastAsia"/>
          <w:caps w:val="0"/>
          <w:rtl/>
          <w:lang w:eastAsia="he-IL"/>
        </w:rPr>
        <w:t>הרישוי</w:t>
      </w:r>
      <w:r w:rsidR="00286E69" w:rsidRPr="000F067D">
        <w:rPr>
          <w:rFonts w:eastAsiaTheme="minorHAnsi"/>
          <w:caps w:val="0"/>
          <w:rtl/>
          <w:lang w:eastAsia="he-IL"/>
        </w:rPr>
        <w:t xml:space="preserve"> </w:t>
      </w:r>
      <w:r w:rsidR="00286E69" w:rsidRPr="000F067D">
        <w:rPr>
          <w:rFonts w:eastAsiaTheme="minorHAnsi" w:hint="eastAsia"/>
          <w:caps w:val="0"/>
          <w:rtl/>
          <w:lang w:eastAsia="he-IL"/>
        </w:rPr>
        <w:t>הקיימת</w:t>
      </w:r>
      <w:r w:rsidR="00286E69" w:rsidRPr="000F067D">
        <w:rPr>
          <w:rFonts w:eastAsiaTheme="minorHAnsi"/>
          <w:caps w:val="0"/>
          <w:rtl/>
          <w:lang w:eastAsia="he-IL"/>
        </w:rPr>
        <w:t xml:space="preserve"> </w:t>
      </w:r>
      <w:r w:rsidR="00286E69" w:rsidRPr="000F067D">
        <w:rPr>
          <w:rFonts w:eastAsiaTheme="minorHAnsi" w:hint="eastAsia"/>
          <w:caps w:val="0"/>
          <w:rtl/>
          <w:lang w:eastAsia="he-IL"/>
        </w:rPr>
        <w:t>של</w:t>
      </w:r>
      <w:r w:rsidR="00286E69" w:rsidRPr="000F067D">
        <w:rPr>
          <w:rFonts w:eastAsiaTheme="minorHAnsi"/>
          <w:caps w:val="0"/>
          <w:rtl/>
          <w:lang w:eastAsia="he-IL"/>
        </w:rPr>
        <w:t xml:space="preserve"> </w:t>
      </w:r>
      <w:r w:rsidR="00286E69" w:rsidRPr="000F067D">
        <w:rPr>
          <w:rFonts w:eastAsiaTheme="minorHAnsi" w:hint="eastAsia"/>
          <w:caps w:val="0"/>
          <w:rtl/>
          <w:lang w:eastAsia="he-IL"/>
        </w:rPr>
        <w:t>המוצר</w:t>
      </w:r>
      <w:r w:rsidR="00286E69" w:rsidRPr="000F067D">
        <w:rPr>
          <w:rFonts w:eastAsiaTheme="minorHAnsi"/>
          <w:caps w:val="0"/>
          <w:rtl/>
          <w:lang w:eastAsia="he-IL"/>
        </w:rPr>
        <w:t xml:space="preserve"> </w:t>
      </w:r>
      <w:r w:rsidR="00286E69" w:rsidRPr="000F067D">
        <w:rPr>
          <w:rFonts w:eastAsiaTheme="minorHAnsi" w:hint="eastAsia"/>
          <w:caps w:val="0"/>
          <w:rtl/>
          <w:lang w:eastAsia="he-IL"/>
        </w:rPr>
        <w:t>כיום</w:t>
      </w:r>
      <w:r w:rsidR="00286E69" w:rsidRPr="000F067D">
        <w:rPr>
          <w:rFonts w:eastAsiaTheme="minorHAnsi"/>
          <w:caps w:val="0"/>
          <w:rtl/>
          <w:lang w:eastAsia="he-IL"/>
        </w:rPr>
        <w:t xml:space="preserve"> (2026)</w:t>
      </w:r>
      <w:r w:rsidR="009D4C91" w:rsidRPr="000F067D">
        <w:rPr>
          <w:rFonts w:eastAsia="Times New Roman"/>
          <w:b/>
          <w:caps w:val="0"/>
          <w:rtl/>
          <w:lang w:eastAsia="he-IL"/>
        </w:rPr>
        <w:t>.</w:t>
      </w:r>
    </w:p>
    <w:p w14:paraId="11784D22" w14:textId="77777777" w:rsidR="005560A2" w:rsidRPr="000F067D" w:rsidRDefault="00CA19CA" w:rsidP="000F067D">
      <w:pPr>
        <w:spacing w:after="200" w:line="360" w:lineRule="auto"/>
        <w:jc w:val="both"/>
        <w:rPr>
          <w:caps w:val="0"/>
          <w:rtl/>
          <w:lang w:eastAsia="he-IL"/>
        </w:rPr>
      </w:pPr>
      <w:bookmarkStart w:id="348" w:name="_Toc360620818"/>
      <w:bookmarkStart w:id="349" w:name="_Toc361210715"/>
      <w:bookmarkStart w:id="350" w:name="_Toc372891793"/>
      <w:bookmarkStart w:id="351" w:name="_Toc388628392"/>
      <w:bookmarkStart w:id="352" w:name="_Toc517451161"/>
      <w:bookmarkStart w:id="353" w:name="_Toc9919163"/>
      <w:bookmarkStart w:id="354" w:name="_Toc110166867"/>
      <w:bookmarkStart w:id="355" w:name="_Toc372891843"/>
      <w:bookmarkStart w:id="356" w:name="_Toc388628394"/>
      <w:bookmarkStart w:id="357" w:name="_Toc517451163"/>
      <w:bookmarkEnd w:id="347"/>
      <w:r w:rsidRPr="000F067D">
        <w:rPr>
          <w:rFonts w:eastAsiaTheme="minorHAnsi"/>
          <w:caps w:val="0"/>
          <w:rtl/>
        </w:rPr>
        <w:br w:type="page"/>
      </w:r>
    </w:p>
    <w:p w14:paraId="4F33BD8F" w14:textId="17E72E16" w:rsidR="00D96C38" w:rsidRPr="009447AD" w:rsidRDefault="00CA19CA" w:rsidP="000F067D">
      <w:pPr>
        <w:numPr>
          <w:ilvl w:val="0"/>
          <w:numId w:val="91"/>
        </w:numPr>
        <w:spacing w:line="360" w:lineRule="auto"/>
        <w:jc w:val="both"/>
        <w:outlineLvl w:val="0"/>
        <w:rPr>
          <w:rFonts w:eastAsia="Times New Roman"/>
          <w:b/>
          <w:bCs/>
          <w:caps w:val="0"/>
          <w:sz w:val="26"/>
          <w:szCs w:val="26"/>
          <w:rtl/>
          <w:lang w:eastAsia="he-IL"/>
        </w:rPr>
      </w:pPr>
      <w:bookmarkStart w:id="358" w:name="_Toc110433725"/>
      <w:bookmarkStart w:id="359" w:name="_Toc110434877"/>
      <w:bookmarkStart w:id="360" w:name="_Toc110435031"/>
      <w:bookmarkStart w:id="361" w:name="_Toc193919387"/>
      <w:bookmarkStart w:id="362" w:name="H1__יישום__מהות__S"/>
      <w:r w:rsidRPr="009447AD">
        <w:rPr>
          <w:rFonts w:eastAsia="Times New Roman" w:hint="cs"/>
          <w:b/>
          <w:bCs/>
          <w:caps w:val="0"/>
          <w:sz w:val="26"/>
          <w:szCs w:val="26"/>
          <w:rtl/>
          <w:lang w:eastAsia="he-IL"/>
        </w:rPr>
        <w:t xml:space="preserve">יישום </w:t>
      </w:r>
      <w:r w:rsidR="00AC1880" w:rsidRPr="009447AD">
        <w:rPr>
          <w:rFonts w:eastAsia="Times New Roman" w:hint="cs"/>
          <w:b/>
          <w:bCs/>
          <w:caps w:val="0"/>
          <w:sz w:val="26"/>
          <w:szCs w:val="26"/>
          <w:rtl/>
          <w:lang w:eastAsia="he-IL"/>
        </w:rPr>
        <w:t>–</w:t>
      </w:r>
      <w:r w:rsidRPr="009447AD">
        <w:rPr>
          <w:rFonts w:eastAsia="Times New Roman" w:hint="cs"/>
          <w:b/>
          <w:bCs/>
          <w:caps w:val="0"/>
          <w:sz w:val="26"/>
          <w:szCs w:val="26"/>
          <w:rtl/>
          <w:lang w:eastAsia="he-IL"/>
        </w:rPr>
        <w:t xml:space="preserve"> מהות</w:t>
      </w:r>
      <w:r w:rsidR="00AC1880" w:rsidRPr="009447AD">
        <w:rPr>
          <w:rFonts w:eastAsia="Times New Roman" w:hint="cs"/>
          <w:b/>
          <w:bCs/>
          <w:caps w:val="0"/>
          <w:sz w:val="26"/>
          <w:szCs w:val="26"/>
          <w:rtl/>
          <w:lang w:eastAsia="he-IL"/>
        </w:rPr>
        <w:t xml:space="preserve"> </w:t>
      </w:r>
      <w:r w:rsidRPr="009447AD">
        <w:rPr>
          <w:rFonts w:eastAsia="Times New Roman" w:hint="cs"/>
          <w:b/>
          <w:bCs/>
          <w:caps w:val="0"/>
          <w:sz w:val="26"/>
          <w:szCs w:val="26"/>
          <w:rtl/>
          <w:lang w:eastAsia="he-IL"/>
        </w:rPr>
        <w:t xml:space="preserve"> </w:t>
      </w:r>
      <w:bookmarkEnd w:id="348"/>
      <w:bookmarkEnd w:id="349"/>
      <w:bookmarkEnd w:id="350"/>
      <w:bookmarkEnd w:id="351"/>
      <w:bookmarkEnd w:id="352"/>
      <w:bookmarkEnd w:id="353"/>
      <w:bookmarkEnd w:id="354"/>
      <w:bookmarkEnd w:id="358"/>
      <w:bookmarkEnd w:id="359"/>
      <w:bookmarkEnd w:id="360"/>
      <w:bookmarkEnd w:id="361"/>
    </w:p>
    <w:p w14:paraId="0EFBF73C" w14:textId="77777777" w:rsidR="00744DE3" w:rsidRPr="009447AD" w:rsidRDefault="00CA19CA" w:rsidP="000F067D">
      <w:pPr>
        <w:numPr>
          <w:ilvl w:val="1"/>
          <w:numId w:val="83"/>
        </w:numPr>
        <w:tabs>
          <w:tab w:val="left" w:pos="1051"/>
        </w:tabs>
        <w:spacing w:before="120" w:line="360" w:lineRule="auto"/>
        <w:ind w:hanging="1022"/>
        <w:outlineLvl w:val="1"/>
        <w:rPr>
          <w:b/>
          <w:bCs/>
          <w:caps w:val="0"/>
          <w:rtl/>
          <w:lang w:eastAsia="he-IL"/>
        </w:rPr>
      </w:pPr>
      <w:bookmarkStart w:id="363" w:name="_Toc193919388"/>
      <w:bookmarkEnd w:id="362"/>
      <w:r w:rsidRPr="009447AD">
        <w:rPr>
          <w:rFonts w:eastAsiaTheme="minorHAnsi" w:hint="cs"/>
          <w:b/>
          <w:bCs/>
          <w:caps w:val="0"/>
          <w:rtl/>
          <w:lang w:eastAsia="he-IL"/>
        </w:rPr>
        <w:t>כללי</w:t>
      </w:r>
      <w:r w:rsidR="00F9528F" w:rsidRPr="009447AD">
        <w:rPr>
          <w:rFonts w:eastAsiaTheme="minorHAnsi" w:hint="cs"/>
          <w:b/>
          <w:bCs/>
          <w:caps w:val="0"/>
          <w:rtl/>
          <w:lang w:eastAsia="he-IL"/>
        </w:rPr>
        <w:t xml:space="preserve"> (</w:t>
      </w:r>
      <w:r w:rsidR="00F9528F" w:rsidRPr="009447AD">
        <w:rPr>
          <w:rFonts w:eastAsiaTheme="minorHAnsi" w:hint="cs"/>
          <w:b/>
          <w:bCs/>
          <w:caps w:val="0"/>
          <w:lang w:eastAsia="he-IL"/>
        </w:rPr>
        <w:t>I</w:t>
      </w:r>
      <w:r w:rsidR="00F9528F" w:rsidRPr="009447AD">
        <w:rPr>
          <w:rFonts w:eastAsiaTheme="minorHAnsi" w:hint="cs"/>
          <w:b/>
          <w:bCs/>
          <w:caps w:val="0"/>
          <w:rtl/>
          <w:lang w:eastAsia="he-IL"/>
        </w:rPr>
        <w:t>)</w:t>
      </w:r>
      <w:bookmarkEnd w:id="363"/>
    </w:p>
    <w:p w14:paraId="73487BEE" w14:textId="77777777" w:rsidR="00F9528F" w:rsidRPr="000F067D" w:rsidRDefault="00CA19CA" w:rsidP="001845A0">
      <w:pPr>
        <w:spacing w:line="360" w:lineRule="auto"/>
        <w:ind w:left="720"/>
        <w:jc w:val="both"/>
        <w:rPr>
          <w:caps w:val="0"/>
          <w:rtl/>
          <w:lang w:eastAsia="he-IL"/>
        </w:rPr>
      </w:pPr>
      <w:r w:rsidRPr="000F067D">
        <w:rPr>
          <w:rFonts w:eastAsiaTheme="minorHAnsi" w:hint="eastAsia"/>
          <w:caps w:val="0"/>
          <w:rtl/>
          <w:lang w:eastAsia="he-IL"/>
        </w:rPr>
        <w:t>מהות</w:t>
      </w:r>
      <w:r w:rsidRPr="000F067D">
        <w:rPr>
          <w:rFonts w:eastAsiaTheme="minorHAnsi"/>
          <w:caps w:val="0"/>
          <w:rtl/>
          <w:lang w:eastAsia="he-IL"/>
        </w:rPr>
        <w:t xml:space="preserve"> </w:t>
      </w:r>
      <w:r w:rsidRPr="000F067D">
        <w:rPr>
          <w:rFonts w:eastAsiaTheme="minorHAnsi" w:hint="eastAsia"/>
          <w:caps w:val="0"/>
          <w:rtl/>
          <w:lang w:eastAsia="he-IL"/>
        </w:rPr>
        <w:t>המכרז</w:t>
      </w:r>
      <w:r w:rsidRPr="000F067D">
        <w:rPr>
          <w:rFonts w:eastAsiaTheme="minorHAnsi"/>
          <w:caps w:val="0"/>
          <w:rtl/>
          <w:lang w:eastAsia="he-IL"/>
        </w:rPr>
        <w:t xml:space="preserve"> </w:t>
      </w:r>
      <w:r w:rsidRPr="000F067D">
        <w:rPr>
          <w:rFonts w:eastAsiaTheme="minorHAnsi" w:hint="eastAsia"/>
          <w:caps w:val="0"/>
          <w:rtl/>
          <w:lang w:eastAsia="he-IL"/>
        </w:rPr>
        <w:t>היא</w:t>
      </w:r>
      <w:r w:rsidRPr="000F067D">
        <w:rPr>
          <w:rFonts w:eastAsiaTheme="minorHAnsi"/>
          <w:caps w:val="0"/>
          <w:rtl/>
          <w:lang w:eastAsia="he-IL"/>
        </w:rPr>
        <w:t xml:space="preserve"> </w:t>
      </w:r>
      <w:r w:rsidRPr="000F067D">
        <w:rPr>
          <w:rFonts w:eastAsiaTheme="minorHAnsi" w:hint="eastAsia"/>
          <w:caps w:val="0"/>
          <w:rtl/>
          <w:lang w:eastAsia="he-IL"/>
        </w:rPr>
        <w:t>לאפשר</w:t>
      </w:r>
      <w:r w:rsidRPr="000F067D">
        <w:rPr>
          <w:rFonts w:eastAsiaTheme="minorHAnsi"/>
          <w:caps w:val="0"/>
          <w:rtl/>
          <w:lang w:eastAsia="he-IL"/>
        </w:rPr>
        <w:t xml:space="preserve"> </w:t>
      </w:r>
      <w:r w:rsidRPr="000F067D">
        <w:rPr>
          <w:rFonts w:eastAsiaTheme="minorHAnsi" w:hint="eastAsia"/>
          <w:caps w:val="0"/>
          <w:rtl/>
          <w:lang w:eastAsia="he-IL"/>
        </w:rPr>
        <w:t>למשרד</w:t>
      </w:r>
      <w:r w:rsidRPr="000F067D">
        <w:rPr>
          <w:rFonts w:eastAsiaTheme="minorHAnsi"/>
          <w:caps w:val="0"/>
          <w:rtl/>
          <w:lang w:eastAsia="he-IL"/>
        </w:rPr>
        <w:t xml:space="preserve"> </w:t>
      </w:r>
      <w:r w:rsidRPr="000F067D">
        <w:rPr>
          <w:rFonts w:eastAsiaTheme="minorHAnsi" w:hint="eastAsia"/>
          <w:caps w:val="0"/>
          <w:rtl/>
          <w:lang w:eastAsia="he-IL"/>
        </w:rPr>
        <w:t>הבריאות</w:t>
      </w:r>
      <w:r w:rsidRPr="000F067D">
        <w:rPr>
          <w:rFonts w:eastAsiaTheme="minorHAnsi"/>
          <w:caps w:val="0"/>
          <w:rtl/>
          <w:lang w:eastAsia="he-IL"/>
        </w:rPr>
        <w:t xml:space="preserve"> </w:t>
      </w:r>
      <w:r w:rsidRPr="000F067D">
        <w:rPr>
          <w:rFonts w:eastAsiaTheme="minorHAnsi" w:hint="eastAsia"/>
          <w:caps w:val="0"/>
          <w:rtl/>
          <w:lang w:eastAsia="he-IL"/>
        </w:rPr>
        <w:t>לרכוש</w:t>
      </w:r>
      <w:r w:rsidRPr="000F067D">
        <w:rPr>
          <w:rFonts w:eastAsiaTheme="minorHAnsi"/>
          <w:caps w:val="0"/>
          <w:rtl/>
          <w:lang w:eastAsia="he-IL"/>
        </w:rPr>
        <w:t xml:space="preserve"> </w:t>
      </w:r>
      <w:r w:rsidRPr="000F067D">
        <w:rPr>
          <w:rFonts w:eastAsiaTheme="minorHAnsi" w:hint="eastAsia"/>
          <w:caps w:val="0"/>
          <w:rtl/>
          <w:lang w:eastAsia="he-IL"/>
        </w:rPr>
        <w:t>רישוי</w:t>
      </w:r>
      <w:r w:rsidR="002E61AF" w:rsidRPr="000F067D">
        <w:rPr>
          <w:rFonts w:eastAsiaTheme="minorHAnsi"/>
          <w:caps w:val="0"/>
          <w:rtl/>
          <w:lang w:eastAsia="he-IL"/>
        </w:rPr>
        <w:t xml:space="preserve"> ותמיכה במוצר</w:t>
      </w:r>
      <w:r w:rsidRPr="000F067D">
        <w:rPr>
          <w:rFonts w:eastAsiaTheme="minorHAnsi"/>
          <w:caps w:val="0"/>
          <w:rtl/>
          <w:lang w:eastAsia="he-IL"/>
        </w:rPr>
        <w:t xml:space="preserve"> </w:t>
      </w:r>
      <w:r w:rsidR="002E61AF" w:rsidRPr="000F067D">
        <w:rPr>
          <w:rFonts w:eastAsiaTheme="minorHAnsi" w:hint="eastAsia"/>
          <w:caps w:val="0"/>
          <w:rtl/>
          <w:lang w:eastAsia="he-IL"/>
        </w:rPr>
        <w:t>עבור</w:t>
      </w:r>
      <w:r w:rsidR="002E61AF" w:rsidRPr="000F067D">
        <w:rPr>
          <w:rFonts w:eastAsiaTheme="minorHAnsi"/>
          <w:caps w:val="0"/>
          <w:rtl/>
          <w:lang w:eastAsia="he-IL"/>
        </w:rPr>
        <w:t xml:space="preserve"> </w:t>
      </w:r>
      <w:r w:rsidR="002E61AF" w:rsidRPr="000F067D">
        <w:rPr>
          <w:rFonts w:eastAsiaTheme="minorHAnsi" w:hint="eastAsia"/>
          <w:caps w:val="0"/>
          <w:rtl/>
          <w:lang w:eastAsia="he-IL"/>
        </w:rPr>
        <w:t>מחלקת</w:t>
      </w:r>
      <w:r w:rsidR="002E61AF" w:rsidRPr="000F067D">
        <w:rPr>
          <w:rFonts w:eastAsiaTheme="minorHAnsi"/>
          <w:caps w:val="0"/>
          <w:rtl/>
          <w:lang w:eastAsia="he-IL"/>
        </w:rPr>
        <w:t xml:space="preserve"> </w:t>
      </w:r>
      <w:r w:rsidR="002E61AF" w:rsidRPr="000F067D">
        <w:rPr>
          <w:rFonts w:eastAsiaTheme="minorHAnsi" w:hint="eastAsia"/>
          <w:caps w:val="0"/>
          <w:rtl/>
          <w:lang w:eastAsia="he-IL"/>
        </w:rPr>
        <w:t>פיתוח</w:t>
      </w:r>
      <w:r w:rsidRPr="000F067D">
        <w:rPr>
          <w:rFonts w:eastAsiaTheme="minorHAnsi"/>
          <w:caps w:val="0"/>
          <w:rtl/>
          <w:lang w:eastAsia="he-IL"/>
        </w:rPr>
        <w:t>.</w:t>
      </w:r>
    </w:p>
    <w:p w14:paraId="3EC75013" w14:textId="6638C1C6" w:rsidR="00F9528F" w:rsidRPr="00A60421" w:rsidRDefault="00CA19CA" w:rsidP="00CA19CA">
      <w:pPr>
        <w:numPr>
          <w:ilvl w:val="1"/>
          <w:numId w:val="83"/>
        </w:numPr>
        <w:tabs>
          <w:tab w:val="left" w:pos="1051"/>
        </w:tabs>
        <w:spacing w:before="240" w:line="360" w:lineRule="auto"/>
        <w:ind w:left="720"/>
        <w:outlineLvl w:val="1"/>
        <w:rPr>
          <w:b/>
          <w:bCs/>
          <w:caps w:val="0"/>
          <w:rtl/>
          <w:lang w:eastAsia="he-IL"/>
        </w:rPr>
      </w:pPr>
      <w:bookmarkStart w:id="364" w:name="_Toc193919389"/>
      <w:r w:rsidRPr="001A28D1">
        <w:rPr>
          <w:rFonts w:eastAsiaTheme="minorHAnsi" w:hint="cs"/>
          <w:b/>
          <w:bCs/>
          <w:caps w:val="0"/>
          <w:rtl/>
          <w:lang w:eastAsia="he-IL"/>
        </w:rPr>
        <w:t xml:space="preserve">עקרונות מנחים </w:t>
      </w:r>
      <w:bookmarkEnd w:id="364"/>
    </w:p>
    <w:p w14:paraId="7F57B10E" w14:textId="77777777" w:rsidR="00F9528F" w:rsidRPr="000F067D" w:rsidRDefault="00CA19CA" w:rsidP="001845A0">
      <w:pPr>
        <w:spacing w:line="360" w:lineRule="auto"/>
        <w:ind w:left="720"/>
        <w:jc w:val="both"/>
        <w:rPr>
          <w:caps w:val="0"/>
          <w:rtl/>
          <w:lang w:eastAsia="he-IL"/>
        </w:rPr>
      </w:pPr>
      <w:r w:rsidRPr="000F067D">
        <w:rPr>
          <w:rFonts w:eastAsiaTheme="minorHAnsi" w:hint="eastAsia"/>
          <w:caps w:val="0"/>
          <w:rtl/>
          <w:lang w:eastAsia="he-IL"/>
        </w:rPr>
        <w:t>הספק</w:t>
      </w:r>
      <w:r w:rsidRPr="000F067D">
        <w:rPr>
          <w:rFonts w:eastAsiaTheme="minorHAnsi"/>
          <w:caps w:val="0"/>
          <w:rtl/>
          <w:lang w:eastAsia="he-IL"/>
        </w:rPr>
        <w:t xml:space="preserve"> </w:t>
      </w:r>
      <w:r w:rsidRPr="000F067D">
        <w:rPr>
          <w:rFonts w:eastAsiaTheme="minorHAnsi" w:hint="eastAsia"/>
          <w:caps w:val="0"/>
          <w:rtl/>
          <w:lang w:eastAsia="he-IL"/>
        </w:rPr>
        <w:t>שייבחר</w:t>
      </w:r>
      <w:r w:rsidRPr="000F067D">
        <w:rPr>
          <w:rFonts w:eastAsiaTheme="minorHAnsi"/>
          <w:caps w:val="0"/>
          <w:rtl/>
          <w:lang w:eastAsia="he-IL"/>
        </w:rPr>
        <w:t xml:space="preserve"> </w:t>
      </w:r>
      <w:r w:rsidRPr="000F067D">
        <w:rPr>
          <w:rFonts w:eastAsiaTheme="minorHAnsi" w:hint="eastAsia"/>
          <w:caps w:val="0"/>
          <w:rtl/>
          <w:lang w:eastAsia="he-IL"/>
        </w:rPr>
        <w:t>לאספקת</w:t>
      </w:r>
      <w:r w:rsidRPr="000F067D">
        <w:rPr>
          <w:rFonts w:eastAsiaTheme="minorHAnsi"/>
          <w:caps w:val="0"/>
          <w:rtl/>
          <w:lang w:eastAsia="he-IL"/>
        </w:rPr>
        <w:t xml:space="preserve"> </w:t>
      </w:r>
      <w:r w:rsidRPr="000F067D">
        <w:rPr>
          <w:rFonts w:eastAsiaTheme="minorHAnsi" w:hint="eastAsia"/>
          <w:caps w:val="0"/>
          <w:rtl/>
          <w:lang w:eastAsia="he-IL"/>
        </w:rPr>
        <w:t>המוצר</w:t>
      </w:r>
      <w:r w:rsidRPr="000F067D">
        <w:rPr>
          <w:rFonts w:eastAsiaTheme="minorHAnsi"/>
          <w:caps w:val="0"/>
          <w:rtl/>
          <w:lang w:eastAsia="he-IL"/>
        </w:rPr>
        <w:t xml:space="preserve"> </w:t>
      </w:r>
      <w:r w:rsidRPr="000F067D">
        <w:rPr>
          <w:rFonts w:eastAsiaTheme="minorHAnsi" w:hint="eastAsia"/>
          <w:caps w:val="0"/>
          <w:rtl/>
          <w:lang w:eastAsia="he-IL"/>
        </w:rPr>
        <w:t>המפורט</w:t>
      </w:r>
      <w:r w:rsidRPr="000F067D">
        <w:rPr>
          <w:rFonts w:eastAsiaTheme="minorHAnsi"/>
          <w:caps w:val="0"/>
          <w:rtl/>
          <w:lang w:eastAsia="he-IL"/>
        </w:rPr>
        <w:t xml:space="preserve"> </w:t>
      </w:r>
      <w:r w:rsidRPr="000F067D">
        <w:rPr>
          <w:rFonts w:eastAsiaTheme="minorHAnsi" w:hint="eastAsia"/>
          <w:caps w:val="0"/>
          <w:rtl/>
          <w:lang w:eastAsia="he-IL"/>
        </w:rPr>
        <w:t>במכרז</w:t>
      </w:r>
      <w:r w:rsidRPr="000F067D">
        <w:rPr>
          <w:rFonts w:eastAsiaTheme="minorHAnsi"/>
          <w:caps w:val="0"/>
          <w:rtl/>
          <w:lang w:eastAsia="he-IL"/>
        </w:rPr>
        <w:t xml:space="preserve"> </w:t>
      </w:r>
      <w:r w:rsidRPr="000F067D">
        <w:rPr>
          <w:rFonts w:eastAsiaTheme="minorHAnsi" w:hint="eastAsia"/>
          <w:caps w:val="0"/>
          <w:rtl/>
          <w:lang w:eastAsia="he-IL"/>
        </w:rPr>
        <w:t>יידרש</w:t>
      </w:r>
      <w:r w:rsidRPr="000F067D">
        <w:rPr>
          <w:rFonts w:eastAsiaTheme="minorHAnsi"/>
          <w:caps w:val="0"/>
          <w:rtl/>
          <w:lang w:eastAsia="he-IL"/>
        </w:rPr>
        <w:t xml:space="preserve"> </w:t>
      </w:r>
      <w:r w:rsidRPr="000F067D">
        <w:rPr>
          <w:rFonts w:eastAsiaTheme="minorHAnsi" w:hint="eastAsia"/>
          <w:caps w:val="0"/>
          <w:rtl/>
          <w:lang w:eastAsia="he-IL"/>
        </w:rPr>
        <w:t>לפעול</w:t>
      </w:r>
      <w:r w:rsidRPr="000F067D">
        <w:rPr>
          <w:rFonts w:eastAsiaTheme="minorHAnsi"/>
          <w:caps w:val="0"/>
          <w:rtl/>
          <w:lang w:eastAsia="he-IL"/>
        </w:rPr>
        <w:t xml:space="preserve"> </w:t>
      </w:r>
      <w:r w:rsidRPr="000F067D">
        <w:rPr>
          <w:rFonts w:eastAsiaTheme="minorHAnsi" w:hint="eastAsia"/>
          <w:caps w:val="0"/>
          <w:rtl/>
          <w:lang w:eastAsia="he-IL"/>
        </w:rPr>
        <w:t>על</w:t>
      </w:r>
      <w:r w:rsidRPr="000F067D">
        <w:rPr>
          <w:rFonts w:eastAsiaTheme="minorHAnsi"/>
          <w:caps w:val="0"/>
          <w:rtl/>
          <w:lang w:eastAsia="he-IL"/>
        </w:rPr>
        <w:t xml:space="preserve"> </w:t>
      </w:r>
      <w:r w:rsidRPr="000F067D">
        <w:rPr>
          <w:rFonts w:eastAsiaTheme="minorHAnsi" w:hint="eastAsia"/>
          <w:caps w:val="0"/>
          <w:rtl/>
          <w:lang w:eastAsia="he-IL"/>
        </w:rPr>
        <w:t>בסיס</w:t>
      </w:r>
      <w:r w:rsidRPr="000F067D">
        <w:rPr>
          <w:rFonts w:eastAsiaTheme="minorHAnsi"/>
          <w:caps w:val="0"/>
          <w:rtl/>
          <w:lang w:eastAsia="he-IL"/>
        </w:rPr>
        <w:t xml:space="preserve"> </w:t>
      </w:r>
      <w:r w:rsidRPr="000F067D">
        <w:rPr>
          <w:rFonts w:eastAsiaTheme="minorHAnsi" w:hint="eastAsia"/>
          <w:caps w:val="0"/>
          <w:rtl/>
          <w:lang w:eastAsia="he-IL"/>
        </w:rPr>
        <w:t>העקרונות</w:t>
      </w:r>
      <w:r w:rsidRPr="000F067D">
        <w:rPr>
          <w:rFonts w:eastAsiaTheme="minorHAnsi"/>
          <w:caps w:val="0"/>
          <w:rtl/>
          <w:lang w:eastAsia="he-IL"/>
        </w:rPr>
        <w:t xml:space="preserve"> </w:t>
      </w:r>
      <w:r w:rsidRPr="000F067D">
        <w:rPr>
          <w:rFonts w:eastAsiaTheme="minorHAnsi" w:hint="eastAsia"/>
          <w:caps w:val="0"/>
          <w:rtl/>
          <w:lang w:eastAsia="he-IL"/>
        </w:rPr>
        <w:t>הבאים</w:t>
      </w:r>
      <w:r w:rsidRPr="000F067D">
        <w:rPr>
          <w:rFonts w:eastAsiaTheme="minorHAnsi"/>
          <w:caps w:val="0"/>
          <w:rtl/>
          <w:lang w:eastAsia="he-IL"/>
        </w:rPr>
        <w:t>:</w:t>
      </w:r>
    </w:p>
    <w:p w14:paraId="62306337" w14:textId="77777777" w:rsidR="001C2A26" w:rsidRPr="000F067D" w:rsidRDefault="00CA19CA" w:rsidP="00CA19CA">
      <w:pPr>
        <w:numPr>
          <w:ilvl w:val="2"/>
          <w:numId w:val="83"/>
        </w:numPr>
        <w:tabs>
          <w:tab w:val="left" w:pos="1051"/>
        </w:tabs>
        <w:spacing w:before="120" w:line="360" w:lineRule="auto"/>
        <w:ind w:left="1260" w:hanging="540"/>
        <w:outlineLvl w:val="1"/>
        <w:rPr>
          <w:b/>
          <w:bCs/>
          <w:caps w:val="0"/>
          <w:rtl/>
          <w:lang w:eastAsia="he-IL"/>
        </w:rPr>
      </w:pPr>
      <w:bookmarkStart w:id="365" w:name="_Toc177995236"/>
      <w:bookmarkStart w:id="366" w:name="_Toc193919390"/>
      <w:r w:rsidRPr="000F067D">
        <w:rPr>
          <w:rFonts w:eastAsiaTheme="minorHAnsi" w:hint="eastAsia"/>
          <w:b/>
          <w:bCs/>
          <w:caps w:val="0"/>
          <w:rtl/>
          <w:lang w:eastAsia="he-IL"/>
        </w:rPr>
        <w:t>שמירה</w:t>
      </w:r>
      <w:r w:rsidRPr="000F067D">
        <w:rPr>
          <w:rFonts w:eastAsiaTheme="minorHAnsi"/>
          <w:b/>
          <w:bCs/>
          <w:caps w:val="0"/>
          <w:rtl/>
          <w:lang w:eastAsia="he-IL"/>
        </w:rPr>
        <w:t xml:space="preserve"> </w:t>
      </w:r>
      <w:r w:rsidRPr="000F067D">
        <w:rPr>
          <w:rFonts w:eastAsiaTheme="minorHAnsi" w:hint="eastAsia"/>
          <w:b/>
          <w:bCs/>
          <w:caps w:val="0"/>
          <w:rtl/>
          <w:lang w:eastAsia="he-IL"/>
        </w:rPr>
        <w:t>על</w:t>
      </w:r>
      <w:r w:rsidRPr="000F067D">
        <w:rPr>
          <w:rFonts w:eastAsiaTheme="minorHAnsi"/>
          <w:b/>
          <w:bCs/>
          <w:caps w:val="0"/>
          <w:rtl/>
          <w:lang w:eastAsia="he-IL"/>
        </w:rPr>
        <w:t xml:space="preserve"> </w:t>
      </w:r>
      <w:r w:rsidRPr="000F067D">
        <w:rPr>
          <w:rFonts w:eastAsiaTheme="minorHAnsi" w:hint="eastAsia"/>
          <w:b/>
          <w:bCs/>
          <w:caps w:val="0"/>
          <w:rtl/>
          <w:lang w:eastAsia="he-IL"/>
        </w:rPr>
        <w:t>רצף</w:t>
      </w:r>
      <w:r w:rsidRPr="000F067D">
        <w:rPr>
          <w:rFonts w:eastAsiaTheme="minorHAnsi"/>
          <w:b/>
          <w:bCs/>
          <w:caps w:val="0"/>
          <w:rtl/>
          <w:lang w:eastAsia="he-IL"/>
        </w:rPr>
        <w:t xml:space="preserve"> </w:t>
      </w:r>
      <w:r w:rsidRPr="000F067D">
        <w:rPr>
          <w:rFonts w:eastAsiaTheme="minorHAnsi" w:hint="eastAsia"/>
          <w:b/>
          <w:bCs/>
          <w:caps w:val="0"/>
          <w:rtl/>
          <w:lang w:eastAsia="he-IL"/>
        </w:rPr>
        <w:t>שירות</w:t>
      </w:r>
      <w:bookmarkEnd w:id="365"/>
      <w:bookmarkEnd w:id="366"/>
    </w:p>
    <w:p w14:paraId="755B1C01" w14:textId="2A6EAB76" w:rsidR="001C2A26" w:rsidRPr="000F067D" w:rsidRDefault="00CA19CA" w:rsidP="0044207D">
      <w:pPr>
        <w:spacing w:line="360" w:lineRule="auto"/>
        <w:ind w:left="1260"/>
        <w:jc w:val="both"/>
        <w:rPr>
          <w:caps w:val="0"/>
          <w:lang w:eastAsia="he-IL"/>
        </w:rPr>
      </w:pPr>
      <w:r w:rsidRPr="000F067D">
        <w:rPr>
          <w:rFonts w:eastAsiaTheme="minorHAnsi" w:hint="eastAsia"/>
          <w:caps w:val="0"/>
          <w:rtl/>
          <w:lang w:eastAsia="he-IL"/>
        </w:rPr>
        <w:t>הספק</w:t>
      </w:r>
      <w:r w:rsidRPr="000F067D">
        <w:rPr>
          <w:rFonts w:eastAsiaTheme="minorHAnsi"/>
          <w:caps w:val="0"/>
          <w:rtl/>
          <w:lang w:eastAsia="he-IL"/>
        </w:rPr>
        <w:t xml:space="preserve"> </w:t>
      </w:r>
      <w:r w:rsidRPr="000F067D">
        <w:rPr>
          <w:rFonts w:eastAsiaTheme="minorHAnsi" w:hint="eastAsia"/>
          <w:caps w:val="0"/>
          <w:rtl/>
          <w:lang w:eastAsia="he-IL"/>
        </w:rPr>
        <w:t>יידרש</w:t>
      </w:r>
      <w:r w:rsidRPr="000F067D">
        <w:rPr>
          <w:rFonts w:eastAsiaTheme="minorHAnsi"/>
          <w:caps w:val="0"/>
          <w:rtl/>
          <w:lang w:eastAsia="he-IL"/>
        </w:rPr>
        <w:t xml:space="preserve"> </w:t>
      </w:r>
      <w:r w:rsidRPr="000F067D">
        <w:rPr>
          <w:rFonts w:eastAsiaTheme="minorHAnsi" w:hint="eastAsia"/>
          <w:caps w:val="0"/>
          <w:rtl/>
          <w:lang w:eastAsia="he-IL"/>
        </w:rPr>
        <w:t>להבטיח</w:t>
      </w:r>
      <w:r w:rsidRPr="000F067D">
        <w:rPr>
          <w:rFonts w:eastAsiaTheme="minorHAnsi"/>
          <w:caps w:val="0"/>
          <w:rtl/>
          <w:lang w:eastAsia="he-IL"/>
        </w:rPr>
        <w:t xml:space="preserve"> </w:t>
      </w:r>
      <w:r w:rsidRPr="000F067D">
        <w:rPr>
          <w:rFonts w:eastAsiaTheme="minorHAnsi" w:hint="eastAsia"/>
          <w:caps w:val="0"/>
          <w:rtl/>
          <w:lang w:eastAsia="he-IL"/>
        </w:rPr>
        <w:t>את</w:t>
      </w:r>
      <w:r w:rsidRPr="000F067D">
        <w:rPr>
          <w:rFonts w:eastAsiaTheme="minorHAnsi"/>
          <w:caps w:val="0"/>
          <w:rtl/>
          <w:lang w:eastAsia="he-IL"/>
        </w:rPr>
        <w:t xml:space="preserve"> </w:t>
      </w:r>
      <w:r w:rsidRPr="000F067D">
        <w:rPr>
          <w:rFonts w:eastAsiaTheme="minorHAnsi" w:hint="eastAsia"/>
          <w:caps w:val="0"/>
          <w:rtl/>
          <w:lang w:eastAsia="he-IL"/>
        </w:rPr>
        <w:t>רצף</w:t>
      </w:r>
      <w:r w:rsidRPr="000F067D">
        <w:rPr>
          <w:rFonts w:eastAsiaTheme="minorHAnsi"/>
          <w:caps w:val="0"/>
          <w:rtl/>
          <w:lang w:eastAsia="he-IL"/>
        </w:rPr>
        <w:t xml:space="preserve"> </w:t>
      </w:r>
      <w:r w:rsidRPr="000F067D">
        <w:rPr>
          <w:rFonts w:eastAsiaTheme="minorHAnsi" w:hint="eastAsia"/>
          <w:caps w:val="0"/>
          <w:rtl/>
          <w:lang w:eastAsia="he-IL"/>
        </w:rPr>
        <w:t>השירות</w:t>
      </w:r>
      <w:r w:rsidR="002E61AF" w:rsidRPr="000F067D">
        <w:rPr>
          <w:rFonts w:eastAsiaTheme="minorHAnsi"/>
          <w:caps w:val="0"/>
          <w:rtl/>
          <w:lang w:eastAsia="he-IL"/>
        </w:rPr>
        <w:t xml:space="preserve"> והתמיכה</w:t>
      </w:r>
      <w:r w:rsidRPr="000F067D">
        <w:rPr>
          <w:rFonts w:eastAsiaTheme="minorHAnsi"/>
          <w:caps w:val="0"/>
          <w:rtl/>
          <w:lang w:eastAsia="he-IL"/>
        </w:rPr>
        <w:t xml:space="preserve"> </w:t>
      </w:r>
      <w:r w:rsidR="000339CB" w:rsidRPr="000F067D">
        <w:rPr>
          <w:rFonts w:eastAsiaTheme="minorHAnsi" w:hint="eastAsia"/>
          <w:caps w:val="0"/>
          <w:rtl/>
          <w:lang w:eastAsia="he-IL"/>
        </w:rPr>
        <w:t>ב</w:t>
      </w:r>
      <w:r w:rsidR="002E61AF" w:rsidRPr="000F067D">
        <w:rPr>
          <w:rFonts w:eastAsiaTheme="minorHAnsi" w:hint="eastAsia"/>
          <w:caps w:val="0"/>
          <w:rtl/>
          <w:lang w:eastAsia="he-IL"/>
        </w:rPr>
        <w:t>מוצר</w:t>
      </w:r>
      <w:r w:rsidRPr="000F067D">
        <w:rPr>
          <w:rFonts w:eastAsiaTheme="minorHAnsi"/>
          <w:caps w:val="0"/>
          <w:rtl/>
          <w:lang w:eastAsia="he-IL"/>
        </w:rPr>
        <w:t xml:space="preserve"> הקיים כיום </w:t>
      </w:r>
      <w:r w:rsidRPr="000F067D">
        <w:rPr>
          <w:rFonts w:eastAsiaTheme="minorHAnsi" w:hint="eastAsia"/>
          <w:caps w:val="0"/>
          <w:rtl/>
          <w:lang w:eastAsia="he-IL"/>
        </w:rPr>
        <w:t>במשרד</w:t>
      </w:r>
      <w:r w:rsidR="002E61AF" w:rsidRPr="000F067D">
        <w:rPr>
          <w:rFonts w:eastAsiaTheme="minorHAnsi"/>
          <w:caps w:val="0"/>
          <w:rtl/>
          <w:lang w:eastAsia="he-IL"/>
        </w:rPr>
        <w:t>.</w:t>
      </w:r>
      <w:r w:rsidR="000606BF">
        <w:rPr>
          <w:rFonts w:eastAsiaTheme="minorHAnsi" w:hint="cs"/>
          <w:caps w:val="0"/>
          <w:rtl/>
          <w:lang w:eastAsia="he-IL"/>
        </w:rPr>
        <w:t xml:space="preserve"> </w:t>
      </w:r>
    </w:p>
    <w:p w14:paraId="434E4933" w14:textId="77777777" w:rsidR="001C2A26" w:rsidRPr="000F067D" w:rsidRDefault="00CA19CA" w:rsidP="00CA19CA">
      <w:pPr>
        <w:numPr>
          <w:ilvl w:val="2"/>
          <w:numId w:val="83"/>
        </w:numPr>
        <w:tabs>
          <w:tab w:val="left" w:pos="1051"/>
        </w:tabs>
        <w:spacing w:before="120" w:line="360" w:lineRule="auto"/>
        <w:ind w:left="1260" w:hanging="540"/>
        <w:outlineLvl w:val="1"/>
        <w:rPr>
          <w:b/>
          <w:bCs/>
          <w:caps w:val="0"/>
          <w:rtl/>
          <w:lang w:eastAsia="he-IL"/>
        </w:rPr>
      </w:pPr>
      <w:bookmarkStart w:id="367" w:name="_Toc177995237"/>
      <w:bookmarkStart w:id="368" w:name="_Toc193919391"/>
      <w:r w:rsidRPr="000F067D">
        <w:rPr>
          <w:rFonts w:eastAsiaTheme="minorHAnsi" w:hint="eastAsia"/>
          <w:b/>
          <w:bCs/>
          <w:caps w:val="0"/>
          <w:rtl/>
          <w:lang w:eastAsia="he-IL"/>
        </w:rPr>
        <w:t>זמינות</w:t>
      </w:r>
      <w:r w:rsidRPr="000F067D">
        <w:rPr>
          <w:rFonts w:eastAsiaTheme="minorHAnsi"/>
          <w:b/>
          <w:bCs/>
          <w:caps w:val="0"/>
          <w:rtl/>
          <w:lang w:eastAsia="he-IL"/>
        </w:rPr>
        <w:t xml:space="preserve"> </w:t>
      </w:r>
      <w:r w:rsidRPr="000F067D">
        <w:rPr>
          <w:rFonts w:eastAsiaTheme="minorHAnsi" w:hint="eastAsia"/>
          <w:b/>
          <w:bCs/>
          <w:caps w:val="0"/>
          <w:rtl/>
          <w:lang w:eastAsia="he-IL"/>
        </w:rPr>
        <w:t>ותמיכה</w:t>
      </w:r>
      <w:bookmarkEnd w:id="367"/>
      <w:bookmarkEnd w:id="368"/>
    </w:p>
    <w:p w14:paraId="2D5B06AA" w14:textId="77777777" w:rsidR="001C2A26" w:rsidRPr="000F067D" w:rsidRDefault="00CA19CA" w:rsidP="001C2A26">
      <w:pPr>
        <w:spacing w:line="360" w:lineRule="auto"/>
        <w:ind w:left="1260"/>
        <w:jc w:val="both"/>
        <w:rPr>
          <w:caps w:val="0"/>
          <w:rtl/>
          <w:lang w:eastAsia="he-IL"/>
        </w:rPr>
      </w:pPr>
      <w:r w:rsidRPr="000F067D">
        <w:rPr>
          <w:rFonts w:eastAsiaTheme="minorHAnsi" w:hint="eastAsia"/>
          <w:caps w:val="0"/>
          <w:rtl/>
          <w:lang w:eastAsia="he-IL"/>
        </w:rPr>
        <w:t>הספק</w:t>
      </w:r>
      <w:r w:rsidRPr="000F067D">
        <w:rPr>
          <w:rFonts w:eastAsiaTheme="minorHAnsi"/>
          <w:caps w:val="0"/>
          <w:rtl/>
          <w:lang w:eastAsia="he-IL"/>
        </w:rPr>
        <w:t xml:space="preserve"> נדרש להוכיח זמינות של משאבים מקצועיים ויכולת גבוהה בתמיכה </w:t>
      </w:r>
      <w:r w:rsidR="002E61AF" w:rsidRPr="000F067D">
        <w:rPr>
          <w:rFonts w:eastAsiaTheme="minorHAnsi" w:hint="eastAsia"/>
          <w:caps w:val="0"/>
          <w:rtl/>
          <w:lang w:eastAsia="he-IL"/>
        </w:rPr>
        <w:t>במוצר</w:t>
      </w:r>
      <w:r w:rsidRPr="000F067D">
        <w:rPr>
          <w:rFonts w:eastAsiaTheme="minorHAnsi"/>
          <w:caps w:val="0"/>
          <w:rtl/>
          <w:lang w:eastAsia="he-IL"/>
        </w:rPr>
        <w:t xml:space="preserve">. כחלק מיישום עקרון זה יידרש הספק להעמיד לרשות המשרד צוות עבודה ייעודי אשר יספק את </w:t>
      </w:r>
      <w:r w:rsidR="002E61AF" w:rsidRPr="000F067D">
        <w:rPr>
          <w:rFonts w:eastAsiaTheme="minorHAnsi" w:hint="eastAsia"/>
          <w:caps w:val="0"/>
          <w:rtl/>
          <w:lang w:eastAsia="he-IL"/>
        </w:rPr>
        <w:t>התמיכה</w:t>
      </w:r>
      <w:r w:rsidRPr="000F067D">
        <w:rPr>
          <w:rFonts w:eastAsiaTheme="minorHAnsi"/>
          <w:caps w:val="0"/>
          <w:rtl/>
          <w:lang w:eastAsia="he-IL"/>
        </w:rPr>
        <w:t xml:space="preserve"> הנדרש</w:t>
      </w:r>
      <w:r w:rsidR="002E61AF" w:rsidRPr="000F067D">
        <w:rPr>
          <w:rFonts w:eastAsiaTheme="minorHAnsi" w:hint="eastAsia"/>
          <w:caps w:val="0"/>
          <w:rtl/>
          <w:lang w:eastAsia="he-IL"/>
        </w:rPr>
        <w:t>ת</w:t>
      </w:r>
      <w:r w:rsidRPr="000F067D">
        <w:rPr>
          <w:rFonts w:eastAsiaTheme="minorHAnsi"/>
          <w:caps w:val="0"/>
          <w:rtl/>
          <w:lang w:eastAsia="he-IL"/>
        </w:rPr>
        <w:t xml:space="preserve"> בהתאם להסכם רמת השירות.</w:t>
      </w:r>
    </w:p>
    <w:p w14:paraId="181B7922" w14:textId="77777777" w:rsidR="001C2A26" w:rsidRPr="000F067D" w:rsidRDefault="00CA19CA" w:rsidP="00CA19CA">
      <w:pPr>
        <w:numPr>
          <w:ilvl w:val="2"/>
          <w:numId w:val="83"/>
        </w:numPr>
        <w:tabs>
          <w:tab w:val="left" w:pos="1051"/>
        </w:tabs>
        <w:spacing w:before="120" w:line="360" w:lineRule="auto"/>
        <w:ind w:left="1260" w:hanging="540"/>
        <w:outlineLvl w:val="1"/>
        <w:rPr>
          <w:b/>
          <w:bCs/>
          <w:caps w:val="0"/>
          <w:rtl/>
          <w:lang w:eastAsia="he-IL"/>
        </w:rPr>
      </w:pPr>
      <w:bookmarkStart w:id="369" w:name="_Toc177995238"/>
      <w:bookmarkStart w:id="370" w:name="_Toc193919392"/>
      <w:r w:rsidRPr="000F067D">
        <w:rPr>
          <w:rFonts w:eastAsiaTheme="minorHAnsi" w:hint="eastAsia"/>
          <w:b/>
          <w:bCs/>
          <w:caps w:val="0"/>
          <w:rtl/>
          <w:lang w:eastAsia="he-IL"/>
        </w:rPr>
        <w:t>עדכניות</w:t>
      </w:r>
      <w:r w:rsidRPr="000F067D">
        <w:rPr>
          <w:rFonts w:eastAsiaTheme="minorHAnsi"/>
          <w:b/>
          <w:bCs/>
          <w:caps w:val="0"/>
          <w:rtl/>
          <w:lang w:eastAsia="he-IL"/>
        </w:rPr>
        <w:t xml:space="preserve"> </w:t>
      </w:r>
      <w:r w:rsidRPr="000F067D">
        <w:rPr>
          <w:rFonts w:eastAsiaTheme="minorHAnsi" w:hint="eastAsia"/>
          <w:b/>
          <w:bCs/>
          <w:caps w:val="0"/>
          <w:rtl/>
          <w:lang w:eastAsia="he-IL"/>
        </w:rPr>
        <w:t>טכנולוגית</w:t>
      </w:r>
      <w:r w:rsidRPr="000F067D">
        <w:rPr>
          <w:rFonts w:eastAsiaTheme="minorHAnsi"/>
          <w:b/>
          <w:bCs/>
          <w:caps w:val="0"/>
          <w:rtl/>
          <w:lang w:eastAsia="he-IL"/>
        </w:rPr>
        <w:t xml:space="preserve"> </w:t>
      </w:r>
      <w:r w:rsidRPr="000F067D">
        <w:rPr>
          <w:rFonts w:eastAsiaTheme="minorHAnsi" w:hint="eastAsia"/>
          <w:b/>
          <w:bCs/>
          <w:caps w:val="0"/>
          <w:rtl/>
          <w:lang w:eastAsia="he-IL"/>
        </w:rPr>
        <w:t>ומוקד</w:t>
      </w:r>
      <w:r w:rsidRPr="000F067D">
        <w:rPr>
          <w:rFonts w:eastAsiaTheme="minorHAnsi"/>
          <w:b/>
          <w:bCs/>
          <w:caps w:val="0"/>
          <w:rtl/>
          <w:lang w:eastAsia="he-IL"/>
        </w:rPr>
        <w:t xml:space="preserve"> </w:t>
      </w:r>
      <w:r w:rsidRPr="000F067D">
        <w:rPr>
          <w:rFonts w:eastAsiaTheme="minorHAnsi" w:hint="eastAsia"/>
          <w:b/>
          <w:bCs/>
          <w:caps w:val="0"/>
          <w:rtl/>
          <w:lang w:eastAsia="he-IL"/>
        </w:rPr>
        <w:t>ידע</w:t>
      </w:r>
      <w:r w:rsidRPr="000F067D">
        <w:rPr>
          <w:rFonts w:eastAsiaTheme="minorHAnsi"/>
          <w:b/>
          <w:bCs/>
          <w:caps w:val="0"/>
          <w:rtl/>
          <w:lang w:eastAsia="he-IL"/>
        </w:rPr>
        <w:t xml:space="preserve"> </w:t>
      </w:r>
      <w:r w:rsidRPr="000F067D">
        <w:rPr>
          <w:rFonts w:eastAsiaTheme="minorHAnsi" w:hint="eastAsia"/>
          <w:b/>
          <w:bCs/>
          <w:caps w:val="0"/>
          <w:rtl/>
          <w:lang w:eastAsia="he-IL"/>
        </w:rPr>
        <w:t>מקצועי</w:t>
      </w:r>
      <w:bookmarkEnd w:id="369"/>
      <w:bookmarkEnd w:id="370"/>
    </w:p>
    <w:p w14:paraId="132D855C" w14:textId="4AA28A67" w:rsidR="001C2A26" w:rsidRPr="000F067D" w:rsidRDefault="00CA19CA" w:rsidP="000F067D">
      <w:pPr>
        <w:spacing w:line="360" w:lineRule="auto"/>
        <w:ind w:left="1260"/>
        <w:jc w:val="both"/>
        <w:rPr>
          <w:b/>
          <w:bCs/>
          <w:caps w:val="0"/>
          <w:rtl/>
          <w:lang w:eastAsia="he-IL"/>
        </w:rPr>
      </w:pPr>
      <w:r w:rsidRPr="000F067D">
        <w:rPr>
          <w:rFonts w:eastAsiaTheme="minorHAnsi" w:hint="eastAsia"/>
          <w:caps w:val="0"/>
          <w:rtl/>
          <w:lang w:eastAsia="he-IL"/>
        </w:rPr>
        <w:t>הספק</w:t>
      </w:r>
      <w:r w:rsidRPr="000F067D">
        <w:rPr>
          <w:rFonts w:eastAsiaTheme="minorHAnsi"/>
          <w:caps w:val="0"/>
          <w:rtl/>
          <w:lang w:eastAsia="he-IL"/>
        </w:rPr>
        <w:t xml:space="preserve"> נדרש להוות מוקד ידע מקצועי בכל שרשרת הטיפול </w:t>
      </w:r>
      <w:r w:rsidR="002E61AF" w:rsidRPr="000F067D">
        <w:rPr>
          <w:rFonts w:eastAsiaTheme="minorHAnsi" w:hint="eastAsia"/>
          <w:caps w:val="0"/>
          <w:rtl/>
          <w:lang w:eastAsia="he-IL"/>
        </w:rPr>
        <w:t>במוצר</w:t>
      </w:r>
      <w:r w:rsidRPr="000F067D">
        <w:rPr>
          <w:rFonts w:eastAsiaTheme="minorHAnsi"/>
          <w:caps w:val="0"/>
          <w:rtl/>
          <w:lang w:eastAsia="he-IL"/>
        </w:rPr>
        <w:t xml:space="preserve"> ולתמוך </w:t>
      </w:r>
      <w:r w:rsidR="002E61AF" w:rsidRPr="000F067D">
        <w:rPr>
          <w:rFonts w:eastAsiaTheme="minorHAnsi" w:hint="eastAsia"/>
          <w:caps w:val="0"/>
          <w:rtl/>
          <w:lang w:eastAsia="he-IL"/>
        </w:rPr>
        <w:t>בשימוש</w:t>
      </w:r>
      <w:r w:rsidRPr="000F067D">
        <w:rPr>
          <w:rFonts w:eastAsiaTheme="minorHAnsi"/>
          <w:caps w:val="0"/>
          <w:rtl/>
          <w:lang w:eastAsia="he-IL"/>
        </w:rPr>
        <w:t xml:space="preserve"> המשרד </w:t>
      </w:r>
      <w:r w:rsidR="002E61AF" w:rsidRPr="000F067D">
        <w:rPr>
          <w:rFonts w:eastAsiaTheme="minorHAnsi" w:hint="eastAsia"/>
          <w:caps w:val="0"/>
          <w:rtl/>
          <w:lang w:eastAsia="he-IL"/>
        </w:rPr>
        <w:t>בו</w:t>
      </w:r>
      <w:r w:rsidRPr="000F067D">
        <w:rPr>
          <w:rFonts w:eastAsiaTheme="minorHAnsi"/>
          <w:caps w:val="0"/>
          <w:rtl/>
          <w:lang w:eastAsia="he-IL"/>
        </w:rPr>
        <w:t xml:space="preserve">. </w:t>
      </w:r>
    </w:p>
    <w:p w14:paraId="5461E4AD" w14:textId="7C73A90A" w:rsidR="005D15CC" w:rsidRPr="00A60421" w:rsidRDefault="00CA19CA" w:rsidP="00CA19CA">
      <w:pPr>
        <w:numPr>
          <w:ilvl w:val="1"/>
          <w:numId w:val="83"/>
        </w:numPr>
        <w:tabs>
          <w:tab w:val="left" w:pos="1051"/>
        </w:tabs>
        <w:spacing w:before="240" w:line="360" w:lineRule="auto"/>
        <w:ind w:left="720"/>
        <w:outlineLvl w:val="1"/>
        <w:rPr>
          <w:b/>
          <w:bCs/>
          <w:caps w:val="0"/>
          <w:rtl/>
          <w:lang w:eastAsia="he-IL"/>
        </w:rPr>
      </w:pPr>
      <w:bookmarkStart w:id="371" w:name="_Toc193919394"/>
      <w:r w:rsidRPr="001A28D1">
        <w:rPr>
          <w:rFonts w:eastAsiaTheme="minorHAnsi" w:hint="cs"/>
          <w:b/>
          <w:bCs/>
          <w:caps w:val="0"/>
          <w:rtl/>
          <w:lang w:eastAsia="he-IL"/>
        </w:rPr>
        <w:t>קטלוג מוצרי תוכנה</w:t>
      </w:r>
      <w:bookmarkEnd w:id="371"/>
    </w:p>
    <w:p w14:paraId="4A8E9AE9" w14:textId="4027A15A" w:rsidR="00C70608" w:rsidRPr="000F067D" w:rsidRDefault="00CA19CA" w:rsidP="00C70608">
      <w:pPr>
        <w:spacing w:line="360" w:lineRule="auto"/>
        <w:ind w:left="720"/>
        <w:jc w:val="both"/>
        <w:rPr>
          <w:caps w:val="0"/>
          <w:rtl/>
          <w:lang w:eastAsia="he-IL"/>
        </w:rPr>
      </w:pPr>
      <w:r w:rsidRPr="000F067D">
        <w:rPr>
          <w:rFonts w:eastAsiaTheme="minorHAnsi" w:hint="eastAsia"/>
          <w:caps w:val="0"/>
          <w:rtl/>
          <w:lang w:eastAsia="he-IL"/>
        </w:rPr>
        <w:t>כאמור</w:t>
      </w:r>
      <w:r w:rsidRPr="000F067D">
        <w:rPr>
          <w:rFonts w:eastAsiaTheme="minorHAnsi"/>
          <w:caps w:val="0"/>
          <w:rtl/>
          <w:lang w:eastAsia="he-IL"/>
        </w:rPr>
        <w:t xml:space="preserve"> </w:t>
      </w:r>
      <w:r w:rsidR="00A84792">
        <w:rPr>
          <w:rFonts w:eastAsiaTheme="minorHAnsi" w:hint="cs"/>
          <w:caps w:val="0"/>
          <w:rtl/>
          <w:lang w:eastAsia="he-IL"/>
        </w:rPr>
        <w:t>לעיל,</w:t>
      </w:r>
      <w:r w:rsidRPr="000F067D">
        <w:rPr>
          <w:rFonts w:eastAsiaTheme="minorHAnsi"/>
          <w:caps w:val="0"/>
          <w:rtl/>
          <w:lang w:eastAsia="he-IL"/>
        </w:rPr>
        <w:t xml:space="preserve"> </w:t>
      </w:r>
      <w:r w:rsidRPr="000F067D">
        <w:rPr>
          <w:rFonts w:eastAsiaTheme="minorHAnsi" w:hint="eastAsia"/>
          <w:caps w:val="0"/>
          <w:rtl/>
          <w:lang w:eastAsia="he-IL"/>
        </w:rPr>
        <w:t>המשרד</w:t>
      </w:r>
      <w:r w:rsidRPr="000F067D">
        <w:rPr>
          <w:rFonts w:eastAsiaTheme="minorHAnsi"/>
          <w:caps w:val="0"/>
          <w:rtl/>
          <w:lang w:eastAsia="he-IL"/>
        </w:rPr>
        <w:t xml:space="preserve"> </w:t>
      </w:r>
      <w:r w:rsidRPr="000F067D">
        <w:rPr>
          <w:rFonts w:eastAsiaTheme="minorHAnsi" w:hint="eastAsia"/>
          <w:caps w:val="0"/>
          <w:rtl/>
          <w:lang w:eastAsia="he-IL"/>
        </w:rPr>
        <w:t>מבקש</w:t>
      </w:r>
      <w:r w:rsidRPr="000F067D">
        <w:rPr>
          <w:rFonts w:eastAsiaTheme="minorHAnsi"/>
          <w:caps w:val="0"/>
          <w:rtl/>
          <w:lang w:eastAsia="he-IL"/>
        </w:rPr>
        <w:t xml:space="preserve"> </w:t>
      </w:r>
      <w:r w:rsidRPr="000F067D">
        <w:rPr>
          <w:rFonts w:eastAsiaTheme="minorHAnsi" w:hint="eastAsia"/>
          <w:caps w:val="0"/>
          <w:rtl/>
          <w:lang w:eastAsia="he-IL"/>
        </w:rPr>
        <w:t>לרכוש</w:t>
      </w:r>
      <w:r w:rsidRPr="000F067D">
        <w:rPr>
          <w:rFonts w:eastAsiaTheme="minorHAnsi"/>
          <w:caps w:val="0"/>
          <w:rtl/>
          <w:lang w:eastAsia="he-IL"/>
        </w:rPr>
        <w:t xml:space="preserve"> </w:t>
      </w:r>
      <w:r w:rsidRPr="000F067D">
        <w:rPr>
          <w:rFonts w:eastAsiaTheme="minorHAnsi" w:hint="eastAsia"/>
          <w:caps w:val="0"/>
          <w:rtl/>
          <w:lang w:eastAsia="he-IL"/>
        </w:rPr>
        <w:t>רישוי</w:t>
      </w:r>
      <w:r w:rsidRPr="000F067D">
        <w:rPr>
          <w:rFonts w:eastAsiaTheme="minorHAnsi"/>
          <w:caps w:val="0"/>
          <w:rtl/>
          <w:lang w:eastAsia="he-IL"/>
        </w:rPr>
        <w:t xml:space="preserve"> </w:t>
      </w:r>
      <w:r w:rsidRPr="000F067D">
        <w:rPr>
          <w:rFonts w:eastAsiaTheme="minorHAnsi" w:hint="eastAsia"/>
          <w:caps w:val="0"/>
          <w:rtl/>
          <w:lang w:eastAsia="he-IL"/>
        </w:rPr>
        <w:t>ותמיכה</w:t>
      </w:r>
      <w:r w:rsidRPr="000F067D">
        <w:rPr>
          <w:rFonts w:eastAsiaTheme="minorHAnsi"/>
          <w:caps w:val="0"/>
          <w:rtl/>
          <w:lang w:eastAsia="he-IL"/>
        </w:rPr>
        <w:t xml:space="preserve"> </w:t>
      </w:r>
      <w:r w:rsidRPr="000F067D">
        <w:rPr>
          <w:rFonts w:eastAsiaTheme="minorHAnsi" w:hint="eastAsia"/>
          <w:caps w:val="0"/>
          <w:rtl/>
          <w:lang w:eastAsia="he-IL"/>
        </w:rPr>
        <w:t>למוצר</w:t>
      </w:r>
      <w:r w:rsidRPr="000F067D">
        <w:rPr>
          <w:rFonts w:eastAsiaTheme="minorHAnsi"/>
          <w:caps w:val="0"/>
          <w:rtl/>
          <w:lang w:eastAsia="he-IL"/>
        </w:rPr>
        <w:t xml:space="preserve"> </w:t>
      </w:r>
      <w:r w:rsidRPr="000F067D">
        <w:rPr>
          <w:rFonts w:eastAsiaTheme="minorHAnsi" w:hint="eastAsia"/>
          <w:caps w:val="0"/>
          <w:rtl/>
          <w:lang w:eastAsia="he-IL"/>
        </w:rPr>
        <w:t>תוכנה</w:t>
      </w:r>
      <w:r w:rsidRPr="000F067D">
        <w:rPr>
          <w:rFonts w:eastAsiaTheme="minorHAnsi"/>
          <w:caps w:val="0"/>
          <w:rtl/>
          <w:lang w:eastAsia="he-IL"/>
        </w:rPr>
        <w:t xml:space="preserve"> </w:t>
      </w:r>
      <w:r w:rsidRPr="000F067D">
        <w:rPr>
          <w:rFonts w:eastAsiaTheme="minorHAnsi" w:hint="eastAsia"/>
          <w:caps w:val="0"/>
          <w:rtl/>
          <w:lang w:eastAsia="he-IL"/>
        </w:rPr>
        <w:t>אשר</w:t>
      </w:r>
      <w:r w:rsidRPr="000F067D">
        <w:rPr>
          <w:rFonts w:eastAsiaTheme="minorHAnsi"/>
          <w:caps w:val="0"/>
          <w:rtl/>
          <w:lang w:eastAsia="he-IL"/>
        </w:rPr>
        <w:t xml:space="preserve"> </w:t>
      </w:r>
      <w:r w:rsidRPr="000F067D">
        <w:rPr>
          <w:rFonts w:eastAsiaTheme="minorHAnsi" w:hint="eastAsia"/>
          <w:caps w:val="0"/>
          <w:rtl/>
          <w:lang w:eastAsia="he-IL"/>
        </w:rPr>
        <w:t>נרכש</w:t>
      </w:r>
      <w:r w:rsidRPr="000F067D">
        <w:rPr>
          <w:rFonts w:eastAsiaTheme="minorHAnsi"/>
          <w:caps w:val="0"/>
          <w:rtl/>
          <w:lang w:eastAsia="he-IL"/>
        </w:rPr>
        <w:t xml:space="preserve"> </w:t>
      </w:r>
      <w:r w:rsidRPr="000F067D">
        <w:rPr>
          <w:rFonts w:eastAsiaTheme="minorHAnsi" w:hint="eastAsia"/>
          <w:caps w:val="0"/>
          <w:rtl/>
          <w:lang w:eastAsia="he-IL"/>
        </w:rPr>
        <w:t>והוטמע</w:t>
      </w:r>
      <w:r w:rsidRPr="000F067D">
        <w:rPr>
          <w:rFonts w:eastAsiaTheme="minorHAnsi"/>
          <w:caps w:val="0"/>
          <w:rtl/>
          <w:lang w:eastAsia="he-IL"/>
        </w:rPr>
        <w:t xml:space="preserve"> </w:t>
      </w:r>
      <w:r w:rsidRPr="000F067D">
        <w:rPr>
          <w:rFonts w:eastAsiaTheme="minorHAnsi" w:hint="eastAsia"/>
          <w:caps w:val="0"/>
          <w:rtl/>
          <w:lang w:eastAsia="he-IL"/>
        </w:rPr>
        <w:t>בשנים</w:t>
      </w:r>
      <w:r w:rsidRPr="000F067D">
        <w:rPr>
          <w:rFonts w:eastAsiaTheme="minorHAnsi"/>
          <w:caps w:val="0"/>
          <w:rtl/>
          <w:lang w:eastAsia="he-IL"/>
        </w:rPr>
        <w:t xml:space="preserve"> </w:t>
      </w:r>
      <w:r w:rsidRPr="000F067D">
        <w:rPr>
          <w:rFonts w:eastAsiaTheme="minorHAnsi" w:hint="eastAsia"/>
          <w:caps w:val="0"/>
          <w:rtl/>
          <w:lang w:eastAsia="he-IL"/>
        </w:rPr>
        <w:t>האחרונות</w:t>
      </w:r>
      <w:r w:rsidRPr="000F067D">
        <w:rPr>
          <w:rFonts w:eastAsiaTheme="minorHAnsi"/>
          <w:caps w:val="0"/>
          <w:rtl/>
          <w:lang w:eastAsia="he-IL"/>
        </w:rPr>
        <w:t xml:space="preserve"> </w:t>
      </w:r>
      <w:r w:rsidRPr="000F067D">
        <w:rPr>
          <w:rFonts w:eastAsiaTheme="minorHAnsi" w:hint="eastAsia"/>
          <w:caps w:val="0"/>
          <w:rtl/>
          <w:lang w:eastAsia="he-IL"/>
        </w:rPr>
        <w:t>בעבודת</w:t>
      </w:r>
      <w:r w:rsidRPr="000F067D">
        <w:rPr>
          <w:rFonts w:eastAsiaTheme="minorHAnsi"/>
          <w:caps w:val="0"/>
          <w:rtl/>
          <w:lang w:eastAsia="he-IL"/>
        </w:rPr>
        <w:t xml:space="preserve"> </w:t>
      </w:r>
      <w:r w:rsidRPr="000F067D">
        <w:rPr>
          <w:rFonts w:eastAsiaTheme="minorHAnsi" w:hint="eastAsia"/>
          <w:caps w:val="0"/>
          <w:rtl/>
          <w:lang w:eastAsia="he-IL"/>
        </w:rPr>
        <w:t>המשרד</w:t>
      </w:r>
      <w:r w:rsidRPr="000F067D">
        <w:rPr>
          <w:rFonts w:eastAsiaTheme="minorHAnsi"/>
          <w:caps w:val="0"/>
          <w:rtl/>
          <w:lang w:eastAsia="he-IL"/>
        </w:rPr>
        <w:t xml:space="preserve"> </w:t>
      </w:r>
      <w:r w:rsidRPr="000F067D">
        <w:rPr>
          <w:rFonts w:eastAsiaTheme="minorHAnsi" w:hint="eastAsia"/>
          <w:caps w:val="0"/>
          <w:rtl/>
          <w:lang w:eastAsia="he-IL"/>
        </w:rPr>
        <w:t>וזאת</w:t>
      </w:r>
      <w:r w:rsidRPr="000F067D">
        <w:rPr>
          <w:rFonts w:eastAsiaTheme="minorHAnsi"/>
          <w:caps w:val="0"/>
          <w:rtl/>
          <w:lang w:eastAsia="he-IL"/>
        </w:rPr>
        <w:t xml:space="preserve"> </w:t>
      </w:r>
      <w:r w:rsidRPr="000F067D">
        <w:rPr>
          <w:rFonts w:eastAsiaTheme="minorHAnsi" w:hint="eastAsia"/>
          <w:caps w:val="0"/>
          <w:rtl/>
          <w:lang w:eastAsia="he-IL"/>
        </w:rPr>
        <w:t>מתוך</w:t>
      </w:r>
      <w:r w:rsidRPr="000F067D">
        <w:rPr>
          <w:rFonts w:eastAsiaTheme="minorHAnsi"/>
          <w:caps w:val="0"/>
          <w:rtl/>
          <w:lang w:eastAsia="he-IL"/>
        </w:rPr>
        <w:t xml:space="preserve"> </w:t>
      </w:r>
      <w:r w:rsidRPr="000F067D">
        <w:rPr>
          <w:rFonts w:eastAsiaTheme="minorHAnsi" w:hint="eastAsia"/>
          <w:caps w:val="0"/>
          <w:rtl/>
          <w:lang w:eastAsia="he-IL"/>
        </w:rPr>
        <w:t>כוונה</w:t>
      </w:r>
      <w:r w:rsidRPr="000F067D">
        <w:rPr>
          <w:rFonts w:eastAsiaTheme="minorHAnsi"/>
          <w:caps w:val="0"/>
          <w:rtl/>
          <w:lang w:eastAsia="he-IL"/>
        </w:rPr>
        <w:t xml:space="preserve"> </w:t>
      </w:r>
      <w:r w:rsidRPr="000F067D">
        <w:rPr>
          <w:rFonts w:eastAsiaTheme="minorHAnsi" w:hint="eastAsia"/>
          <w:caps w:val="0"/>
          <w:rtl/>
          <w:lang w:eastAsia="he-IL"/>
        </w:rPr>
        <w:t>לשמור</w:t>
      </w:r>
      <w:r w:rsidRPr="000F067D">
        <w:rPr>
          <w:rFonts w:eastAsiaTheme="minorHAnsi"/>
          <w:caps w:val="0"/>
          <w:rtl/>
          <w:lang w:eastAsia="he-IL"/>
        </w:rPr>
        <w:t xml:space="preserve"> </w:t>
      </w:r>
      <w:r w:rsidRPr="000F067D">
        <w:rPr>
          <w:rFonts w:eastAsiaTheme="minorHAnsi" w:hint="eastAsia"/>
          <w:caps w:val="0"/>
          <w:rtl/>
          <w:lang w:eastAsia="he-IL"/>
        </w:rPr>
        <w:t>על</w:t>
      </w:r>
      <w:r w:rsidRPr="000F067D">
        <w:rPr>
          <w:rFonts w:eastAsiaTheme="minorHAnsi"/>
          <w:caps w:val="0"/>
          <w:rtl/>
          <w:lang w:eastAsia="he-IL"/>
        </w:rPr>
        <w:t xml:space="preserve"> </w:t>
      </w:r>
      <w:r w:rsidRPr="000F067D">
        <w:rPr>
          <w:rFonts w:eastAsiaTheme="minorHAnsi" w:hint="eastAsia"/>
          <w:caps w:val="0"/>
          <w:rtl/>
          <w:lang w:eastAsia="he-IL"/>
        </w:rPr>
        <w:t>רצף</w:t>
      </w:r>
      <w:r w:rsidRPr="000F067D">
        <w:rPr>
          <w:rFonts w:eastAsiaTheme="minorHAnsi"/>
          <w:caps w:val="0"/>
          <w:rtl/>
          <w:lang w:eastAsia="he-IL"/>
        </w:rPr>
        <w:t xml:space="preserve"> </w:t>
      </w:r>
      <w:r w:rsidRPr="000F067D">
        <w:rPr>
          <w:rFonts w:eastAsiaTheme="minorHAnsi" w:hint="eastAsia"/>
          <w:caps w:val="0"/>
          <w:rtl/>
          <w:lang w:eastAsia="he-IL"/>
        </w:rPr>
        <w:t>השירות</w:t>
      </w:r>
      <w:r w:rsidRPr="000F067D">
        <w:rPr>
          <w:rFonts w:eastAsiaTheme="minorHAnsi"/>
          <w:caps w:val="0"/>
          <w:rtl/>
          <w:lang w:eastAsia="he-IL"/>
        </w:rPr>
        <w:t xml:space="preserve"> </w:t>
      </w:r>
      <w:r w:rsidRPr="000F067D">
        <w:rPr>
          <w:rFonts w:eastAsiaTheme="minorHAnsi" w:hint="eastAsia"/>
          <w:caps w:val="0"/>
          <w:rtl/>
          <w:lang w:eastAsia="he-IL"/>
        </w:rPr>
        <w:t>וההמשכיות</w:t>
      </w:r>
      <w:r w:rsidRPr="000F067D">
        <w:rPr>
          <w:rFonts w:eastAsiaTheme="minorHAnsi"/>
          <w:caps w:val="0"/>
          <w:rtl/>
          <w:lang w:eastAsia="he-IL"/>
        </w:rPr>
        <w:t xml:space="preserve"> </w:t>
      </w:r>
      <w:r w:rsidRPr="000F067D">
        <w:rPr>
          <w:rFonts w:eastAsiaTheme="minorHAnsi" w:hint="eastAsia"/>
          <w:caps w:val="0"/>
          <w:rtl/>
          <w:lang w:eastAsia="he-IL"/>
        </w:rPr>
        <w:t>העסקית</w:t>
      </w:r>
      <w:r w:rsidRPr="000F067D">
        <w:rPr>
          <w:rFonts w:eastAsiaTheme="minorHAnsi"/>
          <w:caps w:val="0"/>
          <w:rtl/>
          <w:lang w:eastAsia="he-IL"/>
        </w:rPr>
        <w:t xml:space="preserve">-ארגונית </w:t>
      </w:r>
      <w:r w:rsidRPr="000F067D">
        <w:rPr>
          <w:rFonts w:eastAsiaTheme="minorHAnsi" w:hint="eastAsia"/>
          <w:caps w:val="0"/>
          <w:rtl/>
          <w:lang w:eastAsia="he-IL"/>
        </w:rPr>
        <w:t>של</w:t>
      </w:r>
      <w:r w:rsidRPr="000F067D">
        <w:rPr>
          <w:rFonts w:eastAsiaTheme="minorHAnsi"/>
          <w:caps w:val="0"/>
          <w:rtl/>
          <w:lang w:eastAsia="he-IL"/>
        </w:rPr>
        <w:t xml:space="preserve"> </w:t>
      </w:r>
      <w:r w:rsidRPr="000F067D">
        <w:rPr>
          <w:rFonts w:eastAsiaTheme="minorHAnsi" w:hint="eastAsia"/>
          <w:caps w:val="0"/>
          <w:rtl/>
          <w:lang w:eastAsia="he-IL"/>
        </w:rPr>
        <w:t>המשרד</w:t>
      </w:r>
      <w:r w:rsidRPr="000F067D">
        <w:rPr>
          <w:rFonts w:eastAsiaTheme="minorHAnsi"/>
          <w:caps w:val="0"/>
          <w:rtl/>
          <w:lang w:eastAsia="he-IL"/>
        </w:rPr>
        <w:t>.</w:t>
      </w:r>
    </w:p>
    <w:p w14:paraId="5BD9C338" w14:textId="77777777" w:rsidR="005D15CC" w:rsidRPr="000F067D" w:rsidRDefault="00CA19CA" w:rsidP="00C70608">
      <w:pPr>
        <w:spacing w:before="120" w:line="360" w:lineRule="auto"/>
        <w:ind w:left="720"/>
        <w:jc w:val="both"/>
        <w:rPr>
          <w:caps w:val="0"/>
          <w:lang w:eastAsia="he-IL"/>
        </w:rPr>
      </w:pPr>
      <w:r w:rsidRPr="000F067D">
        <w:rPr>
          <w:rFonts w:eastAsiaTheme="minorHAnsi" w:hint="eastAsia"/>
          <w:caps w:val="0"/>
          <w:rtl/>
          <w:lang w:eastAsia="he-IL"/>
        </w:rPr>
        <w:t>הטבלה</w:t>
      </w:r>
      <w:r w:rsidRPr="000F067D">
        <w:rPr>
          <w:rFonts w:eastAsiaTheme="minorHAnsi"/>
          <w:caps w:val="0"/>
          <w:rtl/>
          <w:lang w:eastAsia="he-IL"/>
        </w:rPr>
        <w:t xml:space="preserve"> </w:t>
      </w:r>
      <w:r w:rsidRPr="000F067D">
        <w:rPr>
          <w:rFonts w:eastAsiaTheme="minorHAnsi" w:hint="eastAsia"/>
          <w:caps w:val="0"/>
          <w:rtl/>
          <w:lang w:eastAsia="he-IL"/>
        </w:rPr>
        <w:t>הבאה</w:t>
      </w:r>
      <w:r w:rsidRPr="000F067D">
        <w:rPr>
          <w:rFonts w:eastAsiaTheme="minorHAnsi"/>
          <w:caps w:val="0"/>
          <w:rtl/>
          <w:lang w:eastAsia="he-IL"/>
        </w:rPr>
        <w:t xml:space="preserve"> </w:t>
      </w:r>
      <w:r w:rsidRPr="000F067D">
        <w:rPr>
          <w:rFonts w:eastAsiaTheme="minorHAnsi" w:hint="eastAsia"/>
          <w:caps w:val="0"/>
          <w:rtl/>
          <w:lang w:eastAsia="he-IL"/>
        </w:rPr>
        <w:t>מציגה</w:t>
      </w:r>
      <w:r w:rsidRPr="000F067D">
        <w:rPr>
          <w:rFonts w:eastAsiaTheme="minorHAnsi"/>
          <w:caps w:val="0"/>
          <w:rtl/>
          <w:lang w:eastAsia="he-IL"/>
        </w:rPr>
        <w:t xml:space="preserve"> </w:t>
      </w:r>
      <w:r w:rsidRPr="000F067D">
        <w:rPr>
          <w:rFonts w:eastAsiaTheme="minorHAnsi" w:hint="eastAsia"/>
          <w:caps w:val="0"/>
          <w:rtl/>
          <w:lang w:eastAsia="he-IL"/>
        </w:rPr>
        <w:t>את</w:t>
      </w:r>
      <w:r w:rsidRPr="000F067D">
        <w:rPr>
          <w:rFonts w:eastAsiaTheme="minorHAnsi"/>
          <w:caps w:val="0"/>
          <w:rtl/>
          <w:lang w:eastAsia="he-IL"/>
        </w:rPr>
        <w:t xml:space="preserve"> </w:t>
      </w:r>
      <w:r w:rsidRPr="000F067D">
        <w:rPr>
          <w:rFonts w:eastAsiaTheme="minorHAnsi" w:hint="eastAsia"/>
          <w:caps w:val="0"/>
          <w:rtl/>
          <w:lang w:eastAsia="he-IL"/>
        </w:rPr>
        <w:t>מוצרי</w:t>
      </w:r>
      <w:r w:rsidRPr="000F067D">
        <w:rPr>
          <w:rFonts w:eastAsiaTheme="minorHAnsi"/>
          <w:caps w:val="0"/>
          <w:rtl/>
          <w:lang w:eastAsia="he-IL"/>
        </w:rPr>
        <w:t xml:space="preserve"> </w:t>
      </w:r>
      <w:r w:rsidRPr="000F067D">
        <w:rPr>
          <w:rFonts w:eastAsiaTheme="minorHAnsi" w:hint="eastAsia"/>
          <w:caps w:val="0"/>
          <w:rtl/>
          <w:lang w:eastAsia="he-IL"/>
        </w:rPr>
        <w:t>התוכנה</w:t>
      </w:r>
      <w:r w:rsidRPr="000F067D">
        <w:rPr>
          <w:rFonts w:eastAsiaTheme="minorHAnsi"/>
          <w:caps w:val="0"/>
          <w:rtl/>
          <w:lang w:eastAsia="he-IL"/>
        </w:rPr>
        <w:t xml:space="preserve"> </w:t>
      </w:r>
      <w:r w:rsidRPr="000F067D">
        <w:rPr>
          <w:rFonts w:eastAsiaTheme="minorHAnsi" w:hint="eastAsia"/>
          <w:caps w:val="0"/>
          <w:rtl/>
          <w:lang w:eastAsia="he-IL"/>
        </w:rPr>
        <w:t>שהמשרד</w:t>
      </w:r>
      <w:r w:rsidRPr="000F067D">
        <w:rPr>
          <w:rFonts w:eastAsiaTheme="minorHAnsi"/>
          <w:caps w:val="0"/>
          <w:rtl/>
          <w:lang w:eastAsia="he-IL"/>
        </w:rPr>
        <w:t xml:space="preserve"> </w:t>
      </w:r>
      <w:r w:rsidRPr="000F067D">
        <w:rPr>
          <w:rFonts w:eastAsiaTheme="minorHAnsi" w:hint="eastAsia"/>
          <w:caps w:val="0"/>
          <w:rtl/>
          <w:lang w:eastAsia="he-IL"/>
        </w:rPr>
        <w:t>מבקש</w:t>
      </w:r>
      <w:r w:rsidRPr="000F067D">
        <w:rPr>
          <w:rFonts w:eastAsiaTheme="minorHAnsi"/>
          <w:caps w:val="0"/>
          <w:rtl/>
          <w:lang w:eastAsia="he-IL"/>
        </w:rPr>
        <w:t xml:space="preserve"> </w:t>
      </w:r>
      <w:r w:rsidRPr="000F067D">
        <w:rPr>
          <w:rFonts w:eastAsiaTheme="minorHAnsi" w:hint="eastAsia"/>
          <w:caps w:val="0"/>
          <w:rtl/>
          <w:lang w:eastAsia="he-IL"/>
        </w:rPr>
        <w:t>לרכוש</w:t>
      </w:r>
      <w:r w:rsidRPr="000F067D">
        <w:rPr>
          <w:rFonts w:eastAsiaTheme="minorHAnsi"/>
          <w:caps w:val="0"/>
          <w:rtl/>
          <w:lang w:eastAsia="he-IL"/>
        </w:rPr>
        <w:t xml:space="preserve">, </w:t>
      </w:r>
      <w:r w:rsidRPr="000F067D">
        <w:rPr>
          <w:rFonts w:eastAsiaTheme="minorHAnsi" w:hint="eastAsia"/>
          <w:caps w:val="0"/>
          <w:rtl/>
          <w:lang w:eastAsia="he-IL"/>
        </w:rPr>
        <w:t>תוך</w:t>
      </w:r>
      <w:r w:rsidRPr="000F067D">
        <w:rPr>
          <w:rFonts w:eastAsiaTheme="minorHAnsi"/>
          <w:caps w:val="0"/>
          <w:rtl/>
          <w:lang w:eastAsia="he-IL"/>
        </w:rPr>
        <w:t xml:space="preserve"> </w:t>
      </w:r>
      <w:r w:rsidRPr="000F067D">
        <w:rPr>
          <w:rFonts w:eastAsiaTheme="minorHAnsi" w:hint="eastAsia"/>
          <w:caps w:val="0"/>
          <w:rtl/>
          <w:lang w:eastAsia="he-IL"/>
        </w:rPr>
        <w:t>פירוט</w:t>
      </w:r>
      <w:r w:rsidRPr="000F067D">
        <w:rPr>
          <w:rFonts w:eastAsiaTheme="minorHAnsi"/>
          <w:caps w:val="0"/>
          <w:rtl/>
          <w:lang w:eastAsia="he-IL"/>
        </w:rPr>
        <w:t xml:space="preserve"> </w:t>
      </w:r>
      <w:r w:rsidRPr="000F067D">
        <w:rPr>
          <w:rFonts w:eastAsiaTheme="minorHAnsi" w:hint="eastAsia"/>
          <w:caps w:val="0"/>
          <w:rtl/>
          <w:lang w:eastAsia="he-IL"/>
        </w:rPr>
        <w:t>המאפיינים</w:t>
      </w:r>
      <w:r w:rsidRPr="000F067D">
        <w:rPr>
          <w:rFonts w:eastAsiaTheme="minorHAnsi"/>
          <w:caps w:val="0"/>
          <w:rtl/>
          <w:lang w:eastAsia="he-IL"/>
        </w:rPr>
        <w:t xml:space="preserve"> </w:t>
      </w:r>
      <w:r w:rsidRPr="000F067D">
        <w:rPr>
          <w:rFonts w:eastAsiaTheme="minorHAnsi" w:hint="eastAsia"/>
          <w:caps w:val="0"/>
          <w:rtl/>
          <w:lang w:eastAsia="he-IL"/>
        </w:rPr>
        <w:t>הבאים</w:t>
      </w:r>
      <w:r w:rsidRPr="000F067D">
        <w:rPr>
          <w:rFonts w:eastAsiaTheme="minorHAnsi"/>
          <w:caps w:val="0"/>
          <w:rtl/>
          <w:lang w:eastAsia="he-IL"/>
        </w:rPr>
        <w:t>:</w:t>
      </w:r>
    </w:p>
    <w:p w14:paraId="4C232EBC" w14:textId="77777777" w:rsidR="00C70608" w:rsidRPr="000F067D" w:rsidRDefault="00CA19CA" w:rsidP="00CA19CA">
      <w:pPr>
        <w:numPr>
          <w:ilvl w:val="0"/>
          <w:numId w:val="85"/>
        </w:numPr>
        <w:spacing w:line="360" w:lineRule="auto"/>
        <w:ind w:left="1080"/>
        <w:jc w:val="both"/>
        <w:rPr>
          <w:caps w:val="0"/>
          <w:lang w:eastAsia="he-IL"/>
        </w:rPr>
      </w:pPr>
      <w:r w:rsidRPr="000F067D">
        <w:rPr>
          <w:rFonts w:eastAsiaTheme="minorHAnsi" w:hint="eastAsia"/>
          <w:caps w:val="0"/>
          <w:rtl/>
          <w:lang w:eastAsia="he-IL"/>
        </w:rPr>
        <w:t>שם</w:t>
      </w:r>
      <w:r w:rsidRPr="000F067D">
        <w:rPr>
          <w:rFonts w:eastAsiaTheme="minorHAnsi"/>
          <w:caps w:val="0"/>
          <w:rtl/>
          <w:lang w:eastAsia="he-IL"/>
        </w:rPr>
        <w:t xml:space="preserve"> </w:t>
      </w:r>
      <w:r w:rsidRPr="000F067D">
        <w:rPr>
          <w:rFonts w:eastAsiaTheme="minorHAnsi" w:hint="eastAsia"/>
          <w:caps w:val="0"/>
          <w:rtl/>
          <w:lang w:eastAsia="he-IL"/>
        </w:rPr>
        <w:t>המוצר</w:t>
      </w:r>
    </w:p>
    <w:p w14:paraId="7CC4B1A4" w14:textId="77777777" w:rsidR="005D15CC" w:rsidRPr="000F067D" w:rsidRDefault="00CA19CA" w:rsidP="00CA19CA">
      <w:pPr>
        <w:numPr>
          <w:ilvl w:val="0"/>
          <w:numId w:val="85"/>
        </w:numPr>
        <w:spacing w:line="360" w:lineRule="auto"/>
        <w:ind w:left="1080"/>
        <w:jc w:val="both"/>
        <w:rPr>
          <w:caps w:val="0"/>
          <w:lang w:eastAsia="he-IL"/>
        </w:rPr>
      </w:pPr>
      <w:r w:rsidRPr="000F067D">
        <w:rPr>
          <w:rFonts w:eastAsiaTheme="minorHAnsi" w:hint="eastAsia"/>
          <w:caps w:val="0"/>
          <w:rtl/>
          <w:lang w:eastAsia="he-IL"/>
        </w:rPr>
        <w:t>ייעוד</w:t>
      </w:r>
      <w:r w:rsidRPr="000F067D">
        <w:rPr>
          <w:rFonts w:eastAsiaTheme="minorHAnsi"/>
          <w:caps w:val="0"/>
          <w:rtl/>
          <w:lang w:eastAsia="he-IL"/>
        </w:rPr>
        <w:t xml:space="preserve"> </w:t>
      </w:r>
      <w:r w:rsidR="00C70608" w:rsidRPr="000F067D">
        <w:rPr>
          <w:rFonts w:eastAsiaTheme="minorHAnsi" w:hint="eastAsia"/>
          <w:caps w:val="0"/>
          <w:rtl/>
          <w:lang w:eastAsia="he-IL"/>
        </w:rPr>
        <w:t>ופונקציונליות</w:t>
      </w:r>
      <w:r w:rsidR="00C70608" w:rsidRPr="000F067D">
        <w:rPr>
          <w:rFonts w:eastAsiaTheme="minorHAnsi"/>
          <w:caps w:val="0"/>
          <w:rtl/>
          <w:lang w:eastAsia="he-IL"/>
        </w:rPr>
        <w:t xml:space="preserve"> </w:t>
      </w:r>
      <w:r w:rsidRPr="000F067D">
        <w:rPr>
          <w:rFonts w:eastAsiaTheme="minorHAnsi" w:hint="eastAsia"/>
          <w:caps w:val="0"/>
          <w:rtl/>
          <w:lang w:eastAsia="he-IL"/>
        </w:rPr>
        <w:t>המוצר</w:t>
      </w:r>
      <w:r w:rsidRPr="000F067D">
        <w:rPr>
          <w:rFonts w:eastAsiaTheme="minorHAnsi"/>
          <w:caps w:val="0"/>
          <w:rtl/>
          <w:lang w:eastAsia="he-IL"/>
        </w:rPr>
        <w:t xml:space="preserve"> </w:t>
      </w:r>
    </w:p>
    <w:p w14:paraId="20DFEE7F" w14:textId="77777777" w:rsidR="005D15CC" w:rsidRPr="000F067D" w:rsidRDefault="00CA19CA" w:rsidP="00CA19CA">
      <w:pPr>
        <w:numPr>
          <w:ilvl w:val="0"/>
          <w:numId w:val="85"/>
        </w:numPr>
        <w:spacing w:line="360" w:lineRule="auto"/>
        <w:ind w:left="1080"/>
        <w:jc w:val="both"/>
        <w:rPr>
          <w:caps w:val="0"/>
          <w:lang w:eastAsia="he-IL"/>
        </w:rPr>
      </w:pPr>
      <w:r w:rsidRPr="000F067D">
        <w:rPr>
          <w:rFonts w:eastAsiaTheme="minorHAnsi" w:hint="eastAsia"/>
          <w:caps w:val="0"/>
          <w:rtl/>
          <w:lang w:eastAsia="he-IL"/>
        </w:rPr>
        <w:t>מס</w:t>
      </w:r>
      <w:r w:rsidRPr="000F067D">
        <w:rPr>
          <w:rFonts w:eastAsiaTheme="minorHAnsi"/>
          <w:caps w:val="0"/>
          <w:rtl/>
          <w:lang w:eastAsia="he-IL"/>
        </w:rPr>
        <w:t xml:space="preserve">' משתמשים וסוג רישוי שנדרש </w:t>
      </w:r>
    </w:p>
    <w:p w14:paraId="49CD32D0" w14:textId="22F89D30" w:rsidR="00E839DC" w:rsidRPr="000F067D" w:rsidRDefault="00CA19CA" w:rsidP="00CA19CA">
      <w:pPr>
        <w:numPr>
          <w:ilvl w:val="0"/>
          <w:numId w:val="85"/>
        </w:numPr>
        <w:spacing w:line="360" w:lineRule="auto"/>
        <w:ind w:left="1080"/>
        <w:jc w:val="both"/>
        <w:rPr>
          <w:caps w:val="0"/>
          <w:lang w:eastAsia="he-IL"/>
        </w:rPr>
      </w:pPr>
      <w:r w:rsidRPr="000F067D">
        <w:rPr>
          <w:rFonts w:eastAsiaTheme="minorHAnsi" w:hint="eastAsia"/>
          <w:caps w:val="0"/>
          <w:rtl/>
          <w:lang w:eastAsia="he-IL"/>
        </w:rPr>
        <w:t>תמיכה</w:t>
      </w:r>
      <w:r w:rsidRPr="000F067D">
        <w:rPr>
          <w:rFonts w:eastAsiaTheme="minorHAnsi"/>
          <w:caps w:val="0"/>
          <w:rtl/>
          <w:lang w:eastAsia="he-IL"/>
        </w:rPr>
        <w:t xml:space="preserve"> </w:t>
      </w:r>
      <w:r w:rsidR="002A22F7">
        <w:rPr>
          <w:rFonts w:eastAsiaTheme="minorHAnsi" w:hint="cs"/>
          <w:caps w:val="0"/>
          <w:rtl/>
          <w:lang w:eastAsia="he-IL"/>
        </w:rPr>
        <w:t>.</w:t>
      </w:r>
    </w:p>
    <w:p w14:paraId="3FEDEC5B" w14:textId="77777777" w:rsidR="005D15CC" w:rsidRPr="00F26DAD" w:rsidRDefault="005D15CC" w:rsidP="004C6E9F">
      <w:pPr>
        <w:spacing w:line="360" w:lineRule="auto"/>
        <w:ind w:left="549" w:hanging="360"/>
        <w:jc w:val="both"/>
        <w:rPr>
          <w:caps w:val="0"/>
          <w:sz w:val="22"/>
          <w:szCs w:val="22"/>
          <w:rtl/>
          <w:lang w:eastAsia="he-IL"/>
        </w:rPr>
      </w:pPr>
    </w:p>
    <w:tbl>
      <w:tblPr>
        <w:tblStyle w:val="1ff2"/>
        <w:tblpPr w:leftFromText="180" w:rightFromText="180" w:vertAnchor="page" w:horzAnchor="margin" w:tblpXSpec="center" w:tblpY="2121"/>
        <w:bidiVisual/>
        <w:tblW w:w="8997" w:type="dxa"/>
        <w:tblLook w:val="04A0" w:firstRow="1" w:lastRow="0" w:firstColumn="1" w:lastColumn="0" w:noHBand="0" w:noVBand="1"/>
      </w:tblPr>
      <w:tblGrid>
        <w:gridCol w:w="1530"/>
        <w:gridCol w:w="1980"/>
        <w:gridCol w:w="2520"/>
        <w:gridCol w:w="2967"/>
      </w:tblGrid>
      <w:tr w:rsidR="00A84792" w:rsidRPr="00F26DAD" w14:paraId="697D1BC9" w14:textId="77777777" w:rsidTr="00A84792">
        <w:trPr>
          <w:trHeight w:val="440"/>
        </w:trPr>
        <w:tc>
          <w:tcPr>
            <w:tcW w:w="1530" w:type="dxa"/>
            <w:hideMark/>
          </w:tcPr>
          <w:p w14:paraId="4D9A7787" w14:textId="77777777" w:rsidR="00A84792" w:rsidRPr="00F26DAD" w:rsidRDefault="00A84792" w:rsidP="00A84792">
            <w:pPr>
              <w:jc w:val="center"/>
              <w:rPr>
                <w:rFonts w:ascii="David" w:hAnsi="David" w:cs="David"/>
                <w:b/>
                <w:bCs/>
                <w:color w:val="000000"/>
                <w:sz w:val="22"/>
                <w:szCs w:val="22"/>
              </w:rPr>
            </w:pPr>
            <w:r w:rsidRPr="00F26DAD">
              <w:rPr>
                <w:rFonts w:ascii="David" w:hAnsi="David" w:cs="David" w:hint="cs"/>
                <w:sz w:val="22"/>
                <w:szCs w:val="22"/>
              </w:rPr>
              <w:br w:type="page"/>
            </w:r>
            <w:r w:rsidRPr="00F26DAD">
              <w:rPr>
                <w:rFonts w:ascii="David" w:hAnsi="David" w:cs="David" w:hint="cs"/>
                <w:b/>
                <w:bCs/>
                <w:color w:val="000000"/>
                <w:sz w:val="22"/>
                <w:szCs w:val="22"/>
                <w:rtl/>
              </w:rPr>
              <w:t>שם המוצר</w:t>
            </w:r>
          </w:p>
        </w:tc>
        <w:tc>
          <w:tcPr>
            <w:tcW w:w="1980" w:type="dxa"/>
            <w:hideMark/>
          </w:tcPr>
          <w:p w14:paraId="39E84458" w14:textId="77777777" w:rsidR="00A84792" w:rsidRPr="00F26DAD" w:rsidRDefault="00A84792" w:rsidP="00A84792">
            <w:pPr>
              <w:jc w:val="center"/>
              <w:rPr>
                <w:rFonts w:ascii="David" w:hAnsi="David" w:cs="David"/>
                <w:b/>
                <w:bCs/>
                <w:color w:val="000000"/>
                <w:sz w:val="22"/>
                <w:szCs w:val="22"/>
                <w:rtl/>
              </w:rPr>
            </w:pPr>
            <w:r w:rsidRPr="00F26DAD">
              <w:rPr>
                <w:rFonts w:ascii="David" w:hAnsi="David" w:cs="David" w:hint="cs"/>
                <w:b/>
                <w:bCs/>
                <w:color w:val="000000"/>
                <w:sz w:val="22"/>
                <w:szCs w:val="22"/>
                <w:rtl/>
              </w:rPr>
              <w:t>פונקציונליות</w:t>
            </w:r>
          </w:p>
        </w:tc>
        <w:tc>
          <w:tcPr>
            <w:tcW w:w="2520" w:type="dxa"/>
            <w:hideMark/>
          </w:tcPr>
          <w:p w14:paraId="1E92B6B1" w14:textId="77777777" w:rsidR="00A84792" w:rsidRPr="00F26DAD" w:rsidRDefault="00A84792" w:rsidP="00A84792">
            <w:pPr>
              <w:jc w:val="center"/>
              <w:rPr>
                <w:rFonts w:ascii="David" w:hAnsi="David" w:cs="David"/>
                <w:b/>
                <w:bCs/>
                <w:color w:val="000000"/>
                <w:sz w:val="22"/>
                <w:szCs w:val="22"/>
                <w:rtl/>
              </w:rPr>
            </w:pPr>
            <w:r w:rsidRPr="00F26DAD">
              <w:rPr>
                <w:rFonts w:ascii="David" w:hAnsi="David" w:cs="David" w:hint="cs"/>
                <w:b/>
                <w:bCs/>
                <w:color w:val="000000"/>
                <w:sz w:val="22"/>
                <w:szCs w:val="22"/>
                <w:rtl/>
              </w:rPr>
              <w:t>כמות רישוי וסוג נדרש במכרז</w:t>
            </w:r>
          </w:p>
        </w:tc>
        <w:tc>
          <w:tcPr>
            <w:tcW w:w="2967" w:type="dxa"/>
            <w:hideMark/>
          </w:tcPr>
          <w:p w14:paraId="7D776C27" w14:textId="77777777" w:rsidR="00A84792" w:rsidRPr="00F26DAD" w:rsidRDefault="00A84792" w:rsidP="00A84792">
            <w:pPr>
              <w:jc w:val="center"/>
              <w:rPr>
                <w:rFonts w:ascii="David" w:hAnsi="David" w:cs="David"/>
                <w:b/>
                <w:bCs/>
                <w:color w:val="000000"/>
                <w:sz w:val="22"/>
                <w:szCs w:val="22"/>
                <w:rtl/>
              </w:rPr>
            </w:pPr>
            <w:r w:rsidRPr="00F26DAD">
              <w:rPr>
                <w:rFonts w:ascii="David" w:hAnsi="David" w:cs="David" w:hint="cs"/>
                <w:b/>
                <w:bCs/>
                <w:color w:val="000000"/>
                <w:sz w:val="22"/>
                <w:szCs w:val="22"/>
                <w:rtl/>
              </w:rPr>
              <w:t>תמיכה</w:t>
            </w:r>
          </w:p>
        </w:tc>
      </w:tr>
      <w:tr w:rsidR="00A84792" w:rsidRPr="00F26DAD" w14:paraId="54C3BCC5" w14:textId="77777777" w:rsidTr="00A84792">
        <w:trPr>
          <w:trHeight w:val="708"/>
        </w:trPr>
        <w:tc>
          <w:tcPr>
            <w:tcW w:w="1530" w:type="dxa"/>
            <w:hideMark/>
          </w:tcPr>
          <w:p w14:paraId="7F9FE587" w14:textId="77777777" w:rsidR="00A84792" w:rsidRPr="00F26DAD" w:rsidRDefault="00A84792" w:rsidP="00A84792">
            <w:pPr>
              <w:bidi w:val="0"/>
              <w:rPr>
                <w:rFonts w:ascii="David" w:hAnsi="David" w:cs="David"/>
                <w:color w:val="000000"/>
                <w:sz w:val="22"/>
                <w:szCs w:val="22"/>
              </w:rPr>
            </w:pPr>
            <w:r w:rsidRPr="00F26DAD">
              <w:rPr>
                <w:rFonts w:ascii="David" w:hAnsi="David" w:cs="David" w:hint="cs"/>
                <w:color w:val="000000"/>
                <w:sz w:val="22"/>
                <w:szCs w:val="22"/>
              </w:rPr>
              <w:t>IBM Cloud Pak for Automation</w:t>
            </w:r>
          </w:p>
          <w:p w14:paraId="34356162" w14:textId="77777777" w:rsidR="00A84792" w:rsidRPr="00F26DAD" w:rsidRDefault="00A84792" w:rsidP="00A84792">
            <w:pPr>
              <w:bidi w:val="0"/>
              <w:rPr>
                <w:rFonts w:ascii="David" w:hAnsi="David" w:cs="David"/>
                <w:color w:val="000000"/>
                <w:sz w:val="22"/>
                <w:szCs w:val="22"/>
              </w:rPr>
            </w:pPr>
            <w:r w:rsidRPr="00F26DAD">
              <w:rPr>
                <w:rFonts w:ascii="David" w:hAnsi="David" w:cs="David" w:hint="cs"/>
                <w:color w:val="000000"/>
                <w:sz w:val="22"/>
                <w:szCs w:val="22"/>
              </w:rPr>
              <w:t xml:space="preserve">Virtual Processor Core (VPC) </w:t>
            </w:r>
            <w:r w:rsidRPr="00F26DAD">
              <w:rPr>
                <w:rFonts w:ascii="David" w:hAnsi="David" w:cs="David" w:hint="cs"/>
                <w:color w:val="000000"/>
                <w:sz w:val="22"/>
                <w:szCs w:val="22"/>
              </w:rPr>
              <w:br/>
              <w:t>Annual SW</w:t>
            </w:r>
          </w:p>
          <w:p w14:paraId="7EE5B175" w14:textId="77777777" w:rsidR="00A84792" w:rsidRPr="00F26DAD" w:rsidRDefault="00A84792" w:rsidP="00A84792">
            <w:pPr>
              <w:bidi w:val="0"/>
              <w:rPr>
                <w:rFonts w:ascii="David" w:hAnsi="David" w:cs="David"/>
                <w:color w:val="000000"/>
                <w:sz w:val="22"/>
                <w:szCs w:val="22"/>
                <w:rtl/>
              </w:rPr>
            </w:pPr>
            <w:r w:rsidRPr="00F26DAD">
              <w:rPr>
                <w:rFonts w:ascii="David" w:hAnsi="David" w:cs="David" w:hint="cs"/>
                <w:color w:val="000000"/>
                <w:sz w:val="22"/>
                <w:szCs w:val="22"/>
              </w:rPr>
              <w:t xml:space="preserve">Subscription </w:t>
            </w:r>
          </w:p>
        </w:tc>
        <w:tc>
          <w:tcPr>
            <w:tcW w:w="1980" w:type="dxa"/>
            <w:hideMark/>
          </w:tcPr>
          <w:p w14:paraId="4CD5D2EF" w14:textId="77777777" w:rsidR="00A84792" w:rsidRPr="00F26DAD" w:rsidRDefault="00A84792" w:rsidP="00A84792">
            <w:pPr>
              <w:rPr>
                <w:rFonts w:ascii="David" w:hAnsi="David" w:cs="David"/>
                <w:color w:val="000000"/>
                <w:sz w:val="22"/>
                <w:szCs w:val="22"/>
              </w:rPr>
            </w:pPr>
            <w:r w:rsidRPr="00F26DAD">
              <w:rPr>
                <w:rFonts w:ascii="David" w:hAnsi="David" w:cs="David" w:hint="cs"/>
                <w:color w:val="000000"/>
                <w:sz w:val="22"/>
                <w:szCs w:val="22"/>
                <w:rtl/>
              </w:rPr>
              <w:t xml:space="preserve">רישוי למוצר מנוע חוקה </w:t>
            </w:r>
            <w:r w:rsidRPr="00F26DAD">
              <w:rPr>
                <w:rFonts w:ascii="David" w:hAnsi="David" w:cs="David" w:hint="cs"/>
                <w:color w:val="000000"/>
                <w:sz w:val="22"/>
                <w:szCs w:val="22"/>
              </w:rPr>
              <w:t>ODM</w:t>
            </w:r>
            <w:r w:rsidRPr="00F26DAD">
              <w:rPr>
                <w:rFonts w:ascii="David" w:hAnsi="David" w:cs="David" w:hint="cs"/>
                <w:color w:val="000000"/>
                <w:sz w:val="22"/>
                <w:szCs w:val="22"/>
                <w:rtl/>
              </w:rPr>
              <w:t xml:space="preserve"> להגדרת והרצת חוקים עסקיים על מידע</w:t>
            </w:r>
          </w:p>
        </w:tc>
        <w:tc>
          <w:tcPr>
            <w:tcW w:w="2520" w:type="dxa"/>
            <w:hideMark/>
          </w:tcPr>
          <w:p w14:paraId="4209F75C" w14:textId="77777777" w:rsidR="00A84792" w:rsidRPr="00F26DAD" w:rsidRDefault="00A84792" w:rsidP="00A84792">
            <w:pPr>
              <w:rPr>
                <w:rFonts w:ascii="David" w:hAnsi="David" w:cs="David"/>
                <w:color w:val="000000"/>
                <w:sz w:val="22"/>
                <w:szCs w:val="22"/>
                <w:rtl/>
              </w:rPr>
            </w:pPr>
            <w:r w:rsidRPr="00F26DAD">
              <w:rPr>
                <w:rFonts w:ascii="David" w:hAnsi="David" w:cs="David" w:hint="cs"/>
                <w:color w:val="000000"/>
                <w:sz w:val="22"/>
                <w:szCs w:val="22"/>
                <w:rtl/>
              </w:rPr>
              <w:t xml:space="preserve">רישוי ל-28 </w:t>
            </w:r>
            <w:r w:rsidRPr="00F26DAD">
              <w:rPr>
                <w:rFonts w:ascii="David" w:hAnsi="David" w:cs="David" w:hint="cs"/>
                <w:color w:val="000000"/>
                <w:sz w:val="22"/>
                <w:szCs w:val="22"/>
              </w:rPr>
              <w:t>VPC</w:t>
            </w:r>
            <w:r w:rsidRPr="00F26DAD">
              <w:rPr>
                <w:rFonts w:ascii="David" w:hAnsi="David" w:cs="David" w:hint="cs"/>
                <w:color w:val="000000"/>
                <w:sz w:val="22"/>
                <w:szCs w:val="22"/>
                <w:rtl/>
              </w:rPr>
              <w:t xml:space="preserve"> לפי הנוסחה של </w:t>
            </w:r>
            <w:r w:rsidRPr="00F26DAD">
              <w:rPr>
                <w:rFonts w:ascii="David" w:hAnsi="David" w:cs="David" w:hint="cs"/>
                <w:color w:val="000000"/>
                <w:sz w:val="22"/>
                <w:szCs w:val="22"/>
              </w:rPr>
              <w:t>IBM</w:t>
            </w:r>
            <w:r w:rsidRPr="00F26DAD">
              <w:rPr>
                <w:rFonts w:ascii="David" w:hAnsi="David" w:cs="David" w:hint="cs"/>
                <w:color w:val="000000"/>
                <w:sz w:val="22"/>
                <w:szCs w:val="22"/>
                <w:rtl/>
              </w:rPr>
              <w:t xml:space="preserve"> </w:t>
            </w:r>
          </w:p>
        </w:tc>
        <w:tc>
          <w:tcPr>
            <w:tcW w:w="2967" w:type="dxa"/>
            <w:vMerge w:val="restart"/>
          </w:tcPr>
          <w:p w14:paraId="13636AC7" w14:textId="77777777" w:rsidR="00A84792" w:rsidRPr="00F26DAD" w:rsidRDefault="00A84792" w:rsidP="00A84792">
            <w:pPr>
              <w:numPr>
                <w:ilvl w:val="0"/>
                <w:numId w:val="86"/>
              </w:numPr>
              <w:ind w:left="163" w:hanging="163"/>
              <w:rPr>
                <w:rFonts w:ascii="David" w:hAnsi="David" w:cs="David"/>
                <w:color w:val="000000"/>
                <w:sz w:val="22"/>
                <w:szCs w:val="22"/>
              </w:rPr>
            </w:pPr>
            <w:r w:rsidRPr="00F26DAD">
              <w:rPr>
                <w:rFonts w:ascii="David" w:hAnsi="David" w:cs="David" w:hint="cs"/>
                <w:color w:val="000000"/>
                <w:sz w:val="22"/>
                <w:szCs w:val="22"/>
                <w:rtl/>
              </w:rPr>
              <w:t>נדרשת תמיכה אשר תיכלל במחיר הרישוי:</w:t>
            </w:r>
          </w:p>
          <w:p w14:paraId="68040C6A" w14:textId="77777777" w:rsidR="00A84792" w:rsidRPr="00F26DAD" w:rsidRDefault="00A84792" w:rsidP="00A84792">
            <w:pPr>
              <w:bidi w:val="0"/>
              <w:rPr>
                <w:rFonts w:ascii="David" w:hAnsi="David" w:cs="David"/>
                <w:color w:val="000000"/>
                <w:sz w:val="22"/>
                <w:szCs w:val="22"/>
              </w:rPr>
            </w:pPr>
            <w:r w:rsidRPr="00F26DAD">
              <w:rPr>
                <w:rFonts w:ascii="David" w:hAnsi="David" w:cs="David" w:hint="cs"/>
                <w:color w:val="000000"/>
                <w:sz w:val="22"/>
                <w:szCs w:val="22"/>
              </w:rPr>
              <w:t>IBM Cloud Pak for Automation</w:t>
            </w:r>
          </w:p>
          <w:p w14:paraId="7E5D1A37" w14:textId="77777777" w:rsidR="00A84792" w:rsidRPr="004F6929" w:rsidRDefault="00A84792" w:rsidP="00A84792">
            <w:pPr>
              <w:bidi w:val="0"/>
              <w:rPr>
                <w:rFonts w:asciiTheme="minorHAnsi" w:hAnsiTheme="minorHAnsi" w:cs="David"/>
                <w:color w:val="000000"/>
                <w:sz w:val="22"/>
                <w:szCs w:val="22"/>
              </w:rPr>
            </w:pPr>
            <w:r w:rsidRPr="00F26DAD">
              <w:rPr>
                <w:rFonts w:ascii="David" w:hAnsi="David" w:cs="David" w:hint="cs"/>
                <w:color w:val="000000"/>
                <w:sz w:val="22"/>
                <w:szCs w:val="22"/>
              </w:rPr>
              <w:t>Virtual Processor Core Annual SW Support</w:t>
            </w:r>
          </w:p>
        </w:tc>
      </w:tr>
      <w:tr w:rsidR="00A84792" w:rsidRPr="00F26DAD" w14:paraId="1A7EEC1C" w14:textId="77777777" w:rsidTr="00A84792">
        <w:trPr>
          <w:trHeight w:val="705"/>
        </w:trPr>
        <w:tc>
          <w:tcPr>
            <w:tcW w:w="1530" w:type="dxa"/>
          </w:tcPr>
          <w:p w14:paraId="742DB717" w14:textId="77777777" w:rsidR="00A84792" w:rsidRPr="00F26DAD" w:rsidRDefault="00A84792" w:rsidP="00A84792">
            <w:pPr>
              <w:bidi w:val="0"/>
              <w:rPr>
                <w:rFonts w:ascii="David" w:hAnsi="David" w:cs="David"/>
                <w:color w:val="000000"/>
                <w:sz w:val="22"/>
                <w:szCs w:val="22"/>
              </w:rPr>
            </w:pPr>
            <w:r w:rsidRPr="00F26DAD">
              <w:rPr>
                <w:rFonts w:ascii="David" w:hAnsi="David" w:cs="David" w:hint="cs"/>
                <w:color w:val="000000"/>
                <w:sz w:val="22"/>
                <w:szCs w:val="22"/>
              </w:rPr>
              <w:t>IBM Cloud Pak for Automation</w:t>
            </w:r>
          </w:p>
          <w:p w14:paraId="18D5F248" w14:textId="77777777" w:rsidR="00A84792" w:rsidRPr="00F26DAD" w:rsidRDefault="00A84792" w:rsidP="00A84792">
            <w:pPr>
              <w:bidi w:val="0"/>
              <w:rPr>
                <w:rFonts w:ascii="David" w:hAnsi="David" w:cs="David"/>
                <w:color w:val="000000"/>
                <w:sz w:val="22"/>
                <w:szCs w:val="22"/>
              </w:rPr>
            </w:pPr>
            <w:r w:rsidRPr="00F26DAD">
              <w:rPr>
                <w:rFonts w:ascii="David" w:hAnsi="David" w:cs="David" w:hint="cs"/>
                <w:color w:val="000000"/>
                <w:sz w:val="22"/>
                <w:szCs w:val="22"/>
              </w:rPr>
              <w:t xml:space="preserve">Virtual Processor Core (VPC) </w:t>
            </w:r>
            <w:r w:rsidRPr="00F26DAD">
              <w:rPr>
                <w:rFonts w:ascii="David" w:hAnsi="David" w:cs="David" w:hint="cs"/>
                <w:color w:val="000000"/>
                <w:sz w:val="22"/>
                <w:szCs w:val="22"/>
              </w:rPr>
              <w:br/>
              <w:t>Annual SW</w:t>
            </w:r>
          </w:p>
          <w:p w14:paraId="62BC709F" w14:textId="77777777" w:rsidR="00A84792" w:rsidRPr="00F26DAD" w:rsidRDefault="00A84792" w:rsidP="00A84792">
            <w:pPr>
              <w:bidi w:val="0"/>
              <w:rPr>
                <w:rFonts w:ascii="David" w:hAnsi="David" w:cs="David"/>
                <w:color w:val="000000"/>
                <w:sz w:val="22"/>
                <w:szCs w:val="22"/>
              </w:rPr>
            </w:pPr>
            <w:r w:rsidRPr="00F26DAD">
              <w:rPr>
                <w:rFonts w:ascii="David" w:hAnsi="David" w:cs="David" w:hint="cs"/>
                <w:color w:val="000000"/>
                <w:sz w:val="22"/>
                <w:szCs w:val="22"/>
              </w:rPr>
              <w:t>Subscription</w:t>
            </w:r>
          </w:p>
        </w:tc>
        <w:tc>
          <w:tcPr>
            <w:tcW w:w="1980" w:type="dxa"/>
          </w:tcPr>
          <w:p w14:paraId="72397400" w14:textId="77777777" w:rsidR="00A84792" w:rsidRPr="00F26DAD" w:rsidRDefault="00A84792" w:rsidP="00A84792">
            <w:pPr>
              <w:rPr>
                <w:rFonts w:ascii="David" w:hAnsi="David" w:cs="David"/>
                <w:color w:val="000000"/>
                <w:sz w:val="22"/>
                <w:szCs w:val="22"/>
              </w:rPr>
            </w:pPr>
            <w:r w:rsidRPr="00F26DAD">
              <w:rPr>
                <w:rFonts w:ascii="David" w:hAnsi="David" w:cs="David" w:hint="cs"/>
                <w:color w:val="000000"/>
                <w:sz w:val="22"/>
                <w:szCs w:val="22"/>
                <w:rtl/>
              </w:rPr>
              <w:t>אפשרות</w:t>
            </w:r>
            <w:r>
              <w:rPr>
                <w:rFonts w:ascii="David" w:hAnsi="David" w:cs="David" w:hint="cs"/>
                <w:color w:val="000000"/>
                <w:sz w:val="22"/>
                <w:szCs w:val="22"/>
                <w:rtl/>
              </w:rPr>
              <w:t xml:space="preserve"> (לשיקול דעת המזמין)</w:t>
            </w:r>
            <w:r w:rsidRPr="00F26DAD">
              <w:rPr>
                <w:rFonts w:ascii="David" w:hAnsi="David" w:cs="David" w:hint="cs"/>
                <w:color w:val="000000"/>
                <w:sz w:val="22"/>
                <w:szCs w:val="22"/>
                <w:rtl/>
              </w:rPr>
              <w:t xml:space="preserve"> להרחבת הרישוי הקיים והמוצע לעיל</w:t>
            </w:r>
          </w:p>
        </w:tc>
        <w:tc>
          <w:tcPr>
            <w:tcW w:w="2520" w:type="dxa"/>
          </w:tcPr>
          <w:p w14:paraId="212427F3" w14:textId="77777777" w:rsidR="00A84792" w:rsidRPr="00F26DAD" w:rsidRDefault="00A84792" w:rsidP="00A84792">
            <w:pPr>
              <w:rPr>
                <w:rFonts w:ascii="David" w:hAnsi="David" w:cs="David"/>
                <w:color w:val="000000"/>
                <w:sz w:val="22"/>
                <w:szCs w:val="22"/>
                <w:rtl/>
              </w:rPr>
            </w:pPr>
            <w:r w:rsidRPr="00F26DAD">
              <w:rPr>
                <w:rFonts w:ascii="David" w:hAnsi="David" w:cs="David" w:hint="cs"/>
                <w:color w:val="000000"/>
                <w:sz w:val="22"/>
                <w:szCs w:val="22"/>
                <w:rtl/>
              </w:rPr>
              <w:t xml:space="preserve">עלות רישוי ל </w:t>
            </w:r>
            <w:r w:rsidRPr="00F26DAD">
              <w:rPr>
                <w:rFonts w:ascii="David" w:hAnsi="David" w:cs="David" w:hint="cs"/>
                <w:color w:val="000000"/>
                <w:sz w:val="22"/>
                <w:szCs w:val="22"/>
              </w:rPr>
              <w:t>VPC</w:t>
            </w:r>
            <w:r w:rsidRPr="00F26DAD">
              <w:rPr>
                <w:rFonts w:ascii="David" w:hAnsi="David" w:cs="David" w:hint="cs"/>
                <w:color w:val="000000"/>
                <w:sz w:val="22"/>
                <w:szCs w:val="22"/>
                <w:rtl/>
              </w:rPr>
              <w:t xml:space="preserve"> נוספים, במידה וידרשו בעתיד</w:t>
            </w:r>
          </w:p>
        </w:tc>
        <w:tc>
          <w:tcPr>
            <w:tcW w:w="2967" w:type="dxa"/>
            <w:vMerge/>
          </w:tcPr>
          <w:p w14:paraId="031D6A2D" w14:textId="77777777" w:rsidR="00A84792" w:rsidRPr="00F26DAD" w:rsidRDefault="00A84792" w:rsidP="00A84792">
            <w:pPr>
              <w:rPr>
                <w:rFonts w:ascii="David" w:hAnsi="David" w:cs="David"/>
                <w:sz w:val="22"/>
                <w:szCs w:val="22"/>
              </w:rPr>
            </w:pPr>
          </w:p>
        </w:tc>
      </w:tr>
    </w:tbl>
    <w:p w14:paraId="05DE2C12" w14:textId="77777777" w:rsidR="00115BDF" w:rsidRPr="00177DFB" w:rsidRDefault="00115BDF" w:rsidP="006A206D">
      <w:pPr>
        <w:spacing w:line="360" w:lineRule="auto"/>
        <w:jc w:val="both"/>
        <w:rPr>
          <w:caps w:val="0"/>
          <w:sz w:val="22"/>
          <w:szCs w:val="22"/>
          <w:rtl/>
          <w:lang w:eastAsia="he-IL"/>
        </w:rPr>
      </w:pPr>
    </w:p>
    <w:p w14:paraId="2CD5FAB9" w14:textId="09ED5FAF" w:rsidR="00EC7457" w:rsidRPr="00A60421" w:rsidRDefault="00CA19CA" w:rsidP="000F067D">
      <w:pPr>
        <w:numPr>
          <w:ilvl w:val="1"/>
          <w:numId w:val="83"/>
        </w:numPr>
        <w:tabs>
          <w:tab w:val="left" w:pos="1051"/>
        </w:tabs>
        <w:spacing w:before="240" w:line="360" w:lineRule="auto"/>
        <w:ind w:left="720"/>
        <w:jc w:val="both"/>
        <w:outlineLvl w:val="1"/>
        <w:rPr>
          <w:b/>
          <w:bCs/>
          <w:caps w:val="0"/>
          <w:rtl/>
          <w:lang w:eastAsia="he-IL"/>
        </w:rPr>
      </w:pPr>
      <w:bookmarkStart w:id="372" w:name="_Toc193919396"/>
      <w:r w:rsidRPr="001A28D1">
        <w:rPr>
          <w:rFonts w:eastAsiaTheme="minorHAnsi" w:hint="cs"/>
          <w:b/>
          <w:bCs/>
          <w:caps w:val="0"/>
          <w:rtl/>
          <w:lang w:eastAsia="he-IL"/>
        </w:rPr>
        <w:t xml:space="preserve">דרישות כלליות </w:t>
      </w:r>
      <w:bookmarkEnd w:id="372"/>
    </w:p>
    <w:p w14:paraId="28006247" w14:textId="09ABAF32" w:rsidR="00B2707F" w:rsidRPr="000F067D" w:rsidRDefault="00CA19CA" w:rsidP="006A206D">
      <w:pPr>
        <w:numPr>
          <w:ilvl w:val="2"/>
          <w:numId w:val="83"/>
        </w:numPr>
        <w:tabs>
          <w:tab w:val="left" w:pos="1051"/>
        </w:tabs>
        <w:spacing w:before="120" w:line="360" w:lineRule="auto"/>
        <w:ind w:left="1260" w:hanging="540"/>
        <w:jc w:val="both"/>
        <w:outlineLvl w:val="1"/>
        <w:rPr>
          <w:b/>
          <w:caps w:val="0"/>
          <w:lang w:eastAsia="he-IL"/>
        </w:rPr>
      </w:pPr>
      <w:bookmarkStart w:id="373" w:name="_Hlk165965057"/>
      <w:r w:rsidRPr="000F067D">
        <w:rPr>
          <w:rFonts w:eastAsiaTheme="minorHAnsi" w:hint="eastAsia"/>
          <w:b/>
          <w:caps w:val="0"/>
          <w:rtl/>
          <w:lang w:eastAsia="he-IL"/>
        </w:rPr>
        <w:t>הספק</w:t>
      </w:r>
      <w:r w:rsidRPr="000F067D">
        <w:rPr>
          <w:rFonts w:eastAsiaTheme="minorHAnsi"/>
          <w:b/>
          <w:caps w:val="0"/>
          <w:rtl/>
          <w:lang w:eastAsia="he-IL"/>
        </w:rPr>
        <w:t xml:space="preserve"> </w:t>
      </w:r>
      <w:r w:rsidRPr="000F067D">
        <w:rPr>
          <w:rFonts w:eastAsiaTheme="minorHAnsi" w:hint="eastAsia"/>
          <w:b/>
          <w:caps w:val="0"/>
          <w:rtl/>
          <w:lang w:eastAsia="he-IL"/>
        </w:rPr>
        <w:t>יפרט</w:t>
      </w:r>
      <w:r w:rsidRPr="000F067D">
        <w:rPr>
          <w:rFonts w:eastAsiaTheme="minorHAnsi"/>
          <w:b/>
          <w:caps w:val="0"/>
          <w:rtl/>
          <w:lang w:eastAsia="he-IL"/>
        </w:rPr>
        <w:t xml:space="preserve"> בהצעה </w:t>
      </w:r>
      <w:r w:rsidR="00A84792">
        <w:rPr>
          <w:rFonts w:eastAsiaTheme="minorHAnsi" w:hint="cs"/>
          <w:b/>
          <w:caps w:val="0"/>
          <w:rtl/>
          <w:lang w:eastAsia="he-IL"/>
        </w:rPr>
        <w:t>אודות</w:t>
      </w:r>
      <w:r w:rsidR="00A84792" w:rsidRPr="000F067D">
        <w:rPr>
          <w:rFonts w:eastAsiaTheme="minorHAnsi"/>
          <w:b/>
          <w:caps w:val="0"/>
          <w:rtl/>
          <w:lang w:eastAsia="he-IL"/>
        </w:rPr>
        <w:t xml:space="preserve"> </w:t>
      </w:r>
      <w:r w:rsidRPr="000F067D">
        <w:rPr>
          <w:rFonts w:eastAsiaTheme="minorHAnsi"/>
          <w:b/>
          <w:caps w:val="0"/>
          <w:rtl/>
          <w:lang w:eastAsia="he-IL"/>
        </w:rPr>
        <w:t>נוסחת</w:t>
      </w:r>
      <w:r w:rsidR="001A28D1">
        <w:rPr>
          <w:rFonts w:eastAsiaTheme="minorHAnsi" w:hint="cs"/>
          <w:b/>
          <w:caps w:val="0"/>
          <w:rtl/>
          <w:lang w:eastAsia="he-IL"/>
        </w:rPr>
        <w:t xml:space="preserve"> </w:t>
      </w:r>
      <w:r w:rsidRPr="000F067D">
        <w:rPr>
          <w:rFonts w:eastAsiaTheme="minorHAnsi"/>
          <w:b/>
          <w:caps w:val="0"/>
          <w:lang w:eastAsia="he-IL"/>
        </w:rPr>
        <w:t>Virtual Processor Core (VPC)</w:t>
      </w:r>
      <w:r w:rsidRPr="000F067D">
        <w:rPr>
          <w:rFonts w:eastAsiaTheme="minorHAnsi"/>
          <w:b/>
          <w:caps w:val="0"/>
          <w:rtl/>
          <w:lang w:eastAsia="he-IL"/>
        </w:rPr>
        <w:t xml:space="preserve"> ומשמעותה בסביבות שונות – ייצור ופיתוח</w:t>
      </w:r>
      <w:r w:rsidR="00A84792">
        <w:rPr>
          <w:rFonts w:hint="cs"/>
          <w:rtl/>
        </w:rPr>
        <w:t>, לרבות הסבר על כל רכיב בנוסחה (ר' המקום המתאים לפירוט בפרק ב' לעיל).</w:t>
      </w:r>
    </w:p>
    <w:p w14:paraId="31C6F3D1" w14:textId="77777777" w:rsidR="00EB608C" w:rsidRPr="000F067D" w:rsidRDefault="00CA19CA" w:rsidP="001A28D1">
      <w:pPr>
        <w:numPr>
          <w:ilvl w:val="2"/>
          <w:numId w:val="83"/>
        </w:numPr>
        <w:tabs>
          <w:tab w:val="left" w:pos="1051"/>
        </w:tabs>
        <w:spacing w:before="120" w:line="360" w:lineRule="auto"/>
        <w:ind w:left="1260" w:hanging="540"/>
        <w:jc w:val="both"/>
        <w:outlineLvl w:val="1"/>
        <w:rPr>
          <w:b/>
          <w:caps w:val="0"/>
          <w:lang w:eastAsia="he-IL"/>
        </w:rPr>
      </w:pPr>
      <w:r w:rsidRPr="000F067D">
        <w:rPr>
          <w:rFonts w:eastAsiaTheme="minorHAnsi"/>
          <w:b/>
          <w:caps w:val="0"/>
          <w:rtl/>
          <w:lang w:eastAsia="he-IL"/>
        </w:rPr>
        <w:t xml:space="preserve"> </w:t>
      </w:r>
      <w:r w:rsidR="00ED3E58" w:rsidRPr="000F067D">
        <w:rPr>
          <w:rFonts w:eastAsiaTheme="minorHAnsi" w:hint="eastAsia"/>
          <w:b/>
          <w:caps w:val="0"/>
          <w:rtl/>
          <w:lang w:eastAsia="he-IL"/>
        </w:rPr>
        <w:t>הספק</w:t>
      </w:r>
      <w:r w:rsidR="00ED3E58" w:rsidRPr="000F067D">
        <w:rPr>
          <w:rFonts w:eastAsiaTheme="minorHAnsi"/>
          <w:b/>
          <w:caps w:val="0"/>
          <w:rtl/>
          <w:lang w:eastAsia="he-IL"/>
        </w:rPr>
        <w:t xml:space="preserve"> </w:t>
      </w:r>
      <w:r w:rsidR="00ED3E58" w:rsidRPr="000F067D">
        <w:rPr>
          <w:rFonts w:eastAsiaTheme="minorHAnsi" w:hint="eastAsia"/>
          <w:b/>
          <w:caps w:val="0"/>
          <w:rtl/>
          <w:lang w:eastAsia="he-IL"/>
        </w:rPr>
        <w:t>יעביר</w:t>
      </w:r>
      <w:r w:rsidR="00ED3E58" w:rsidRPr="000F067D">
        <w:rPr>
          <w:rFonts w:eastAsiaTheme="minorHAnsi"/>
          <w:b/>
          <w:caps w:val="0"/>
          <w:rtl/>
          <w:lang w:eastAsia="he-IL"/>
        </w:rPr>
        <w:t xml:space="preserve"> </w:t>
      </w:r>
      <w:r w:rsidR="00ED3E58" w:rsidRPr="000F067D">
        <w:rPr>
          <w:rFonts w:eastAsiaTheme="minorHAnsi" w:hint="eastAsia"/>
          <w:b/>
          <w:caps w:val="0"/>
          <w:rtl/>
          <w:lang w:eastAsia="he-IL"/>
        </w:rPr>
        <w:t>את</w:t>
      </w:r>
      <w:r w:rsidR="00ED3E58" w:rsidRPr="000F067D">
        <w:rPr>
          <w:rFonts w:eastAsiaTheme="minorHAnsi"/>
          <w:b/>
          <w:caps w:val="0"/>
          <w:rtl/>
          <w:lang w:eastAsia="he-IL"/>
        </w:rPr>
        <w:t xml:space="preserve"> </w:t>
      </w:r>
      <w:r w:rsidR="00ED3E58" w:rsidRPr="000F067D">
        <w:rPr>
          <w:rFonts w:eastAsiaTheme="minorHAnsi" w:hint="eastAsia"/>
          <w:b/>
          <w:caps w:val="0"/>
          <w:rtl/>
          <w:lang w:eastAsia="he-IL"/>
        </w:rPr>
        <w:t>הרישוי</w:t>
      </w:r>
      <w:r w:rsidR="00ED3E58" w:rsidRPr="000F067D">
        <w:rPr>
          <w:rFonts w:eastAsiaTheme="minorHAnsi"/>
          <w:b/>
          <w:caps w:val="0"/>
          <w:rtl/>
          <w:lang w:eastAsia="he-IL"/>
        </w:rPr>
        <w:t xml:space="preserve"> </w:t>
      </w:r>
      <w:r w:rsidR="00ED3E58" w:rsidRPr="000F067D">
        <w:rPr>
          <w:rFonts w:eastAsiaTheme="minorHAnsi" w:hint="eastAsia"/>
          <w:b/>
          <w:caps w:val="0"/>
          <w:rtl/>
          <w:lang w:eastAsia="he-IL"/>
        </w:rPr>
        <w:t>לנציג</w:t>
      </w:r>
      <w:r w:rsidR="00ED3E58" w:rsidRPr="000F067D">
        <w:rPr>
          <w:rFonts w:eastAsiaTheme="minorHAnsi"/>
          <w:b/>
          <w:caps w:val="0"/>
          <w:rtl/>
          <w:lang w:eastAsia="he-IL"/>
        </w:rPr>
        <w:t xml:space="preserve"> </w:t>
      </w:r>
      <w:r w:rsidR="00ED3E58" w:rsidRPr="000F067D">
        <w:rPr>
          <w:rFonts w:eastAsiaTheme="minorHAnsi" w:hint="eastAsia"/>
          <w:b/>
          <w:caps w:val="0"/>
          <w:rtl/>
          <w:lang w:eastAsia="he-IL"/>
        </w:rPr>
        <w:t>המשרד</w:t>
      </w:r>
      <w:r w:rsidR="00ED3E58" w:rsidRPr="000F067D">
        <w:rPr>
          <w:rFonts w:eastAsiaTheme="minorHAnsi"/>
          <w:b/>
          <w:caps w:val="0"/>
          <w:rtl/>
          <w:lang w:eastAsia="he-IL"/>
        </w:rPr>
        <w:t xml:space="preserve"> </w:t>
      </w:r>
      <w:r w:rsidR="00ED3E58" w:rsidRPr="000F067D">
        <w:rPr>
          <w:rFonts w:eastAsiaTheme="minorHAnsi" w:hint="eastAsia"/>
          <w:b/>
          <w:caps w:val="0"/>
          <w:rtl/>
          <w:lang w:eastAsia="he-IL"/>
        </w:rPr>
        <w:t>ו</w:t>
      </w:r>
      <w:r w:rsidR="00682E83" w:rsidRPr="000F067D">
        <w:rPr>
          <w:rFonts w:eastAsiaTheme="minorHAnsi" w:hint="eastAsia"/>
          <w:b/>
          <w:caps w:val="0"/>
          <w:rtl/>
          <w:lang w:eastAsia="he-IL"/>
        </w:rPr>
        <w:t>זה</w:t>
      </w:r>
      <w:r w:rsidR="00682E83" w:rsidRPr="000F067D">
        <w:rPr>
          <w:rFonts w:eastAsiaTheme="minorHAnsi"/>
          <w:b/>
          <w:caps w:val="0"/>
          <w:rtl/>
          <w:lang w:eastAsia="he-IL"/>
        </w:rPr>
        <w:t xml:space="preserve"> </w:t>
      </w:r>
      <w:r w:rsidR="00ED3E58" w:rsidRPr="000F067D">
        <w:rPr>
          <w:rFonts w:eastAsiaTheme="minorHAnsi" w:hint="eastAsia"/>
          <w:b/>
          <w:caps w:val="0"/>
          <w:rtl/>
          <w:lang w:eastAsia="he-IL"/>
        </w:rPr>
        <w:t>ישמש</w:t>
      </w:r>
      <w:r w:rsidR="00ED3E58" w:rsidRPr="000F067D">
        <w:rPr>
          <w:rFonts w:eastAsiaTheme="minorHAnsi"/>
          <w:b/>
          <w:caps w:val="0"/>
          <w:rtl/>
          <w:lang w:eastAsia="he-IL"/>
        </w:rPr>
        <w:t xml:space="preserve"> </w:t>
      </w:r>
      <w:r w:rsidR="00ED3E58" w:rsidRPr="000F067D">
        <w:rPr>
          <w:rFonts w:eastAsiaTheme="minorHAnsi" w:hint="eastAsia"/>
          <w:b/>
          <w:caps w:val="0"/>
          <w:rtl/>
          <w:lang w:eastAsia="he-IL"/>
        </w:rPr>
        <w:t>להמש</w:t>
      </w:r>
      <w:r w:rsidR="00682E83" w:rsidRPr="000F067D">
        <w:rPr>
          <w:rFonts w:eastAsiaTheme="minorHAnsi" w:hint="eastAsia"/>
          <w:b/>
          <w:caps w:val="0"/>
          <w:rtl/>
          <w:lang w:eastAsia="he-IL"/>
        </w:rPr>
        <w:t>ך</w:t>
      </w:r>
      <w:r w:rsidR="00ED3E58" w:rsidRPr="000F067D">
        <w:rPr>
          <w:rFonts w:eastAsiaTheme="minorHAnsi"/>
          <w:b/>
          <w:caps w:val="0"/>
          <w:rtl/>
          <w:lang w:eastAsia="he-IL"/>
        </w:rPr>
        <w:t xml:space="preserve"> העבודה במוצר</w:t>
      </w:r>
      <w:r w:rsidR="00682E83" w:rsidRPr="000F067D">
        <w:rPr>
          <w:rFonts w:eastAsiaTheme="minorHAnsi"/>
          <w:b/>
          <w:caps w:val="0"/>
          <w:rtl/>
          <w:lang w:eastAsia="he-IL"/>
        </w:rPr>
        <w:t>.</w:t>
      </w:r>
    </w:p>
    <w:bookmarkEnd w:id="373"/>
    <w:p w14:paraId="44BE612F" w14:textId="58E62314" w:rsidR="001A28D1" w:rsidRPr="000F067D" w:rsidRDefault="00CA19CA" w:rsidP="001A28D1">
      <w:pPr>
        <w:numPr>
          <w:ilvl w:val="2"/>
          <w:numId w:val="83"/>
        </w:numPr>
        <w:tabs>
          <w:tab w:val="left" w:pos="1051"/>
        </w:tabs>
        <w:spacing w:before="120" w:line="360" w:lineRule="auto"/>
        <w:ind w:left="1260" w:hanging="540"/>
        <w:jc w:val="both"/>
        <w:outlineLvl w:val="1"/>
        <w:rPr>
          <w:b/>
          <w:caps w:val="0"/>
          <w:rtl/>
          <w:lang w:eastAsia="he-IL"/>
        </w:rPr>
      </w:pPr>
      <w:r w:rsidRPr="000F067D">
        <w:rPr>
          <w:rFonts w:eastAsiaTheme="minorHAnsi" w:hint="eastAsia"/>
          <w:b/>
          <w:caps w:val="0"/>
          <w:rtl/>
          <w:lang w:eastAsia="he-IL"/>
        </w:rPr>
        <w:t>הספק</w:t>
      </w:r>
      <w:r w:rsidRPr="000F067D">
        <w:rPr>
          <w:rFonts w:eastAsiaTheme="minorHAnsi"/>
          <w:b/>
          <w:caps w:val="0"/>
          <w:rtl/>
          <w:lang w:eastAsia="he-IL"/>
        </w:rPr>
        <w:t xml:space="preserve"> יתחייב למתן תמיכה בתקלות במוצר באמצעות ממשק התקלות של חברת </w:t>
      </w:r>
      <w:r w:rsidRPr="000F067D">
        <w:rPr>
          <w:rFonts w:eastAsiaTheme="minorHAnsi"/>
          <w:b/>
          <w:caps w:val="0"/>
          <w:lang w:eastAsia="he-IL"/>
        </w:rPr>
        <w:t>IBM</w:t>
      </w:r>
      <w:r w:rsidR="001A28D1">
        <w:rPr>
          <w:rFonts w:eastAsiaTheme="minorHAnsi" w:hint="cs"/>
          <w:b/>
          <w:caps w:val="0"/>
          <w:rtl/>
          <w:lang w:eastAsia="he-IL"/>
        </w:rPr>
        <w:t xml:space="preserve">, </w:t>
      </w:r>
      <w:r w:rsidR="00B2707F" w:rsidRPr="000F067D">
        <w:rPr>
          <w:rFonts w:eastAsiaTheme="minorHAnsi" w:hint="eastAsia"/>
          <w:b/>
          <w:caps w:val="0"/>
          <w:rtl/>
          <w:lang w:eastAsia="he-IL"/>
        </w:rPr>
        <w:t>בהתאם</w:t>
      </w:r>
      <w:r w:rsidR="00B2707F" w:rsidRPr="000F067D">
        <w:rPr>
          <w:rFonts w:eastAsiaTheme="minorHAnsi"/>
          <w:b/>
          <w:caps w:val="0"/>
          <w:rtl/>
          <w:lang w:eastAsia="he-IL"/>
        </w:rPr>
        <w:t xml:space="preserve"> ל</w:t>
      </w:r>
      <w:r w:rsidR="00A84792">
        <w:rPr>
          <w:rFonts w:eastAsiaTheme="minorHAnsi" w:hint="cs"/>
          <w:b/>
          <w:caps w:val="0"/>
          <w:rtl/>
          <w:lang w:eastAsia="he-IL"/>
        </w:rPr>
        <w:t>-</w:t>
      </w:r>
      <w:r w:rsidR="00B2707F" w:rsidRPr="000F067D">
        <w:rPr>
          <w:rFonts w:eastAsiaTheme="minorHAnsi"/>
          <w:b/>
          <w:caps w:val="0"/>
          <w:lang w:eastAsia="he-IL"/>
        </w:rPr>
        <w:t>SLA</w:t>
      </w:r>
      <w:r w:rsidR="00B2707F" w:rsidRPr="000F067D">
        <w:rPr>
          <w:rFonts w:eastAsiaTheme="minorHAnsi"/>
          <w:b/>
          <w:caps w:val="0"/>
          <w:rtl/>
          <w:lang w:eastAsia="he-IL"/>
        </w:rPr>
        <w:t xml:space="preserve"> </w:t>
      </w:r>
      <w:r w:rsidR="00C47FD0" w:rsidRPr="000F067D">
        <w:rPr>
          <w:rFonts w:eastAsiaTheme="minorHAnsi" w:hint="eastAsia"/>
          <w:b/>
          <w:caps w:val="0"/>
          <w:rtl/>
          <w:lang w:eastAsia="he-IL"/>
        </w:rPr>
        <w:t>המפורט</w:t>
      </w:r>
      <w:r w:rsidR="00C47FD0" w:rsidRPr="000F067D">
        <w:rPr>
          <w:rFonts w:eastAsiaTheme="minorHAnsi"/>
          <w:b/>
          <w:caps w:val="0"/>
          <w:rtl/>
          <w:lang w:eastAsia="he-IL"/>
        </w:rPr>
        <w:t xml:space="preserve"> בסעיף</w:t>
      </w:r>
      <w:r w:rsidR="00C47FD0" w:rsidRPr="000F067D">
        <w:rPr>
          <w:rFonts w:eastAsiaTheme="minorHAnsi"/>
          <w:b/>
          <w:caps w:val="0"/>
          <w:lang w:eastAsia="he-IL"/>
        </w:rPr>
        <w:t xml:space="preserve">SLA </w:t>
      </w:r>
      <w:r w:rsidR="00C47FD0" w:rsidRPr="000F067D">
        <w:rPr>
          <w:rFonts w:eastAsiaTheme="minorHAnsi"/>
          <w:b/>
          <w:caps w:val="0"/>
          <w:rtl/>
          <w:lang w:eastAsia="he-IL"/>
        </w:rPr>
        <w:t xml:space="preserve"> במכרז זה</w:t>
      </w:r>
      <w:r w:rsidR="00B2707F" w:rsidRPr="000F067D">
        <w:rPr>
          <w:rFonts w:eastAsiaTheme="minorHAnsi"/>
          <w:b/>
          <w:caps w:val="0"/>
          <w:rtl/>
          <w:lang w:eastAsia="he-IL"/>
        </w:rPr>
        <w:t>.</w:t>
      </w:r>
    </w:p>
    <w:p w14:paraId="38847158" w14:textId="5574C583" w:rsidR="009E2C31" w:rsidRPr="000F067D" w:rsidRDefault="00BC1FE4" w:rsidP="000F067D">
      <w:pPr>
        <w:tabs>
          <w:tab w:val="left" w:pos="1051"/>
        </w:tabs>
        <w:spacing w:before="120" w:line="360" w:lineRule="auto"/>
        <w:ind w:left="1260"/>
        <w:jc w:val="both"/>
        <w:outlineLvl w:val="1"/>
        <w:rPr>
          <w:b/>
          <w:caps w:val="0"/>
          <w:lang w:eastAsia="he-IL"/>
        </w:rPr>
      </w:pPr>
      <w:hyperlink r:id="rId28" w:history="1">
        <w:r w:rsidR="00B2707F" w:rsidRPr="000F067D">
          <w:rPr>
            <w:rFonts w:eastAsia="Times New Roman" w:hint="eastAsia"/>
            <w:b/>
            <w:caps w:val="0"/>
            <w:color w:val="0000FF"/>
            <w:u w:val="single"/>
            <w:rtl/>
            <w:lang w:eastAsia="he-IL"/>
          </w:rPr>
          <w:t>קישור</w:t>
        </w:r>
        <w:r w:rsidR="00B2707F" w:rsidRPr="000F067D">
          <w:rPr>
            <w:rFonts w:eastAsia="Times New Roman"/>
            <w:b/>
            <w:caps w:val="0"/>
            <w:color w:val="0000FF"/>
            <w:u w:val="single"/>
            <w:rtl/>
            <w:lang w:eastAsia="he-IL"/>
          </w:rPr>
          <w:t xml:space="preserve"> למערכת התמיכה של </w:t>
        </w:r>
        <w:r w:rsidR="00B2707F" w:rsidRPr="000F067D">
          <w:rPr>
            <w:rFonts w:eastAsia="Times New Roman"/>
            <w:b/>
            <w:caps w:val="0"/>
            <w:color w:val="0000FF"/>
            <w:u w:val="single"/>
            <w:lang w:eastAsia="he-IL"/>
          </w:rPr>
          <w:t>IBM</w:t>
        </w:r>
      </w:hyperlink>
      <w:r w:rsidR="00B2707F" w:rsidRPr="000F067D">
        <w:rPr>
          <w:rFonts w:eastAsia="Times New Roman"/>
          <w:b/>
          <w:caps w:val="0"/>
          <w:lang w:eastAsia="he-IL"/>
        </w:rPr>
        <w:t xml:space="preserve"> </w:t>
      </w:r>
      <w:r w:rsidR="00B2707F" w:rsidRPr="000F067D">
        <w:rPr>
          <w:rFonts w:eastAsia="Times New Roman"/>
          <w:b/>
          <w:caps w:val="0"/>
          <w:rtl/>
          <w:lang w:eastAsia="he-IL"/>
        </w:rPr>
        <w:t>.</w:t>
      </w:r>
    </w:p>
    <w:p w14:paraId="4BFCFD55" w14:textId="77777777" w:rsidR="009E2C31" w:rsidRPr="000F067D" w:rsidRDefault="00CA19CA" w:rsidP="000F067D">
      <w:pPr>
        <w:spacing w:after="200" w:line="276" w:lineRule="auto"/>
        <w:jc w:val="both"/>
        <w:rPr>
          <w:rFonts w:asciiTheme="minorHAnsi" w:eastAsia="Times New Roman" w:hAnsiTheme="minorHAnsi"/>
          <w:b/>
          <w:caps w:val="0"/>
          <w:rtl/>
          <w:lang w:eastAsia="he-IL"/>
        </w:rPr>
      </w:pPr>
      <w:r w:rsidRPr="000F067D">
        <w:rPr>
          <w:rFonts w:eastAsiaTheme="minorHAnsi"/>
          <w:b/>
          <w:caps w:val="0"/>
        </w:rPr>
        <w:br w:type="page"/>
      </w:r>
    </w:p>
    <w:p w14:paraId="438F80D8" w14:textId="7E57B4CD" w:rsidR="0053259B" w:rsidRPr="009447AD" w:rsidRDefault="00CA19CA" w:rsidP="000F067D">
      <w:pPr>
        <w:numPr>
          <w:ilvl w:val="0"/>
          <w:numId w:val="91"/>
        </w:numPr>
        <w:spacing w:line="360" w:lineRule="auto"/>
        <w:jc w:val="both"/>
        <w:outlineLvl w:val="0"/>
        <w:rPr>
          <w:rFonts w:eastAsia="Times New Roman"/>
          <w:b/>
          <w:bCs/>
          <w:caps w:val="0"/>
          <w:sz w:val="26"/>
          <w:szCs w:val="26"/>
          <w:lang w:eastAsia="he-IL"/>
        </w:rPr>
      </w:pPr>
      <w:bookmarkStart w:id="374" w:name="_ניהול_שאלונים"/>
      <w:bookmarkStart w:id="375" w:name="_Toc9919164"/>
      <w:bookmarkStart w:id="376" w:name="_Toc110166868"/>
      <w:bookmarkStart w:id="377" w:name="_Toc392146165"/>
      <w:bookmarkStart w:id="378" w:name="_Toc110433726"/>
      <w:bookmarkStart w:id="379" w:name="_Toc110434878"/>
      <w:bookmarkStart w:id="380" w:name="_Toc110435032"/>
      <w:bookmarkStart w:id="381" w:name="_Toc193919405"/>
      <w:bookmarkEnd w:id="374"/>
      <w:r w:rsidRPr="009447AD">
        <w:rPr>
          <w:rFonts w:eastAsia="Times New Roman" w:hint="cs"/>
          <w:b/>
          <w:bCs/>
          <w:caps w:val="0"/>
          <w:sz w:val="26"/>
          <w:szCs w:val="26"/>
          <w:rtl/>
          <w:lang w:eastAsia="he-IL"/>
        </w:rPr>
        <w:t>טכנולוגיה</w:t>
      </w:r>
      <w:r w:rsidR="009513E5" w:rsidRPr="009447AD">
        <w:rPr>
          <w:rFonts w:eastAsia="Times New Roman" w:hint="cs"/>
          <w:b/>
          <w:bCs/>
          <w:caps w:val="0"/>
          <w:sz w:val="26"/>
          <w:szCs w:val="26"/>
          <w:rtl/>
          <w:lang w:eastAsia="he-IL"/>
        </w:rPr>
        <w:t xml:space="preserve">, </w:t>
      </w:r>
      <w:r w:rsidRPr="009447AD">
        <w:rPr>
          <w:rFonts w:eastAsia="Times New Roman" w:hint="cs"/>
          <w:b/>
          <w:bCs/>
          <w:caps w:val="0"/>
          <w:sz w:val="26"/>
          <w:szCs w:val="26"/>
          <w:rtl/>
          <w:lang w:eastAsia="he-IL"/>
        </w:rPr>
        <w:t>תשתית</w:t>
      </w:r>
      <w:r w:rsidR="009513E5" w:rsidRPr="009447AD">
        <w:rPr>
          <w:rFonts w:eastAsia="Times New Roman" w:hint="cs"/>
          <w:b/>
          <w:bCs/>
          <w:caps w:val="0"/>
          <w:sz w:val="26"/>
          <w:szCs w:val="26"/>
          <w:rtl/>
          <w:lang w:eastAsia="he-IL"/>
        </w:rPr>
        <w:t xml:space="preserve"> </w:t>
      </w:r>
      <w:r w:rsidRPr="009447AD">
        <w:rPr>
          <w:rFonts w:eastAsia="Times New Roman" w:hint="cs"/>
          <w:b/>
          <w:bCs/>
          <w:caps w:val="0"/>
          <w:sz w:val="26"/>
          <w:szCs w:val="26"/>
          <w:rtl/>
          <w:lang w:eastAsia="he-IL"/>
        </w:rPr>
        <w:t>(</w:t>
      </w:r>
      <w:r w:rsidR="007C7522" w:rsidRPr="009447AD">
        <w:rPr>
          <w:rFonts w:eastAsia="Times New Roman" w:hint="cs"/>
          <w:b/>
          <w:bCs/>
          <w:caps w:val="0"/>
          <w:sz w:val="26"/>
          <w:szCs w:val="26"/>
          <w:lang w:eastAsia="he-IL"/>
        </w:rPr>
        <w:t>I</w:t>
      </w:r>
      <w:bookmarkStart w:id="382" w:name="_Toc9919165"/>
      <w:bookmarkStart w:id="383" w:name="_Toc110166869"/>
      <w:bookmarkStart w:id="384" w:name="H1_מימוש_S"/>
      <w:bookmarkStart w:id="385" w:name="_Toc392146216"/>
      <w:bookmarkEnd w:id="355"/>
      <w:bookmarkEnd w:id="356"/>
      <w:bookmarkEnd w:id="357"/>
      <w:bookmarkEnd w:id="375"/>
      <w:bookmarkEnd w:id="376"/>
      <w:bookmarkEnd w:id="377"/>
      <w:bookmarkEnd w:id="378"/>
      <w:bookmarkEnd w:id="379"/>
      <w:bookmarkEnd w:id="380"/>
      <w:bookmarkEnd w:id="381"/>
    </w:p>
    <w:p w14:paraId="734EA593" w14:textId="64DE9D30" w:rsidR="00F92EE0" w:rsidRPr="009447AD" w:rsidRDefault="00CA19CA" w:rsidP="00CA19CA">
      <w:pPr>
        <w:numPr>
          <w:ilvl w:val="0"/>
          <w:numId w:val="88"/>
        </w:numPr>
        <w:tabs>
          <w:tab w:val="left" w:pos="1051"/>
        </w:tabs>
        <w:spacing w:before="240" w:line="360" w:lineRule="auto"/>
        <w:outlineLvl w:val="1"/>
        <w:rPr>
          <w:b/>
          <w:bCs/>
          <w:caps w:val="0"/>
          <w:rtl/>
          <w:lang w:eastAsia="he-IL"/>
        </w:rPr>
      </w:pPr>
      <w:bookmarkStart w:id="386" w:name="_Toc193919406"/>
      <w:bookmarkStart w:id="387" w:name="_Toc110433727"/>
      <w:bookmarkStart w:id="388" w:name="_Toc110434879"/>
      <w:bookmarkStart w:id="389" w:name="_Toc110435033"/>
      <w:r w:rsidRPr="009447AD">
        <w:rPr>
          <w:rFonts w:eastAsiaTheme="minorHAnsi" w:hint="cs"/>
          <w:b/>
          <w:bCs/>
          <w:caps w:val="0"/>
          <w:rtl/>
          <w:lang w:eastAsia="he-IL"/>
        </w:rPr>
        <w:t xml:space="preserve">כללי </w:t>
      </w:r>
      <w:bookmarkEnd w:id="386"/>
    </w:p>
    <w:p w14:paraId="2B32E0B4" w14:textId="77777777" w:rsidR="00682E83" w:rsidRDefault="00CA19CA" w:rsidP="00682E83">
      <w:pPr>
        <w:spacing w:line="360" w:lineRule="auto"/>
        <w:ind w:left="720"/>
        <w:rPr>
          <w:caps w:val="0"/>
          <w:sz w:val="22"/>
          <w:szCs w:val="22"/>
          <w:rtl/>
          <w:lang w:eastAsia="he-IL"/>
        </w:rPr>
      </w:pPr>
      <w:r>
        <w:rPr>
          <w:rFonts w:eastAsiaTheme="minorHAnsi" w:hint="cs"/>
          <w:caps w:val="0"/>
          <w:sz w:val="22"/>
          <w:szCs w:val="22"/>
          <w:rtl/>
          <w:lang w:eastAsia="he-IL"/>
        </w:rPr>
        <w:t>המוצר מותקן כיום בתצורה המפורטת בשרטוט:</w:t>
      </w:r>
    </w:p>
    <w:p w14:paraId="59E32D3C" w14:textId="77777777" w:rsidR="00F92EE0" w:rsidRPr="009447AD" w:rsidRDefault="00BC1FE4" w:rsidP="00682E83">
      <w:pPr>
        <w:spacing w:line="360" w:lineRule="auto"/>
        <w:ind w:left="720"/>
        <w:rPr>
          <w:caps w:val="0"/>
          <w:sz w:val="22"/>
          <w:szCs w:val="22"/>
          <w:rtl/>
          <w:lang w:eastAsia="he-IL"/>
        </w:rPr>
      </w:pPr>
      <w:r>
        <w:rPr>
          <w:rFonts w:eastAsiaTheme="minorHAnsi"/>
          <w:noProof/>
        </w:rPr>
        <w:pict w14:anchorId="4DAD45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486pt;height:432.75pt;mso-wrap-distance-left:0;mso-wrap-distance-top:0;mso-wrap-distance-right:0;mso-wrap-distance-bottom:0">
            <v:imagedata r:id="rId29" o:title=""/>
          </v:shape>
        </w:pict>
      </w:r>
      <w:r w:rsidR="00CA19CA">
        <w:rPr>
          <w:rFonts w:eastAsiaTheme="minorHAnsi"/>
          <w:caps w:val="0"/>
          <w:sz w:val="22"/>
          <w:szCs w:val="22"/>
          <w:rtl/>
          <w:lang w:eastAsia="he-IL"/>
        </w:rPr>
        <w:br/>
      </w:r>
      <w:r w:rsidR="00CA19CA">
        <w:rPr>
          <w:rFonts w:eastAsiaTheme="minorHAnsi" w:hint="cs"/>
          <w:caps w:val="0"/>
          <w:sz w:val="22"/>
          <w:szCs w:val="22"/>
          <w:rtl/>
          <w:lang w:eastAsia="he-IL"/>
        </w:rPr>
        <w:t xml:space="preserve"> </w:t>
      </w:r>
    </w:p>
    <w:p w14:paraId="7B4B3A73" w14:textId="77777777" w:rsidR="0031316D" w:rsidRPr="009447AD" w:rsidRDefault="00CA19CA" w:rsidP="004C6E9F">
      <w:pPr>
        <w:spacing w:after="200" w:line="276" w:lineRule="auto"/>
        <w:rPr>
          <w:b/>
          <w:bCs/>
          <w:caps w:val="0"/>
          <w:sz w:val="22"/>
          <w:szCs w:val="22"/>
        </w:rPr>
      </w:pPr>
      <w:r w:rsidRPr="009447AD">
        <w:rPr>
          <w:rFonts w:eastAsiaTheme="minorHAnsi" w:hint="cs"/>
          <w:b/>
          <w:bCs/>
          <w:caps w:val="0"/>
          <w:sz w:val="22"/>
          <w:szCs w:val="22"/>
          <w:rtl/>
        </w:rPr>
        <w:br w:type="page"/>
      </w:r>
    </w:p>
    <w:p w14:paraId="100E3DF3" w14:textId="77D2E146" w:rsidR="00D96C38" w:rsidRPr="000F067D" w:rsidRDefault="00CA19CA" w:rsidP="000F067D">
      <w:pPr>
        <w:numPr>
          <w:ilvl w:val="0"/>
          <w:numId w:val="91"/>
        </w:numPr>
        <w:spacing w:line="360" w:lineRule="auto"/>
        <w:jc w:val="both"/>
        <w:outlineLvl w:val="0"/>
        <w:rPr>
          <w:rFonts w:eastAsia="Times New Roman"/>
          <w:b/>
          <w:bCs/>
          <w:caps w:val="0"/>
          <w:rtl/>
          <w:lang w:eastAsia="he-IL"/>
        </w:rPr>
      </w:pPr>
      <w:bookmarkStart w:id="390" w:name="_Toc193919408"/>
      <w:r w:rsidRPr="000F067D">
        <w:rPr>
          <w:rFonts w:eastAsia="Times New Roman" w:hint="eastAsia"/>
          <w:b/>
          <w:bCs/>
          <w:caps w:val="0"/>
          <w:rtl/>
          <w:lang w:eastAsia="he-IL"/>
        </w:rPr>
        <w:t>מימוש</w:t>
      </w:r>
      <w:bookmarkEnd w:id="382"/>
      <w:bookmarkEnd w:id="383"/>
      <w:bookmarkEnd w:id="387"/>
      <w:bookmarkEnd w:id="388"/>
      <w:bookmarkEnd w:id="389"/>
      <w:bookmarkEnd w:id="390"/>
    </w:p>
    <w:p w14:paraId="0D6B439C" w14:textId="09F2C721" w:rsidR="00D96C38" w:rsidRPr="00A60421" w:rsidRDefault="00CA19CA" w:rsidP="00CA19CA">
      <w:pPr>
        <w:numPr>
          <w:ilvl w:val="1"/>
          <w:numId w:val="89"/>
        </w:numPr>
        <w:spacing w:before="240" w:line="360" w:lineRule="auto"/>
        <w:jc w:val="both"/>
        <w:outlineLvl w:val="1"/>
        <w:rPr>
          <w:rFonts w:eastAsia="Times New Roman"/>
          <w:bCs/>
          <w:caps w:val="0"/>
          <w:rtl/>
          <w:lang w:eastAsia="he-IL"/>
        </w:rPr>
      </w:pPr>
      <w:bookmarkStart w:id="391" w:name="_Toc360620713"/>
      <w:bookmarkStart w:id="392" w:name="_Toc361210771"/>
      <w:bookmarkStart w:id="393" w:name="_Toc372891844"/>
      <w:bookmarkStart w:id="394" w:name="_Toc110166847"/>
      <w:bookmarkStart w:id="395" w:name="_Toc110166870"/>
      <w:bookmarkStart w:id="396" w:name="_Toc110166942"/>
      <w:bookmarkStart w:id="397" w:name="H2_כללי__הבהקים_S"/>
      <w:bookmarkStart w:id="398" w:name="H1_כללי__הבהקים_S"/>
      <w:bookmarkEnd w:id="384"/>
      <w:r w:rsidRPr="001A28D1">
        <w:rPr>
          <w:rFonts w:eastAsia="Times New Roman" w:hint="cs"/>
          <w:bCs/>
          <w:caps w:val="0"/>
          <w:rtl/>
          <w:lang w:eastAsia="he-IL"/>
        </w:rPr>
        <w:t xml:space="preserve">כללי </w:t>
      </w:r>
      <w:r w:rsidRPr="001A28D1">
        <w:rPr>
          <w:rFonts w:eastAsia="Times New Roman" w:hint="cs"/>
          <w:bCs/>
          <w:caps w:val="0"/>
          <w:lang w:eastAsia="he-IL"/>
        </w:rPr>
        <w:t>–</w:t>
      </w:r>
      <w:bookmarkEnd w:id="391"/>
      <w:bookmarkEnd w:id="392"/>
      <w:bookmarkEnd w:id="393"/>
      <w:r w:rsidRPr="00A60421">
        <w:rPr>
          <w:rFonts w:eastAsia="Times New Roman" w:hint="cs"/>
          <w:bCs/>
          <w:caps w:val="0"/>
          <w:rtl/>
          <w:lang w:eastAsia="he-IL"/>
        </w:rPr>
        <w:t xml:space="preserve"> הבהקים </w:t>
      </w:r>
      <w:bookmarkEnd w:id="394"/>
      <w:bookmarkEnd w:id="395"/>
      <w:bookmarkEnd w:id="396"/>
    </w:p>
    <w:p w14:paraId="670D7137" w14:textId="41CDEFCA" w:rsidR="00E71057" w:rsidRPr="000F067D" w:rsidRDefault="00CA19CA" w:rsidP="004C6E9F">
      <w:pPr>
        <w:spacing w:line="360" w:lineRule="auto"/>
        <w:ind w:left="644"/>
        <w:jc w:val="both"/>
        <w:rPr>
          <w:rFonts w:eastAsia="Times New Roman"/>
          <w:caps w:val="0"/>
        </w:rPr>
      </w:pPr>
      <w:bookmarkStart w:id="399" w:name="H2___גורמים_מעורבים"/>
      <w:bookmarkEnd w:id="397"/>
      <w:bookmarkEnd w:id="398"/>
      <w:r w:rsidRPr="000F067D">
        <w:rPr>
          <w:rFonts w:eastAsia="Times New Roman" w:hint="eastAsia"/>
          <w:caps w:val="0"/>
          <w:rtl/>
        </w:rPr>
        <w:t>המזמין</w:t>
      </w:r>
      <w:r w:rsidRPr="000F067D">
        <w:rPr>
          <w:rFonts w:eastAsia="Times New Roman"/>
          <w:caps w:val="0"/>
          <w:rtl/>
        </w:rPr>
        <w:t xml:space="preserve"> </w:t>
      </w:r>
      <w:r w:rsidRPr="000F067D">
        <w:rPr>
          <w:rFonts w:eastAsia="Times New Roman" w:hint="eastAsia"/>
          <w:caps w:val="0"/>
          <w:rtl/>
        </w:rPr>
        <w:t>מעוניין</w:t>
      </w:r>
      <w:r w:rsidRPr="000F067D">
        <w:rPr>
          <w:rFonts w:eastAsia="Times New Roman"/>
          <w:caps w:val="0"/>
          <w:rtl/>
        </w:rPr>
        <w:t xml:space="preserve"> </w:t>
      </w:r>
      <w:r w:rsidRPr="000F067D">
        <w:rPr>
          <w:rFonts w:eastAsia="Times New Roman" w:hint="eastAsia"/>
          <w:caps w:val="0"/>
          <w:rtl/>
        </w:rPr>
        <w:t>ברכישת</w:t>
      </w:r>
      <w:r w:rsidRPr="000F067D">
        <w:rPr>
          <w:rFonts w:eastAsia="Times New Roman"/>
          <w:caps w:val="0"/>
          <w:rtl/>
        </w:rPr>
        <w:t xml:space="preserve"> </w:t>
      </w:r>
      <w:r w:rsidRPr="000F067D">
        <w:rPr>
          <w:rFonts w:eastAsia="Times New Roman" w:hint="eastAsia"/>
          <w:caps w:val="0"/>
          <w:rtl/>
        </w:rPr>
        <w:t>רישוי</w:t>
      </w:r>
      <w:r w:rsidR="008B73C9" w:rsidRPr="000F067D">
        <w:rPr>
          <w:rFonts w:eastAsia="Times New Roman"/>
          <w:caps w:val="0"/>
          <w:rtl/>
        </w:rPr>
        <w:t xml:space="preserve"> </w:t>
      </w:r>
      <w:r w:rsidR="00B2707F" w:rsidRPr="000F067D">
        <w:rPr>
          <w:rFonts w:eastAsia="Times New Roman" w:hint="eastAsia"/>
          <w:caps w:val="0"/>
          <w:rtl/>
        </w:rPr>
        <w:t>ותמיכה</w:t>
      </w:r>
      <w:r w:rsidR="00B2707F" w:rsidRPr="000F067D">
        <w:rPr>
          <w:rFonts w:eastAsia="Times New Roman"/>
          <w:caps w:val="0"/>
          <w:rtl/>
        </w:rPr>
        <w:t xml:space="preserve"> </w:t>
      </w:r>
      <w:r w:rsidR="00B2707F" w:rsidRPr="000F067D">
        <w:rPr>
          <w:rFonts w:eastAsia="Times New Roman" w:hint="eastAsia"/>
          <w:caps w:val="0"/>
          <w:rtl/>
        </w:rPr>
        <w:t>למוצר</w:t>
      </w:r>
      <w:r w:rsidR="001A28D1">
        <w:rPr>
          <w:rFonts w:eastAsia="Times New Roman" w:hint="cs"/>
          <w:caps w:val="0"/>
          <w:rtl/>
        </w:rPr>
        <w:t>,</w:t>
      </w:r>
      <w:r w:rsidR="00B2707F" w:rsidRPr="000F067D">
        <w:rPr>
          <w:rFonts w:eastAsia="Times New Roman"/>
          <w:caps w:val="0"/>
          <w:rtl/>
        </w:rPr>
        <w:t xml:space="preserve"> </w:t>
      </w:r>
      <w:r w:rsidR="008B73C9" w:rsidRPr="000F067D">
        <w:rPr>
          <w:rFonts w:eastAsia="Times New Roman" w:hint="eastAsia"/>
          <w:caps w:val="0"/>
          <w:rtl/>
        </w:rPr>
        <w:t>כמפו</w:t>
      </w:r>
      <w:r w:rsidRPr="000F067D">
        <w:rPr>
          <w:rFonts w:eastAsia="Times New Roman" w:hint="eastAsia"/>
          <w:caps w:val="0"/>
          <w:rtl/>
        </w:rPr>
        <w:t>רט</w:t>
      </w:r>
      <w:r w:rsidRPr="000F067D">
        <w:rPr>
          <w:rFonts w:eastAsia="Times New Roman"/>
          <w:caps w:val="0"/>
          <w:rtl/>
        </w:rPr>
        <w:t xml:space="preserve"> </w:t>
      </w:r>
      <w:r w:rsidRPr="000F067D">
        <w:rPr>
          <w:rFonts w:eastAsia="Times New Roman" w:hint="eastAsia"/>
          <w:caps w:val="0"/>
          <w:rtl/>
        </w:rPr>
        <w:t>בפרק</w:t>
      </w:r>
      <w:r w:rsidRPr="000F067D">
        <w:rPr>
          <w:rFonts w:eastAsia="Times New Roman"/>
          <w:caps w:val="0"/>
          <w:rtl/>
        </w:rPr>
        <w:t xml:space="preserve"> 2</w:t>
      </w:r>
      <w:r w:rsidR="001A28D1">
        <w:rPr>
          <w:rFonts w:eastAsia="Times New Roman" w:hint="cs"/>
          <w:caps w:val="0"/>
          <w:rtl/>
        </w:rPr>
        <w:t xml:space="preserve"> לעיל</w:t>
      </w:r>
      <w:r w:rsidRPr="000F067D">
        <w:rPr>
          <w:rFonts w:eastAsia="Times New Roman"/>
          <w:caps w:val="0"/>
          <w:rtl/>
        </w:rPr>
        <w:t xml:space="preserve">. </w:t>
      </w:r>
    </w:p>
    <w:p w14:paraId="09BD3801" w14:textId="77777777" w:rsidR="00144BE9" w:rsidRPr="001A28D1" w:rsidRDefault="00CA19CA" w:rsidP="00CA19CA">
      <w:pPr>
        <w:numPr>
          <w:ilvl w:val="1"/>
          <w:numId w:val="89"/>
        </w:numPr>
        <w:spacing w:before="240" w:line="360" w:lineRule="auto"/>
        <w:jc w:val="both"/>
        <w:outlineLvl w:val="1"/>
        <w:rPr>
          <w:rFonts w:eastAsia="Times New Roman"/>
          <w:b/>
          <w:bCs/>
          <w:caps w:val="0"/>
          <w:lang w:eastAsia="he-IL"/>
        </w:rPr>
      </w:pPr>
      <w:r w:rsidRPr="001A28D1">
        <w:rPr>
          <w:rFonts w:eastAsia="Times New Roman" w:hint="cs"/>
          <w:b/>
          <w:bCs/>
          <w:caps w:val="0"/>
          <w:rtl/>
          <w:lang w:eastAsia="he-IL"/>
        </w:rPr>
        <w:t>גורמים מעורבים</w:t>
      </w:r>
    </w:p>
    <w:p w14:paraId="3B1A3CDB" w14:textId="2B76141A" w:rsidR="008E01B0" w:rsidRPr="000F067D" w:rsidRDefault="00CA19CA" w:rsidP="00CA19CA">
      <w:pPr>
        <w:numPr>
          <w:ilvl w:val="2"/>
          <w:numId w:val="89"/>
        </w:numPr>
        <w:tabs>
          <w:tab w:val="left" w:pos="1170"/>
        </w:tabs>
        <w:spacing w:before="60" w:line="360" w:lineRule="auto"/>
        <w:ind w:left="1181" w:hanging="547"/>
        <w:jc w:val="both"/>
        <w:rPr>
          <w:rFonts w:eastAsia="Times New Roman"/>
          <w:b/>
          <w:bCs/>
          <w:caps w:val="0"/>
          <w:rtl/>
          <w:lang w:eastAsia="he-IL"/>
        </w:rPr>
      </w:pPr>
      <w:bookmarkStart w:id="400" w:name="_Toc392146217"/>
      <w:bookmarkEnd w:id="385"/>
      <w:bookmarkEnd w:id="399"/>
      <w:r w:rsidRPr="000F067D">
        <w:rPr>
          <w:rFonts w:eastAsia="Times New Roman" w:hint="eastAsia"/>
          <w:b/>
          <w:bCs/>
          <w:caps w:val="0"/>
          <w:rtl/>
          <w:lang w:eastAsia="he-IL"/>
        </w:rPr>
        <w:t>מידע</w:t>
      </w:r>
      <w:r w:rsidRPr="000F067D">
        <w:rPr>
          <w:rFonts w:eastAsia="Times New Roman"/>
          <w:b/>
          <w:bCs/>
          <w:caps w:val="0"/>
          <w:rtl/>
          <w:lang w:eastAsia="he-IL"/>
        </w:rPr>
        <w:t xml:space="preserve"> </w:t>
      </w:r>
      <w:r w:rsidRPr="000F067D">
        <w:rPr>
          <w:rFonts w:eastAsia="Times New Roman" w:hint="eastAsia"/>
          <w:b/>
          <w:bCs/>
          <w:caps w:val="0"/>
          <w:rtl/>
          <w:lang w:eastAsia="he-IL"/>
        </w:rPr>
        <w:t>כללי</w:t>
      </w:r>
      <w:r w:rsidRPr="000F067D">
        <w:rPr>
          <w:rFonts w:eastAsia="Times New Roman"/>
          <w:b/>
          <w:bCs/>
          <w:caps w:val="0"/>
          <w:rtl/>
          <w:lang w:eastAsia="he-IL"/>
        </w:rPr>
        <w:t xml:space="preserve"> </w:t>
      </w:r>
    </w:p>
    <w:p w14:paraId="789D63C3" w14:textId="77777777" w:rsidR="008E01B0" w:rsidRPr="000F067D" w:rsidRDefault="00CA19CA" w:rsidP="00282EDC">
      <w:pPr>
        <w:spacing w:line="360" w:lineRule="auto"/>
        <w:ind w:left="1170"/>
        <w:jc w:val="both"/>
        <w:rPr>
          <w:rFonts w:eastAsia="Times New Roman"/>
          <w:caps w:val="0"/>
          <w:rtl/>
        </w:rPr>
      </w:pPr>
      <w:r w:rsidRPr="000F067D">
        <w:rPr>
          <w:rFonts w:eastAsia="Times New Roman" w:hint="eastAsia"/>
          <w:caps w:val="0"/>
          <w:rtl/>
          <w:lang w:eastAsia="he-IL"/>
        </w:rPr>
        <w:t>המציע</w:t>
      </w:r>
      <w:r w:rsidRPr="000F067D">
        <w:rPr>
          <w:rFonts w:eastAsia="Times New Roman"/>
          <w:caps w:val="0"/>
          <w:rtl/>
        </w:rPr>
        <w:t xml:space="preserve"> יהיה חברה רשומה בישראל הפועלת מישראל ונותנת בה שירותים גם לארגונים אחרים מלבד המשרד. </w:t>
      </w:r>
    </w:p>
    <w:p w14:paraId="4909379C" w14:textId="173FD84E" w:rsidR="008E01B0" w:rsidRPr="000F067D" w:rsidRDefault="008E01B0" w:rsidP="00282EDC">
      <w:pPr>
        <w:spacing w:line="360" w:lineRule="auto"/>
        <w:ind w:left="1170"/>
        <w:jc w:val="both"/>
        <w:rPr>
          <w:rFonts w:eastAsia="Times New Roman"/>
          <w:caps w:val="0"/>
          <w:rtl/>
          <w:lang w:eastAsia="he-IL"/>
        </w:rPr>
      </w:pPr>
    </w:p>
    <w:p w14:paraId="5DB6FB46" w14:textId="5A68728D" w:rsidR="006801FC" w:rsidRPr="00A60421" w:rsidRDefault="00CA19CA" w:rsidP="00CA19CA">
      <w:pPr>
        <w:numPr>
          <w:ilvl w:val="1"/>
          <w:numId w:val="89"/>
        </w:numPr>
        <w:spacing w:before="240" w:line="360" w:lineRule="auto"/>
        <w:ind w:left="648"/>
        <w:jc w:val="both"/>
        <w:outlineLvl w:val="1"/>
        <w:rPr>
          <w:rFonts w:eastAsia="Times New Roman"/>
          <w:b/>
          <w:bCs/>
          <w:caps w:val="0"/>
          <w:lang w:eastAsia="he-IL"/>
        </w:rPr>
      </w:pPr>
      <w:bookmarkStart w:id="401" w:name="H2_לוח_זמנים_S"/>
      <w:r w:rsidRPr="001A28D1">
        <w:rPr>
          <w:rFonts w:eastAsia="Times New Roman" w:hint="cs"/>
          <w:b/>
          <w:bCs/>
          <w:caps w:val="0"/>
          <w:lang w:eastAsia="he-IL"/>
        </w:rPr>
        <w:t>SLA</w:t>
      </w:r>
      <w:r w:rsidRPr="001A28D1">
        <w:rPr>
          <w:rFonts w:eastAsia="Times New Roman" w:hint="cs"/>
          <w:b/>
          <w:bCs/>
          <w:caps w:val="0"/>
          <w:rtl/>
          <w:lang w:eastAsia="he-IL"/>
        </w:rPr>
        <w:t xml:space="preserve"> </w:t>
      </w:r>
    </w:p>
    <w:p w14:paraId="4FD28538" w14:textId="77777777" w:rsidR="00D33824" w:rsidRPr="000F067D" w:rsidRDefault="00CA19CA" w:rsidP="00CA19CA">
      <w:pPr>
        <w:numPr>
          <w:ilvl w:val="2"/>
          <w:numId w:val="89"/>
        </w:numPr>
        <w:tabs>
          <w:tab w:val="left" w:pos="1170"/>
        </w:tabs>
        <w:spacing w:before="120" w:line="360" w:lineRule="auto"/>
        <w:ind w:left="1181" w:hanging="547"/>
        <w:jc w:val="both"/>
        <w:rPr>
          <w:rFonts w:eastAsia="Times New Roman"/>
          <w:b/>
          <w:bCs/>
          <w:caps w:val="0"/>
          <w:rtl/>
          <w:lang w:eastAsia="he-IL"/>
        </w:rPr>
      </w:pPr>
      <w:r w:rsidRPr="000F067D">
        <w:rPr>
          <w:rFonts w:eastAsia="Times New Roman" w:hint="eastAsia"/>
          <w:b/>
          <w:bCs/>
          <w:caps w:val="0"/>
          <w:rtl/>
          <w:lang w:eastAsia="he-IL"/>
        </w:rPr>
        <w:t>אספקת</w:t>
      </w:r>
      <w:r w:rsidRPr="000F067D">
        <w:rPr>
          <w:rFonts w:eastAsia="Times New Roman"/>
          <w:b/>
          <w:bCs/>
          <w:caps w:val="0"/>
          <w:rtl/>
          <w:lang w:eastAsia="he-IL"/>
        </w:rPr>
        <w:t xml:space="preserve"> </w:t>
      </w:r>
      <w:r w:rsidRPr="000F067D">
        <w:rPr>
          <w:rFonts w:eastAsia="Times New Roman" w:hint="eastAsia"/>
          <w:b/>
          <w:bCs/>
          <w:caps w:val="0"/>
          <w:rtl/>
          <w:lang w:eastAsia="he-IL"/>
        </w:rPr>
        <w:t>רישוי</w:t>
      </w:r>
      <w:r w:rsidRPr="000F067D">
        <w:rPr>
          <w:rFonts w:eastAsia="Times New Roman"/>
          <w:b/>
          <w:bCs/>
          <w:caps w:val="0"/>
          <w:rtl/>
          <w:lang w:eastAsia="he-IL"/>
        </w:rPr>
        <w:t xml:space="preserve"> </w:t>
      </w:r>
      <w:r w:rsidRPr="000F067D">
        <w:rPr>
          <w:rFonts w:eastAsia="Times New Roman" w:hint="eastAsia"/>
          <w:b/>
          <w:bCs/>
          <w:caps w:val="0"/>
          <w:rtl/>
          <w:lang w:eastAsia="he-IL"/>
        </w:rPr>
        <w:t>ותמיכה</w:t>
      </w:r>
    </w:p>
    <w:p w14:paraId="5A4D988C" w14:textId="7F0917B3" w:rsidR="00D33824" w:rsidRPr="000F067D" w:rsidRDefault="00CA19CA" w:rsidP="00CA19CA">
      <w:pPr>
        <w:numPr>
          <w:ilvl w:val="3"/>
          <w:numId w:val="89"/>
        </w:numPr>
        <w:spacing w:before="120" w:line="360" w:lineRule="auto"/>
        <w:ind w:left="1612" w:hanging="806"/>
        <w:jc w:val="both"/>
        <w:outlineLvl w:val="3"/>
        <w:rPr>
          <w:rFonts w:eastAsia="Times New Roman"/>
          <w:caps w:val="0"/>
          <w:noProof/>
          <w:rtl/>
          <w:lang w:eastAsia="he-IL"/>
        </w:rPr>
      </w:pPr>
      <w:r w:rsidRPr="000F067D">
        <w:rPr>
          <w:rFonts w:eastAsia="Times New Roman" w:hint="eastAsia"/>
          <w:caps w:val="0"/>
          <w:noProof/>
          <w:rtl/>
          <w:lang w:eastAsia="he-IL"/>
        </w:rPr>
        <w:t>אספקת</w:t>
      </w:r>
      <w:r w:rsidRPr="000F067D">
        <w:rPr>
          <w:rFonts w:eastAsia="Times New Roman"/>
          <w:caps w:val="0"/>
          <w:noProof/>
          <w:rtl/>
          <w:lang w:eastAsia="he-IL"/>
        </w:rPr>
        <w:t xml:space="preserve"> רישוי והתקנת המוצר בסביבת המשרד תוך </w:t>
      </w:r>
      <w:r w:rsidR="006E01B6" w:rsidRPr="000F067D">
        <w:rPr>
          <w:rFonts w:eastAsia="Times New Roman"/>
          <w:caps w:val="0"/>
          <w:noProof/>
          <w:rtl/>
          <w:lang w:eastAsia="he-IL"/>
        </w:rPr>
        <w:t>7</w:t>
      </w:r>
      <w:r w:rsidRPr="000F067D">
        <w:rPr>
          <w:rFonts w:eastAsia="Times New Roman"/>
          <w:caps w:val="0"/>
          <w:noProof/>
          <w:rtl/>
          <w:lang w:eastAsia="he-IL"/>
        </w:rPr>
        <w:t xml:space="preserve"> ימים ממועד קבלת דרישה בכתב מהמשרד.</w:t>
      </w:r>
      <w:r w:rsidR="00616E1E" w:rsidRPr="000F067D">
        <w:rPr>
          <w:rFonts w:eastAsia="Times New Roman"/>
          <w:caps w:val="0"/>
          <w:noProof/>
          <w:rtl/>
          <w:lang w:eastAsia="he-IL"/>
        </w:rPr>
        <w:t xml:space="preserve"> </w:t>
      </w:r>
    </w:p>
    <w:p w14:paraId="6DE21F94" w14:textId="77777777" w:rsidR="00001A9D" w:rsidRPr="000F067D" w:rsidRDefault="00CA19CA" w:rsidP="00CA19CA">
      <w:pPr>
        <w:numPr>
          <w:ilvl w:val="3"/>
          <w:numId w:val="89"/>
        </w:numPr>
        <w:spacing w:before="120" w:line="360" w:lineRule="auto"/>
        <w:ind w:left="1612" w:hanging="806"/>
        <w:jc w:val="both"/>
        <w:outlineLvl w:val="3"/>
        <w:rPr>
          <w:rFonts w:eastAsia="Times New Roman"/>
          <w:caps w:val="0"/>
          <w:noProof/>
          <w:rtl/>
          <w:lang w:eastAsia="he-IL"/>
        </w:rPr>
      </w:pPr>
      <w:r w:rsidRPr="000F067D">
        <w:rPr>
          <w:rFonts w:eastAsia="Times New Roman" w:hint="eastAsia"/>
          <w:caps w:val="0"/>
          <w:noProof/>
          <w:rtl/>
          <w:lang w:eastAsia="he-IL"/>
        </w:rPr>
        <w:t>התקנת</w:t>
      </w:r>
      <w:r w:rsidRPr="000F067D">
        <w:rPr>
          <w:rFonts w:eastAsia="Times New Roman"/>
          <w:caps w:val="0"/>
          <w:noProof/>
          <w:rtl/>
          <w:lang w:eastAsia="he-IL"/>
        </w:rPr>
        <w:t xml:space="preserve"> גרסאות חדשות של המוצר בסביבת המשרד תוך </w:t>
      </w:r>
      <w:r w:rsidR="006E01B6" w:rsidRPr="000F067D">
        <w:rPr>
          <w:rFonts w:eastAsia="Times New Roman"/>
          <w:caps w:val="0"/>
          <w:noProof/>
          <w:rtl/>
          <w:lang w:eastAsia="he-IL"/>
        </w:rPr>
        <w:t>14</w:t>
      </w:r>
      <w:r w:rsidRPr="000F067D">
        <w:rPr>
          <w:rFonts w:eastAsia="Times New Roman"/>
          <w:caps w:val="0"/>
          <w:noProof/>
          <w:rtl/>
          <w:lang w:eastAsia="he-IL"/>
        </w:rPr>
        <w:t xml:space="preserve"> ימים ממועד שחרור הגרסה על ידי היצרן או תוך </w:t>
      </w:r>
      <w:r w:rsidR="006E01B6" w:rsidRPr="000F067D">
        <w:rPr>
          <w:rFonts w:eastAsia="Times New Roman"/>
          <w:caps w:val="0"/>
          <w:noProof/>
          <w:rtl/>
          <w:lang w:eastAsia="he-IL"/>
        </w:rPr>
        <w:t>7</w:t>
      </w:r>
      <w:r w:rsidRPr="000F067D">
        <w:rPr>
          <w:rFonts w:eastAsia="Times New Roman"/>
          <w:caps w:val="0"/>
          <w:noProof/>
          <w:rtl/>
          <w:lang w:eastAsia="he-IL"/>
        </w:rPr>
        <w:t xml:space="preserve"> ימים ממועד קבלת דרישה בכתב מהמשרד להתקנת הגרסה. בכל מקרה </w:t>
      </w:r>
      <w:r w:rsidR="006E0445" w:rsidRPr="000F067D">
        <w:rPr>
          <w:rFonts w:eastAsia="Times New Roman" w:hint="eastAsia"/>
          <w:caps w:val="0"/>
          <w:noProof/>
          <w:rtl/>
          <w:lang w:eastAsia="he-IL"/>
        </w:rPr>
        <w:t>כל</w:t>
      </w:r>
      <w:r w:rsidR="006E0445" w:rsidRPr="000F067D">
        <w:rPr>
          <w:rFonts w:eastAsia="Times New Roman"/>
          <w:caps w:val="0"/>
          <w:noProof/>
          <w:rtl/>
          <w:lang w:eastAsia="he-IL"/>
        </w:rPr>
        <w:t xml:space="preserve"> </w:t>
      </w:r>
      <w:r w:rsidR="006E0445" w:rsidRPr="000F067D">
        <w:rPr>
          <w:rFonts w:eastAsia="Times New Roman" w:hint="eastAsia"/>
          <w:caps w:val="0"/>
          <w:noProof/>
          <w:rtl/>
          <w:lang w:eastAsia="he-IL"/>
        </w:rPr>
        <w:t>התקנת</w:t>
      </w:r>
      <w:r w:rsidR="006E0445" w:rsidRPr="000F067D">
        <w:rPr>
          <w:rFonts w:eastAsia="Times New Roman"/>
          <w:caps w:val="0"/>
          <w:noProof/>
          <w:rtl/>
          <w:lang w:eastAsia="he-IL"/>
        </w:rPr>
        <w:t xml:space="preserve"> </w:t>
      </w:r>
      <w:r w:rsidR="006E0445" w:rsidRPr="000F067D">
        <w:rPr>
          <w:rFonts w:eastAsia="Times New Roman" w:hint="eastAsia"/>
          <w:caps w:val="0"/>
          <w:noProof/>
          <w:rtl/>
          <w:lang w:eastAsia="he-IL"/>
        </w:rPr>
        <w:t>גרסה</w:t>
      </w:r>
      <w:r w:rsidR="006E0445" w:rsidRPr="000F067D">
        <w:rPr>
          <w:rFonts w:eastAsia="Times New Roman"/>
          <w:caps w:val="0"/>
          <w:noProof/>
          <w:rtl/>
          <w:lang w:eastAsia="he-IL"/>
        </w:rPr>
        <w:t xml:space="preserve"> </w:t>
      </w:r>
      <w:r w:rsidR="006E0445" w:rsidRPr="000F067D">
        <w:rPr>
          <w:rFonts w:eastAsia="Times New Roman" w:hint="eastAsia"/>
          <w:caps w:val="0"/>
          <w:noProof/>
          <w:rtl/>
          <w:lang w:eastAsia="he-IL"/>
        </w:rPr>
        <w:t>חדשה</w:t>
      </w:r>
      <w:r w:rsidR="006E0445" w:rsidRPr="000F067D">
        <w:rPr>
          <w:rFonts w:eastAsia="Times New Roman"/>
          <w:caps w:val="0"/>
          <w:noProof/>
          <w:rtl/>
          <w:lang w:eastAsia="he-IL"/>
        </w:rPr>
        <w:t xml:space="preserve"> </w:t>
      </w:r>
      <w:r w:rsidR="006E0445" w:rsidRPr="000F067D">
        <w:rPr>
          <w:rFonts w:eastAsia="Times New Roman" w:hint="eastAsia"/>
          <w:caps w:val="0"/>
          <w:noProof/>
          <w:rtl/>
          <w:lang w:eastAsia="he-IL"/>
        </w:rPr>
        <w:t>דורשת</w:t>
      </w:r>
      <w:r w:rsidR="006E0445" w:rsidRPr="000F067D">
        <w:rPr>
          <w:rFonts w:eastAsia="Times New Roman"/>
          <w:caps w:val="0"/>
          <w:noProof/>
          <w:rtl/>
          <w:lang w:eastAsia="he-IL"/>
        </w:rPr>
        <w:t xml:space="preserve"> </w:t>
      </w:r>
      <w:r w:rsidR="006E0445" w:rsidRPr="000F067D">
        <w:rPr>
          <w:rFonts w:eastAsia="Times New Roman" w:hint="eastAsia"/>
          <w:caps w:val="0"/>
          <w:noProof/>
          <w:rtl/>
          <w:lang w:eastAsia="he-IL"/>
        </w:rPr>
        <w:t>אישור</w:t>
      </w:r>
      <w:r w:rsidR="006E0445" w:rsidRPr="000F067D">
        <w:rPr>
          <w:rFonts w:eastAsia="Times New Roman"/>
          <w:caps w:val="0"/>
          <w:noProof/>
          <w:rtl/>
          <w:lang w:eastAsia="he-IL"/>
        </w:rPr>
        <w:t xml:space="preserve"> </w:t>
      </w:r>
      <w:r w:rsidR="006E0445" w:rsidRPr="000F067D">
        <w:rPr>
          <w:rFonts w:eastAsia="Times New Roman" w:hint="eastAsia"/>
          <w:caps w:val="0"/>
          <w:noProof/>
          <w:rtl/>
          <w:lang w:eastAsia="he-IL"/>
        </w:rPr>
        <w:t>בכתב</w:t>
      </w:r>
      <w:r w:rsidR="006E0445" w:rsidRPr="000F067D">
        <w:rPr>
          <w:rFonts w:eastAsia="Times New Roman"/>
          <w:caps w:val="0"/>
          <w:noProof/>
          <w:rtl/>
          <w:lang w:eastAsia="he-IL"/>
        </w:rPr>
        <w:t xml:space="preserve"> </w:t>
      </w:r>
      <w:r w:rsidR="006E0445" w:rsidRPr="000F067D">
        <w:rPr>
          <w:rFonts w:eastAsia="Times New Roman" w:hint="eastAsia"/>
          <w:caps w:val="0"/>
          <w:noProof/>
          <w:rtl/>
          <w:lang w:eastAsia="he-IL"/>
        </w:rPr>
        <w:t>ומראש</w:t>
      </w:r>
      <w:r w:rsidR="006E0445" w:rsidRPr="000F067D">
        <w:rPr>
          <w:rFonts w:eastAsia="Times New Roman"/>
          <w:caps w:val="0"/>
          <w:noProof/>
          <w:rtl/>
          <w:lang w:eastAsia="he-IL"/>
        </w:rPr>
        <w:t xml:space="preserve"> </w:t>
      </w:r>
      <w:r w:rsidR="006E0445" w:rsidRPr="000F067D">
        <w:rPr>
          <w:rFonts w:eastAsia="Times New Roman" w:hint="eastAsia"/>
          <w:caps w:val="0"/>
          <w:noProof/>
          <w:rtl/>
          <w:lang w:eastAsia="he-IL"/>
        </w:rPr>
        <w:t>של</w:t>
      </w:r>
      <w:r w:rsidR="006E0445" w:rsidRPr="000F067D">
        <w:rPr>
          <w:rFonts w:eastAsia="Times New Roman"/>
          <w:caps w:val="0"/>
          <w:noProof/>
          <w:rtl/>
          <w:lang w:eastAsia="he-IL"/>
        </w:rPr>
        <w:t xml:space="preserve"> </w:t>
      </w:r>
      <w:r w:rsidR="006E0445" w:rsidRPr="000F067D">
        <w:rPr>
          <w:rFonts w:eastAsia="Times New Roman" w:hint="eastAsia"/>
          <w:caps w:val="0"/>
          <w:noProof/>
          <w:rtl/>
          <w:lang w:eastAsia="he-IL"/>
        </w:rPr>
        <w:t>המשרד</w:t>
      </w:r>
      <w:r w:rsidR="006E0445" w:rsidRPr="000F067D">
        <w:rPr>
          <w:rFonts w:eastAsia="Times New Roman"/>
          <w:caps w:val="0"/>
          <w:noProof/>
          <w:rtl/>
          <w:lang w:eastAsia="he-IL"/>
        </w:rPr>
        <w:t>.</w:t>
      </w:r>
    </w:p>
    <w:p w14:paraId="3673556E" w14:textId="77777777" w:rsidR="00001A9D" w:rsidRPr="000F067D" w:rsidRDefault="00001A9D" w:rsidP="001A28D1">
      <w:pPr>
        <w:spacing w:before="120" w:line="320" w:lineRule="exact"/>
        <w:ind w:left="795"/>
        <w:jc w:val="both"/>
        <w:rPr>
          <w:rFonts w:eastAsia="Times New Roman"/>
          <w:caps w:val="0"/>
          <w:rtl/>
          <w:lang w:eastAsia="he-IL"/>
        </w:rPr>
      </w:pPr>
    </w:p>
    <w:p w14:paraId="01A132E8" w14:textId="77777777" w:rsidR="008A30EC" w:rsidRPr="000F067D" w:rsidRDefault="008A30EC" w:rsidP="00A60421">
      <w:pPr>
        <w:spacing w:before="120" w:line="320" w:lineRule="exact"/>
        <w:ind w:left="795"/>
        <w:jc w:val="both"/>
        <w:rPr>
          <w:rFonts w:eastAsia="Times New Roman"/>
          <w:caps w:val="0"/>
          <w:lang w:eastAsia="he-IL"/>
        </w:rPr>
      </w:pPr>
    </w:p>
    <w:p w14:paraId="6C9A368F" w14:textId="44FEE48B" w:rsidR="00291E4E" w:rsidRPr="00E0309B" w:rsidRDefault="00CA19CA" w:rsidP="00E0309B">
      <w:pPr>
        <w:rPr>
          <w:rtl/>
        </w:rPr>
      </w:pPr>
      <w:bookmarkStart w:id="402" w:name="_Toc193919409"/>
      <w:r w:rsidRPr="000F067D">
        <w:rPr>
          <w:rFonts w:eastAsiaTheme="minorHAnsi"/>
          <w:caps w:val="0"/>
          <w:lang w:eastAsia="he-IL"/>
        </w:rPr>
        <w:br w:type="page"/>
      </w:r>
      <w:bookmarkEnd w:id="338"/>
      <w:bookmarkEnd w:id="400"/>
      <w:bookmarkEnd w:id="401"/>
      <w:bookmarkEnd w:id="402"/>
    </w:p>
    <w:bookmarkEnd w:id="339"/>
    <w:p w14:paraId="732C0405" w14:textId="77777777" w:rsidR="00E4029F" w:rsidRDefault="00E4029F" w:rsidP="006A4395">
      <w:pPr>
        <w:tabs>
          <w:tab w:val="left" w:pos="5645"/>
        </w:tabs>
        <w:rPr>
          <w:b/>
          <w:bCs/>
          <w:sz w:val="40"/>
          <w:szCs w:val="40"/>
          <w:rtl/>
        </w:rPr>
      </w:pPr>
    </w:p>
    <w:p w14:paraId="7AA323FB" w14:textId="77777777" w:rsidR="00024056" w:rsidRPr="002F1CE5" w:rsidRDefault="00CA19CA" w:rsidP="0057259E">
      <w:pPr>
        <w:pStyle w:val="afffffff9"/>
        <w:rPr>
          <w:rtl/>
        </w:rPr>
      </w:pPr>
      <w:bookmarkStart w:id="403" w:name="_Toc173823733"/>
      <w:bookmarkStart w:id="404" w:name="_Toc173825542"/>
      <w:bookmarkStart w:id="405" w:name="_Toc236135152"/>
      <w:bookmarkEnd w:id="1"/>
      <w:bookmarkEnd w:id="2"/>
      <w:bookmarkEnd w:id="3"/>
      <w:bookmarkEnd w:id="4"/>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403"/>
      <w:bookmarkEnd w:id="404"/>
      <w:bookmarkEnd w:id="405"/>
    </w:p>
    <w:p w14:paraId="5FA8513D" w14:textId="77777777" w:rsidR="00024056" w:rsidRDefault="00024056" w:rsidP="002D7789">
      <w:pPr>
        <w:rPr>
          <w:b/>
          <w:bCs/>
          <w:sz w:val="32"/>
          <w:szCs w:val="32"/>
          <w:u w:val="single"/>
          <w:rtl/>
        </w:rPr>
      </w:pPr>
    </w:p>
    <w:p w14:paraId="57417124" w14:textId="77777777" w:rsidR="00153966" w:rsidRDefault="00153966" w:rsidP="0009150A">
      <w:pPr>
        <w:pStyle w:val="1c"/>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bookmarkEnd w:id="5"/>
    <w:p w14:paraId="049E6612" w14:textId="77777777" w:rsidR="00DE0499" w:rsidRPr="00DE0499" w:rsidRDefault="00DE0499" w:rsidP="00BB3FA0"/>
    <w:p w14:paraId="4BBE7AE8" w14:textId="77777777" w:rsidR="00DD1BFE" w:rsidRPr="000F067D" w:rsidRDefault="00CA19CA" w:rsidP="0009150A">
      <w:pPr>
        <w:pStyle w:val="1c"/>
        <w:widowControl w:val="0"/>
        <w:numPr>
          <w:ilvl w:val="12"/>
          <w:numId w:val="0"/>
        </w:numPr>
        <w:tabs>
          <w:tab w:val="right" w:pos="8487"/>
        </w:tabs>
        <w:spacing w:line="360" w:lineRule="auto"/>
        <w:ind w:left="-18" w:firstLine="18"/>
        <w:jc w:val="center"/>
        <w:rPr>
          <w:b/>
          <w:bCs/>
          <w:sz w:val="28"/>
          <w:szCs w:val="28"/>
          <w:u w:val="single"/>
          <w:rtl/>
        </w:rPr>
      </w:pPr>
      <w:bookmarkStart w:id="406" w:name="_Toc236135153"/>
      <w:r w:rsidRPr="000F067D">
        <w:rPr>
          <w:rFonts w:hint="eastAsia"/>
          <w:b/>
          <w:bCs/>
          <w:sz w:val="28"/>
          <w:szCs w:val="28"/>
          <w:u w:val="single"/>
          <w:rtl/>
        </w:rPr>
        <w:t>הסכם</w:t>
      </w:r>
      <w:r w:rsidRPr="000F067D">
        <w:rPr>
          <w:b/>
          <w:bCs/>
          <w:sz w:val="28"/>
          <w:szCs w:val="28"/>
          <w:u w:val="single"/>
          <w:rtl/>
        </w:rPr>
        <w:t xml:space="preserve"> התקשרות</w:t>
      </w:r>
      <w:bookmarkEnd w:id="406"/>
      <w:r w:rsidRPr="000F067D">
        <w:rPr>
          <w:b/>
          <w:bCs/>
          <w:sz w:val="28"/>
          <w:szCs w:val="28"/>
          <w:u w:val="single"/>
          <w:rtl/>
        </w:rPr>
        <w:t xml:space="preserve"> </w:t>
      </w:r>
    </w:p>
    <w:p w14:paraId="657E033A"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tl/>
        </w:rPr>
      </w:pPr>
    </w:p>
    <w:p w14:paraId="2E4EA5F5"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tl/>
        </w:rPr>
      </w:pPr>
    </w:p>
    <w:p w14:paraId="1A417256" w14:textId="77777777" w:rsidR="0009150A" w:rsidRPr="007C5B4C" w:rsidRDefault="00CA19CA" w:rsidP="0009150A">
      <w:pPr>
        <w:pStyle w:val="1c"/>
        <w:widowControl w:val="0"/>
        <w:numPr>
          <w:ilvl w:val="12"/>
          <w:numId w:val="0"/>
        </w:numPr>
        <w:tabs>
          <w:tab w:val="right" w:pos="8487"/>
        </w:tabs>
        <w:spacing w:line="360" w:lineRule="auto"/>
        <w:ind w:left="-18" w:firstLine="18"/>
        <w:jc w:val="center"/>
        <w:rPr>
          <w:b/>
          <w:bCs/>
          <w:rtl/>
        </w:rPr>
      </w:pPr>
      <w:bookmarkStart w:id="407" w:name="_Toc236135154"/>
      <w:r w:rsidRPr="007C5B4C">
        <w:rPr>
          <w:b/>
          <w:bCs/>
          <w:rtl/>
        </w:rPr>
        <w:t>ב י ן</w:t>
      </w:r>
      <w:bookmarkEnd w:id="407"/>
      <w:r w:rsidRPr="007C5B4C">
        <w:rPr>
          <w:b/>
          <w:bCs/>
          <w:rtl/>
        </w:rPr>
        <w:br/>
      </w:r>
    </w:p>
    <w:p w14:paraId="5BCC07E9" w14:textId="6868CC3D" w:rsidR="0009150A" w:rsidRPr="00DD4AAE" w:rsidRDefault="00CF7E0E" w:rsidP="0000256D">
      <w:pPr>
        <w:pStyle w:val="1c"/>
        <w:widowControl w:val="0"/>
        <w:numPr>
          <w:ilvl w:val="12"/>
          <w:numId w:val="0"/>
        </w:numPr>
        <w:tabs>
          <w:tab w:val="right" w:pos="8487"/>
        </w:tabs>
        <w:spacing w:line="360" w:lineRule="auto"/>
        <w:ind w:left="-18" w:firstLine="18"/>
        <w:jc w:val="center"/>
        <w:rPr>
          <w:rtl/>
        </w:rPr>
      </w:pPr>
      <w:bookmarkStart w:id="408" w:name="OfficeValue_3"/>
      <w:bookmarkStart w:id="409" w:name="_Toc236135155"/>
      <w:r w:rsidRPr="000F067D">
        <w:rPr>
          <w:rFonts w:hint="eastAsia"/>
          <w:b/>
          <w:bCs/>
          <w:rtl/>
        </w:rPr>
        <w:t>ממשלת</w:t>
      </w:r>
      <w:r w:rsidRPr="000F067D">
        <w:rPr>
          <w:b/>
          <w:bCs/>
          <w:rtl/>
        </w:rPr>
        <w:t xml:space="preserve"> ישראל בשם מדינת ישראל המיוצגת לצורך הסכם זה ע"י המנהל הכללי של משרד הבריאות ו/או סמנכ"ל </w:t>
      </w:r>
      <w:proofErr w:type="spellStart"/>
      <w:r w:rsidRPr="000F067D">
        <w:rPr>
          <w:rFonts w:hint="eastAsia"/>
          <w:b/>
          <w:bCs/>
          <w:rtl/>
        </w:rPr>
        <w:t>למינהל</w:t>
      </w:r>
      <w:proofErr w:type="spellEnd"/>
      <w:r w:rsidRPr="000F067D">
        <w:rPr>
          <w:b/>
          <w:bCs/>
          <w:rtl/>
        </w:rPr>
        <w:t xml:space="preserve"> במשרד הבריאות יחד עם חשב משרד הבריאות או </w:t>
      </w:r>
      <w:proofErr w:type="spellStart"/>
      <w:r w:rsidRPr="000F067D">
        <w:rPr>
          <w:rFonts w:hint="eastAsia"/>
          <w:b/>
          <w:bCs/>
          <w:rtl/>
        </w:rPr>
        <w:t>סגנו</w:t>
      </w:r>
      <w:proofErr w:type="spellEnd"/>
      <w:r w:rsidRPr="000F067D">
        <w:rPr>
          <w:b/>
          <w:bCs/>
          <w:rtl/>
        </w:rPr>
        <w:t xml:space="preserve"> המוסמכים לחתום בשמה עפ"י הרשאות שפורסמו בילקוט הפרסומים</w:t>
      </w:r>
      <w:bookmarkEnd w:id="408"/>
      <w:r w:rsidR="00CA19CA" w:rsidRPr="007A307C">
        <w:rPr>
          <w:rtl/>
        </w:rPr>
        <w:br/>
      </w:r>
      <w:r w:rsidR="00CA19CA" w:rsidRPr="007A307C">
        <w:rPr>
          <w:rtl/>
        </w:rPr>
        <w:br/>
        <w:t>(להלן</w:t>
      </w:r>
      <w:r w:rsidR="00CA19CA" w:rsidRPr="007A307C">
        <w:rPr>
          <w:rFonts w:hint="cs"/>
          <w:rtl/>
        </w:rPr>
        <w:t>:</w:t>
      </w:r>
      <w:r w:rsidR="00CA19CA" w:rsidRPr="007A307C">
        <w:rPr>
          <w:rtl/>
        </w:rPr>
        <w:t xml:space="preserve"> "</w:t>
      </w:r>
      <w:r w:rsidR="00361FDC" w:rsidRPr="007A307C">
        <w:rPr>
          <w:b/>
          <w:bCs/>
          <w:rtl/>
        </w:rPr>
        <w:t>המזמין</w:t>
      </w:r>
      <w:r w:rsidR="00CA19CA" w:rsidRPr="007A307C">
        <w:rPr>
          <w:rtl/>
        </w:rPr>
        <w:t>"</w:t>
      </w:r>
      <w:r w:rsidRPr="007A307C">
        <w:rPr>
          <w:rFonts w:hint="cs"/>
          <w:rtl/>
        </w:rPr>
        <w:t xml:space="preserve"> או </w:t>
      </w:r>
      <w:r w:rsidRPr="00DD4AAE">
        <w:rPr>
          <w:rFonts w:hint="cs"/>
          <w:b/>
          <w:bCs/>
          <w:rtl/>
        </w:rPr>
        <w:t>"המשרד"</w:t>
      </w:r>
      <w:r w:rsidRPr="00DD4AAE">
        <w:rPr>
          <w:rFonts w:hint="cs"/>
          <w:rtl/>
        </w:rPr>
        <w:t>)</w:t>
      </w:r>
      <w:bookmarkEnd w:id="409"/>
    </w:p>
    <w:p w14:paraId="3D58581A" w14:textId="77777777" w:rsidR="0009150A" w:rsidRPr="007C5B4C" w:rsidRDefault="00CA19C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0138AADA" w14:textId="77777777" w:rsidR="0009150A" w:rsidRPr="007C5B4C" w:rsidRDefault="00CA19CA" w:rsidP="0007721F">
      <w:pPr>
        <w:pStyle w:val="af7"/>
        <w:widowControl w:val="0"/>
        <w:spacing w:line="360" w:lineRule="auto"/>
        <w:jc w:val="center"/>
        <w:rPr>
          <w:rFonts w:cs="David"/>
          <w:b/>
          <w:bCs/>
          <w:rtl/>
        </w:rPr>
      </w:pPr>
      <w:r w:rsidRPr="007C5B4C">
        <w:rPr>
          <w:rFonts w:cs="David"/>
          <w:b/>
          <w:bCs/>
          <w:rtl/>
        </w:rPr>
        <w:t>ל ב י ן</w:t>
      </w:r>
    </w:p>
    <w:p w14:paraId="75FF12A8" w14:textId="77777777" w:rsidR="0009150A" w:rsidRPr="007C5B4C" w:rsidRDefault="00CA19CA"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557BB057" w14:textId="77777777" w:rsidR="0009150A" w:rsidRPr="007C5B4C" w:rsidRDefault="00CA19CA" w:rsidP="0009150A">
      <w:pPr>
        <w:pStyle w:val="af7"/>
        <w:widowControl w:val="0"/>
        <w:spacing w:line="360" w:lineRule="auto"/>
        <w:jc w:val="center"/>
        <w:rPr>
          <w:rFonts w:cs="David"/>
          <w:rtl/>
        </w:rPr>
      </w:pPr>
      <w:r w:rsidRPr="007C5B4C">
        <w:rPr>
          <w:rFonts w:cs="David"/>
          <w:rtl/>
        </w:rPr>
        <w:t>מכתובת ________________________________</w:t>
      </w:r>
    </w:p>
    <w:p w14:paraId="0528E1FC" w14:textId="77777777" w:rsidR="0009150A" w:rsidRPr="007C5B4C" w:rsidRDefault="00CA19CA"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0C723500" w14:textId="77777777" w:rsidR="0009150A" w:rsidRPr="007C5B4C" w:rsidRDefault="00CA19C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1467FA2C"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73F53429" w14:textId="2E3170A5" w:rsidR="0009150A" w:rsidRPr="007C5B4C" w:rsidRDefault="00CA19CA" w:rsidP="00B108A6">
      <w:pPr>
        <w:pStyle w:val="af7"/>
        <w:widowControl w:val="0"/>
        <w:spacing w:line="360" w:lineRule="auto"/>
        <w:ind w:left="656" w:hanging="656"/>
        <w:jc w:val="both"/>
        <w:rPr>
          <w:rFonts w:cs="David"/>
          <w:rtl/>
        </w:rPr>
      </w:pPr>
      <w:bookmarkStart w:id="410"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CF7E0E">
        <w:rPr>
          <w:rFonts w:cs="David" w:hint="cs"/>
          <w:rtl/>
        </w:rPr>
        <w:t xml:space="preserve"> פומבי מס'</w:t>
      </w:r>
      <w:r w:rsidR="00B96FA1" w:rsidRPr="00FC489F">
        <w:rPr>
          <w:rFonts w:cs="David"/>
          <w:rtl/>
        </w:rPr>
        <w:t xml:space="preserve"> </w:t>
      </w:r>
      <w:bookmarkStart w:id="411" w:name="TenderNumber_10"/>
      <w:r w:rsidR="006928F7">
        <w:rPr>
          <w:rFonts w:cs="David" w:hint="cs"/>
          <w:rtl/>
        </w:rPr>
        <w:t>40/2026</w:t>
      </w:r>
      <w:bookmarkEnd w:id="411"/>
      <w:r w:rsidR="006928F7">
        <w:rPr>
          <w:rFonts w:cs="David" w:hint="cs"/>
          <w:rtl/>
        </w:rPr>
        <w:t xml:space="preserve"> ל</w:t>
      </w:r>
      <w:bookmarkStart w:id="412" w:name="TenderDesc_7"/>
      <w:r w:rsidR="007753CA" w:rsidRPr="00FC489F">
        <w:rPr>
          <w:rFonts w:cs="David"/>
          <w:rtl/>
        </w:rPr>
        <w:t xml:space="preserve">רישוי למערכת מנוע חוקה </w:t>
      </w:r>
      <w:r w:rsidR="007753CA" w:rsidRPr="00FC489F">
        <w:rPr>
          <w:rFonts w:cs="David"/>
        </w:rPr>
        <w:t>IBM ODM</w:t>
      </w:r>
      <w:r w:rsidR="007753CA" w:rsidRPr="00FC489F">
        <w:rPr>
          <w:rFonts w:cs="David"/>
          <w:rtl/>
        </w:rPr>
        <w:t xml:space="preserve"> </w:t>
      </w:r>
      <w:bookmarkEnd w:id="412"/>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413" w:name="show_IsSystem_5"/>
      <w:r w:rsidR="006F71FA">
        <w:rPr>
          <w:rFonts w:cs="David" w:hint="cs"/>
          <w:rtl/>
        </w:rPr>
        <w:t>המוצרים</w:t>
      </w:r>
      <w:r w:rsidR="007A524B">
        <w:rPr>
          <w:rFonts w:cs="David" w:hint="cs"/>
          <w:rtl/>
        </w:rPr>
        <w:t xml:space="preserve"> </w:t>
      </w:r>
      <w:bookmarkEnd w:id="413"/>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414" w:name="show_IsSystem_6"/>
      <w:r w:rsidR="006F71FA">
        <w:rPr>
          <w:rFonts w:cs="David" w:hint="cs"/>
          <w:b/>
          <w:bCs/>
          <w:rtl/>
        </w:rPr>
        <w:t>המוצרים</w:t>
      </w:r>
      <w:bookmarkEnd w:id="414"/>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20DF025B" w14:textId="77777777" w:rsidR="0009150A" w:rsidRPr="007C5B4C" w:rsidRDefault="00CA19CA"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415" w:name="show_IsSystem_7"/>
      <w:r w:rsidR="006F71FA">
        <w:rPr>
          <w:rFonts w:hint="cs"/>
          <w:rtl/>
        </w:rPr>
        <w:t>המוצרים</w:t>
      </w:r>
      <w:r w:rsidR="008D6817">
        <w:rPr>
          <w:rFonts w:hint="cs"/>
          <w:rtl/>
        </w:rPr>
        <w:t xml:space="preserve"> </w:t>
      </w:r>
      <w:bookmarkEnd w:id="415"/>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266A2178" w14:textId="77777777" w:rsidR="0009150A" w:rsidRDefault="00CA19CA"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410"/>
    <w:p w14:paraId="5092CC37" w14:textId="77777777" w:rsidR="006A1C97" w:rsidRPr="006A1C97" w:rsidRDefault="006A1C97" w:rsidP="006A1C97"/>
    <w:p w14:paraId="2AB128BB"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69746419" w14:textId="77777777" w:rsidR="0009150A" w:rsidRPr="007C5B4C" w:rsidRDefault="00CA19CA"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31310EF1" w14:textId="77777777" w:rsidR="0009150A" w:rsidRPr="00973BC2" w:rsidRDefault="00CA19CA" w:rsidP="00CA19CA">
      <w:pPr>
        <w:pStyle w:val="1-0"/>
        <w:numPr>
          <w:ilvl w:val="0"/>
          <w:numId w:val="71"/>
        </w:numPr>
        <w:rPr>
          <w:sz w:val="32"/>
          <w:szCs w:val="32"/>
          <w:rtl/>
        </w:rPr>
      </w:pPr>
      <w:bookmarkStart w:id="416" w:name="_Toc44931959"/>
      <w:bookmarkStart w:id="417" w:name="_Toc44932046"/>
      <w:bookmarkStart w:id="418" w:name="_Toc173823734"/>
      <w:bookmarkStart w:id="419" w:name="_Toc173825543"/>
      <w:r w:rsidRPr="00973BC2">
        <w:rPr>
          <w:sz w:val="32"/>
          <w:szCs w:val="32"/>
          <w:rtl/>
        </w:rPr>
        <w:t>כללי</w:t>
      </w:r>
      <w:bookmarkEnd w:id="416"/>
      <w:bookmarkEnd w:id="417"/>
      <w:bookmarkEnd w:id="418"/>
      <w:bookmarkEnd w:id="419"/>
    </w:p>
    <w:p w14:paraId="4216F0B1" w14:textId="77777777" w:rsidR="00715DCD" w:rsidRDefault="00CA19CA" w:rsidP="00973BC2">
      <w:pPr>
        <w:pStyle w:val="2-0"/>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051C9889" w14:textId="77777777" w:rsidR="00715DCD" w:rsidRPr="007B01DE" w:rsidRDefault="00CA19CA" w:rsidP="00A0392D">
      <w:pPr>
        <w:pStyle w:val="3-"/>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420"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420"/>
      <w:r w:rsidRPr="007B01DE">
        <w:rPr>
          <w:rFonts w:hint="cs"/>
          <w:rtl/>
        </w:rPr>
        <w:t>;</w:t>
      </w:r>
    </w:p>
    <w:p w14:paraId="35147844" w14:textId="77777777" w:rsidR="00715DCD" w:rsidRDefault="00CA19CA" w:rsidP="00A0392D">
      <w:pPr>
        <w:pStyle w:val="3-"/>
        <w:rPr>
          <w:rtl/>
        </w:rPr>
      </w:pPr>
      <w:bookmarkStart w:id="421"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421"/>
    </w:p>
    <w:p w14:paraId="6D56A0E4" w14:textId="77777777" w:rsidR="00715DCD" w:rsidRDefault="00CA19CA" w:rsidP="00A0392D">
      <w:pPr>
        <w:pStyle w:val="3-"/>
        <w:rPr>
          <w:rtl/>
        </w:rPr>
      </w:pPr>
      <w:r w:rsidRPr="006C3504">
        <w:rPr>
          <w:rFonts w:hint="cs"/>
          <w:b/>
          <w:bCs/>
          <w:rtl/>
        </w:rPr>
        <w:t xml:space="preserve">נספח </w:t>
      </w:r>
      <w:bookmarkStart w:id="422" w:name="nispach16"/>
      <w:r w:rsidRPr="006C3504">
        <w:rPr>
          <w:rFonts w:hint="cs"/>
          <w:b/>
          <w:bCs/>
          <w:rtl/>
        </w:rPr>
        <w:t>ג</w:t>
      </w:r>
      <w:bookmarkEnd w:id="422"/>
      <w:r w:rsidRPr="006C3504">
        <w:rPr>
          <w:rFonts w:hint="cs"/>
          <w:b/>
          <w:bCs/>
          <w:rtl/>
        </w:rPr>
        <w:t xml:space="preserve">' </w:t>
      </w:r>
      <w:r>
        <w:rPr>
          <w:rtl/>
        </w:rPr>
        <w:t>–</w:t>
      </w:r>
      <w:r>
        <w:rPr>
          <w:rFonts w:hint="cs"/>
          <w:rtl/>
        </w:rPr>
        <w:t xml:space="preserve"> נספח סודיות והיעדר ניגוד עניינים; </w:t>
      </w:r>
    </w:p>
    <w:p w14:paraId="2F674304" w14:textId="77777777" w:rsidR="00FF19CE" w:rsidRDefault="00CA19CA" w:rsidP="00A0392D">
      <w:pPr>
        <w:pStyle w:val="3-"/>
        <w:rPr>
          <w:rtl/>
        </w:rPr>
      </w:pPr>
      <w:bookmarkStart w:id="423" w:name="show_IsHatzmadatTmura"/>
      <w:r w:rsidRPr="00FF3FEF">
        <w:rPr>
          <w:rFonts w:hint="cs"/>
          <w:b/>
          <w:bCs/>
          <w:rtl/>
        </w:rPr>
        <w:t xml:space="preserve">נספח </w:t>
      </w:r>
      <w:bookmarkStart w:id="424" w:name="nispach17_2"/>
      <w:r w:rsidRPr="00FF3FEF">
        <w:rPr>
          <w:rFonts w:hint="cs"/>
          <w:b/>
          <w:bCs/>
          <w:rtl/>
        </w:rPr>
        <w:t>ד</w:t>
      </w:r>
      <w:bookmarkEnd w:id="424"/>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423"/>
    </w:p>
    <w:p w14:paraId="2782B16B" w14:textId="77777777" w:rsidR="002D7B6A" w:rsidRPr="00490446" w:rsidRDefault="00CA19CA" w:rsidP="00A0392D">
      <w:pPr>
        <w:pStyle w:val="3-"/>
        <w:rPr>
          <w:b/>
          <w:bCs/>
          <w:rtl/>
        </w:rPr>
      </w:pPr>
      <w:bookmarkStart w:id="425" w:name="show_nispach18_1"/>
      <w:bookmarkStart w:id="426" w:name="show_isNotCyberDetailsOrAttach"/>
      <w:r>
        <w:rPr>
          <w:rFonts w:hint="cs"/>
          <w:b/>
          <w:bCs/>
          <w:rtl/>
        </w:rPr>
        <w:t xml:space="preserve">נספח </w:t>
      </w:r>
      <w:bookmarkStart w:id="427" w:name="nispach18_2"/>
      <w:r>
        <w:rPr>
          <w:rFonts w:hint="cs"/>
          <w:b/>
          <w:bCs/>
          <w:rtl/>
        </w:rPr>
        <w:t>ה</w:t>
      </w:r>
      <w:bookmarkEnd w:id="427"/>
      <w:r>
        <w:rPr>
          <w:rFonts w:hint="cs"/>
          <w:b/>
          <w:bCs/>
          <w:rtl/>
        </w:rPr>
        <w:t xml:space="preserve">' </w:t>
      </w:r>
      <w:r>
        <w:rPr>
          <w:b/>
          <w:bCs/>
          <w:rtl/>
        </w:rPr>
        <w:t>–</w:t>
      </w:r>
      <w:r>
        <w:rPr>
          <w:rFonts w:hint="cs"/>
          <w:b/>
          <w:bCs/>
          <w:rtl/>
        </w:rPr>
        <w:t xml:space="preserve"> </w:t>
      </w:r>
      <w:r>
        <w:rPr>
          <w:rFonts w:hint="cs"/>
          <w:rtl/>
        </w:rPr>
        <w:t>נספח סייבר ואבטחת מידע;</w:t>
      </w:r>
      <w:bookmarkEnd w:id="425"/>
    </w:p>
    <w:p w14:paraId="5BDD1BDA" w14:textId="77777777" w:rsidR="000B169A" w:rsidRDefault="00CA19CA" w:rsidP="000B169A">
      <w:pPr>
        <w:pStyle w:val="2-0"/>
        <w:numPr>
          <w:ilvl w:val="1"/>
          <w:numId w:val="51"/>
        </w:numPr>
        <w:ind w:left="1080" w:hanging="706"/>
      </w:pPr>
      <w:bookmarkStart w:id="428" w:name="show_isTender_5"/>
      <w:bookmarkEnd w:id="426"/>
      <w:r w:rsidRPr="007A2625">
        <w:rPr>
          <w:rFonts w:hint="cs"/>
          <w:rtl/>
        </w:rPr>
        <w:t xml:space="preserve">בנוסף מסמכי המכרז והבהרות למכרז שפורסמו </w:t>
      </w:r>
      <w:hyperlink r:id="rId30" w:history="1">
        <w:r w:rsidRPr="007A2625">
          <w:rPr>
            <w:rStyle w:val="Hyperlink"/>
            <w:rFonts w:ascii="David" w:hAnsi="David" w:cs="David" w:hint="eastAsia"/>
            <w:color w:val="auto"/>
            <w:u w:val="none"/>
            <w:rtl/>
          </w:rPr>
          <w:t>באתר</w:t>
        </w:r>
        <w:r w:rsidRPr="007A2625">
          <w:rPr>
            <w:rStyle w:val="Hyperlink"/>
            <w:rFonts w:ascii="David" w:hAnsi="David" w:cs="David"/>
            <w:color w:val="auto"/>
            <w:u w:val="none"/>
            <w:rtl/>
          </w:rPr>
          <w:t xml:space="preserve"> </w:t>
        </w:r>
        <w:proofErr w:type="spellStart"/>
        <w:r w:rsidRPr="007A2625">
          <w:rPr>
            <w:rStyle w:val="Hyperlink"/>
            <w:rFonts w:ascii="David" w:hAnsi="David" w:cs="David" w:hint="eastAsia"/>
            <w:color w:val="auto"/>
            <w:u w:val="none"/>
            <w:rtl/>
          </w:rPr>
          <w:t>מינהל</w:t>
        </w:r>
        <w:proofErr w:type="spellEnd"/>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הרכש</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428"/>
    <w:p w14:paraId="4C826D0F" w14:textId="77777777" w:rsidR="0009150A" w:rsidRPr="004765F5" w:rsidRDefault="00CA19CA" w:rsidP="00973BC2">
      <w:pPr>
        <w:pStyle w:val="2-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429EC3BF" w14:textId="77777777" w:rsidR="00715DCD" w:rsidRDefault="00CA19CA" w:rsidP="00973BC2">
      <w:pPr>
        <w:pStyle w:val="2-0"/>
        <w:rPr>
          <w:rtl/>
        </w:rPr>
      </w:pPr>
      <w:bookmarkStart w:id="429"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430" w:name="show_isSystem_20"/>
      <w:r w:rsidR="00023D62">
        <w:rPr>
          <w:rFonts w:hint="cs"/>
          <w:rtl/>
        </w:rPr>
        <w:t>המוצרים</w:t>
      </w:r>
      <w:r w:rsidRPr="004765F5">
        <w:rPr>
          <w:rFonts w:hint="cs"/>
          <w:rtl/>
        </w:rPr>
        <w:t xml:space="preserve"> </w:t>
      </w:r>
      <w:bookmarkEnd w:id="430"/>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429"/>
    </w:p>
    <w:p w14:paraId="5FC8546C" w14:textId="77777777" w:rsidR="00C64B20" w:rsidRPr="00C64B20" w:rsidRDefault="00CA19CA" w:rsidP="00C64B20">
      <w:pPr>
        <w:pStyle w:val="1fe"/>
      </w:pPr>
      <w:bookmarkStart w:id="431" w:name="_Toc236135156"/>
      <w:bookmarkStart w:id="432" w:name="show_isNotContractScopeAndPeriodEdited"/>
      <w:r w:rsidRPr="00973BC2">
        <w:rPr>
          <w:rFonts w:hint="cs"/>
          <w:rtl/>
        </w:rPr>
        <w:t>תקופת ההתקשרות</w:t>
      </w:r>
      <w:bookmarkEnd w:id="431"/>
    </w:p>
    <w:p w14:paraId="52746DFA" w14:textId="56E25E94" w:rsidR="00CF7E0E" w:rsidRDefault="00CA19CA" w:rsidP="009931C8">
      <w:pPr>
        <w:pStyle w:val="2-0"/>
      </w:pPr>
      <w:bookmarkStart w:id="433"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bookmarkStart w:id="434" w:name="BaseConnectionPeriod_3"/>
      <w:r w:rsidR="002A6F38" w:rsidRPr="00FD22C7">
        <w:rPr>
          <w:rtl/>
        </w:rPr>
        <w:t>12</w:t>
      </w:r>
      <w:bookmarkEnd w:id="434"/>
      <w:r w:rsidR="002A6F38" w:rsidRPr="00FD22C7">
        <w:rPr>
          <w:rtl/>
        </w:rPr>
        <w:t xml:space="preserve"> </w:t>
      </w:r>
      <w:r w:rsidR="002A6F38" w:rsidRPr="00FD22C7">
        <w:rPr>
          <w:rFonts w:hint="eastAsia"/>
          <w:rtl/>
        </w:rPr>
        <w:t>חודשים</w:t>
      </w:r>
      <w:r w:rsidR="002A6F38" w:rsidRPr="00FD22C7">
        <w:rPr>
          <w:rtl/>
        </w:rPr>
        <w:t xml:space="preserve"> ממועד החתימה על הסכם זה </w:t>
      </w:r>
      <w:r w:rsidR="002A6F38" w:rsidRPr="00CF7E0E">
        <w:rPr>
          <w:b/>
          <w:bCs/>
          <w:rtl/>
        </w:rPr>
        <w:t>("תקופת ההתקשרות")</w:t>
      </w:r>
      <w:r w:rsidR="002A6F38" w:rsidRPr="00FD22C7">
        <w:rPr>
          <w:rtl/>
        </w:rPr>
        <w:t xml:space="preserve">, כאשר </w:t>
      </w:r>
      <w:r w:rsidR="002A6F38" w:rsidRPr="00FD22C7">
        <w:rPr>
          <w:rFonts w:hint="eastAsia"/>
          <w:rtl/>
        </w:rPr>
        <w:t>למזמין</w:t>
      </w:r>
      <w:r w:rsidR="002A6F38" w:rsidRPr="00FD22C7">
        <w:rPr>
          <w:rtl/>
        </w:rPr>
        <w:t xml:space="preserve"> הזכות להאריך את תקופת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2A6F38" w:rsidRPr="00FD22C7">
        <w:rPr>
          <w:rtl/>
        </w:rPr>
        <w:t>, ועד ל</w:t>
      </w:r>
      <w:r w:rsidR="00731ED2" w:rsidRPr="00FD22C7">
        <w:rPr>
          <w:rtl/>
        </w:rPr>
        <w:t>-</w:t>
      </w:r>
      <w:bookmarkStart w:id="435" w:name="OptionConnectionPeriod_3"/>
      <w:r w:rsidR="002A6F38" w:rsidRPr="00FD22C7">
        <w:rPr>
          <w:rtl/>
        </w:rPr>
        <w:t>48</w:t>
      </w:r>
      <w:bookmarkEnd w:id="435"/>
      <w:r w:rsidR="002A6F38" w:rsidRPr="00FD22C7">
        <w:rPr>
          <w:rtl/>
        </w:rPr>
        <w:t xml:space="preserve"> </w:t>
      </w:r>
      <w:r w:rsidR="00F10886" w:rsidRPr="00FD22C7">
        <w:rPr>
          <w:rFonts w:hint="eastAsia"/>
          <w:rtl/>
        </w:rPr>
        <w:t>חודשים</w:t>
      </w:r>
      <w:r w:rsidR="00F10886" w:rsidRPr="00FD22C7">
        <w:rPr>
          <w:rtl/>
        </w:rPr>
        <w:t xml:space="preserve"> נוספ</w:t>
      </w:r>
      <w:r w:rsidR="00F10886" w:rsidRPr="00FD22C7">
        <w:rPr>
          <w:rFonts w:hint="eastAsia"/>
          <w:rtl/>
        </w:rPr>
        <w:t>ים</w:t>
      </w:r>
      <w:r w:rsidR="00CF7E0E">
        <w:rPr>
          <w:rFonts w:hint="cs"/>
          <w:rtl/>
        </w:rPr>
        <w:t xml:space="preserve"> (תקופת ההתקשרות מצטברת וכוללת של עד 60 חודשים בסה"כ).</w:t>
      </w:r>
      <w:bookmarkEnd w:id="433"/>
    </w:p>
    <w:p w14:paraId="0A03864B" w14:textId="45533F96" w:rsidR="0067330E" w:rsidRDefault="00CA19CA" w:rsidP="009931C8">
      <w:pPr>
        <w:pStyle w:val="2-0"/>
      </w:pPr>
      <w:r>
        <w:rPr>
          <w:rFonts w:hint="cs"/>
          <w:rtl/>
        </w:rPr>
        <w:t>כ</w:t>
      </w:r>
      <w:r w:rsidRPr="00313374">
        <w:rPr>
          <w:rtl/>
        </w:rPr>
        <w:t xml:space="preserve">ל שינוי </w:t>
      </w:r>
      <w:r w:rsidR="00AF6DB0">
        <w:rPr>
          <w:rFonts w:hint="cs"/>
          <w:rtl/>
        </w:rPr>
        <w:t>ב</w:t>
      </w:r>
      <w:r w:rsidRPr="00313374">
        <w:rPr>
          <w:rtl/>
        </w:rPr>
        <w:t>תקופת ההתקשר</w:t>
      </w:r>
      <w:r w:rsidR="009D4C91">
        <w:rPr>
          <w:rFonts w:hint="cs"/>
          <w:rtl/>
        </w:rPr>
        <w:t>ו</w:t>
      </w:r>
      <w:r w:rsidRPr="00313374">
        <w:rPr>
          <w:rtl/>
        </w:rPr>
        <w:t xml:space="preserve">ת וכן מימוש </w:t>
      </w:r>
      <w:r>
        <w:rPr>
          <w:rFonts w:hint="cs"/>
          <w:rtl/>
        </w:rPr>
        <w:t>ה</w:t>
      </w:r>
      <w:r w:rsidRPr="00313374">
        <w:rPr>
          <w:rtl/>
        </w:rPr>
        <w:t>זכות להאריך את ההתקשרות, יכנס לתוקפ</w:t>
      </w:r>
      <w:r w:rsidR="00E10C8D">
        <w:rPr>
          <w:rFonts w:hint="cs"/>
          <w:rtl/>
        </w:rPr>
        <w:t>ו</w:t>
      </w:r>
      <w:r w:rsidRPr="00313374">
        <w:rPr>
          <w:rtl/>
        </w:rPr>
        <w:t xml:space="preserve"> רק עם </w:t>
      </w:r>
      <w:r w:rsidR="00EF0CF8">
        <w:rPr>
          <w:rFonts w:hint="cs"/>
          <w:rtl/>
        </w:rPr>
        <w:t>הודעה רשמית</w:t>
      </w:r>
      <w:r w:rsidRPr="00313374">
        <w:rPr>
          <w:rtl/>
        </w:rPr>
        <w:t xml:space="preserve"> מטעם המזמי</w:t>
      </w:r>
      <w:r>
        <w:rPr>
          <w:rFonts w:hint="cs"/>
          <w:rtl/>
        </w:rPr>
        <w:t>ן.</w:t>
      </w:r>
      <w:bookmarkStart w:id="436" w:name="show_optionConnectionPeriod_4"/>
      <w:bookmarkEnd w:id="436"/>
      <w:r>
        <w:rPr>
          <w:rFonts w:hint="cs"/>
          <w:rtl/>
        </w:rPr>
        <w:t xml:space="preserve"> </w:t>
      </w:r>
      <w:bookmarkEnd w:id="432"/>
    </w:p>
    <w:p w14:paraId="0A6639D1" w14:textId="77777777" w:rsidR="00CF7E0E" w:rsidRPr="000F067D" w:rsidRDefault="00CF7E0E" w:rsidP="000F067D">
      <w:pPr>
        <w:pStyle w:val="1fe"/>
        <w:numPr>
          <w:ilvl w:val="0"/>
          <w:numId w:val="0"/>
        </w:numPr>
        <w:ind w:left="360" w:hanging="360"/>
        <w:rPr>
          <w:sz w:val="24"/>
          <w:szCs w:val="24"/>
          <w:u w:val="single"/>
          <w:rtl/>
        </w:rPr>
      </w:pPr>
      <w:bookmarkStart w:id="437" w:name="_Toc236135157"/>
      <w:r w:rsidRPr="000F067D">
        <w:rPr>
          <w:sz w:val="24"/>
          <w:szCs w:val="24"/>
          <w:u w:val="single"/>
          <w:rtl/>
        </w:rPr>
        <w:t>זכות ברירה –</w:t>
      </w:r>
      <w:bookmarkEnd w:id="437"/>
    </w:p>
    <w:p w14:paraId="0EC4CC2A" w14:textId="77777777" w:rsidR="00CF7E0E" w:rsidRPr="00675578" w:rsidRDefault="00CF7E0E" w:rsidP="00CF7E0E">
      <w:pPr>
        <w:pStyle w:val="2-0"/>
        <w:ind w:left="1080" w:hanging="706"/>
        <w:rPr>
          <w:rtl/>
        </w:rPr>
      </w:pPr>
      <w:r w:rsidRPr="00675578">
        <w:rPr>
          <w:rtl/>
        </w:rPr>
        <w:t xml:space="preserve">בהתאם להוראת תקנה 3ג(א) לתקנות חובת המכרזים, התשנ"ג-1993, למשרד שמורה האופציה,  על פי שיקול דעתו הבלעדי, להגדיל את היקף ההתקשרות השנתי, וזאת עד להיקף כספי זהה להיקף ההתקשרות המקורית שאושר לשנה. </w:t>
      </w:r>
    </w:p>
    <w:p w14:paraId="4443A817" w14:textId="77777777" w:rsidR="00DF0D4E" w:rsidRPr="00DF0D4E" w:rsidRDefault="00CA19CA" w:rsidP="00DF0D4E">
      <w:pPr>
        <w:pStyle w:val="1fe"/>
      </w:pPr>
      <w:bookmarkStart w:id="438" w:name="hidden_connectionDuplicate_1"/>
      <w:bookmarkStart w:id="439" w:name="_Toc44931961"/>
      <w:bookmarkStart w:id="440" w:name="_Toc44932048"/>
      <w:bookmarkStart w:id="441" w:name="_Toc173823736"/>
      <w:bookmarkStart w:id="442" w:name="_Toc173825545"/>
      <w:bookmarkStart w:id="443" w:name="_Toc236135158"/>
      <w:bookmarkEnd w:id="438"/>
      <w:r w:rsidRPr="00973BC2">
        <w:rPr>
          <w:rtl/>
        </w:rPr>
        <w:t>התחייבויות והצהרות הספק</w:t>
      </w:r>
      <w:bookmarkEnd w:id="439"/>
      <w:bookmarkEnd w:id="440"/>
      <w:bookmarkEnd w:id="441"/>
      <w:bookmarkEnd w:id="442"/>
      <w:bookmarkEnd w:id="443"/>
    </w:p>
    <w:p w14:paraId="729440B6" w14:textId="77777777" w:rsidR="0065536C" w:rsidRDefault="00CA19CA" w:rsidP="00973BC2">
      <w:pPr>
        <w:pStyle w:val="2-0"/>
        <w:rPr>
          <w:rtl/>
        </w:rPr>
      </w:pPr>
      <w:r>
        <w:rPr>
          <w:rStyle w:val="restricted-editing-exception"/>
          <w:rFonts w:eastAsia="David"/>
          <w:rtl/>
        </w:rPr>
        <w:t xml:space="preserve">הספק מצהיר ומתחייב כי - </w:t>
      </w:r>
    </w:p>
    <w:p w14:paraId="3C837576" w14:textId="77777777" w:rsidR="007D5159" w:rsidRDefault="00CA19CA">
      <w:pPr>
        <w:pStyle w:val="3-"/>
        <w:rPr>
          <w:rtl/>
        </w:rPr>
      </w:pPr>
      <w:r>
        <w:rPr>
          <w:rStyle w:val="restricted-editing-exception"/>
          <w:rFonts w:eastAsia="David"/>
          <w:rtl/>
        </w:rPr>
        <w:t>אין מניעה לפי כל דין להתקשרותו בהסכם.</w:t>
      </w:r>
    </w:p>
    <w:p w14:paraId="1A3E06B6" w14:textId="77777777" w:rsidR="007D5159" w:rsidRDefault="00CA19CA">
      <w:pPr>
        <w:pStyle w:val="3-"/>
        <w:rPr>
          <w:rtl/>
        </w:rPr>
      </w:pPr>
      <w:r>
        <w:rPr>
          <w:rStyle w:val="restricted-editing-exception"/>
          <w:rFonts w:eastAsia="David"/>
          <w:rtl/>
        </w:rPr>
        <w:t xml:space="preserve">הוא עומד בכל דרישות הדין הרלוונטיות לאספקת המוצרים בהתאם להסכם. </w:t>
      </w:r>
    </w:p>
    <w:p w14:paraId="58943B99" w14:textId="77777777" w:rsidR="007D5159" w:rsidRDefault="00CA19CA">
      <w:pPr>
        <w:pStyle w:val="3-"/>
        <w:rPr>
          <w:rtl/>
        </w:rPr>
      </w:pPr>
      <w:r>
        <w:rPr>
          <w:rStyle w:val="restricted-editing-exception"/>
          <w:rFonts w:eastAsia="David"/>
          <w:rtl/>
        </w:rPr>
        <w:t xml:space="preserve">ברשותו הניסיון, המיומנות, הידע, הכלים, המלאי וכוח האדם הדרושים למילוי חובותיו בהתאם לתנאי ההסכם והמכרז. </w:t>
      </w:r>
    </w:p>
    <w:p w14:paraId="49BF415C" w14:textId="77777777" w:rsidR="007D5159" w:rsidRDefault="00CA19CA">
      <w:pPr>
        <w:pStyle w:val="3-"/>
        <w:rPr>
          <w:rtl/>
        </w:rPr>
      </w:pPr>
      <w:r>
        <w:rPr>
          <w:rStyle w:val="restricted-editing-exception"/>
          <w:rFonts w:eastAsia="David"/>
          <w:rtl/>
        </w:rPr>
        <w:t xml:space="preserve">הוא יספק את הנדרש ממנו על פי דרישות המכרז, לשביעות רצון המזמין, ויעשה שימוש בתוכנות מחשוב מקוריות בלבד לצורך כך. </w:t>
      </w:r>
    </w:p>
    <w:p w14:paraId="493B4C06" w14:textId="77777777" w:rsidR="007D5159" w:rsidRDefault="00CA19CA">
      <w:pPr>
        <w:pStyle w:val="3-"/>
        <w:rPr>
          <w:rtl/>
        </w:rPr>
      </w:pPr>
      <w:r>
        <w:rPr>
          <w:rStyle w:val="restricted-editing-exception"/>
          <w:rFonts w:eastAsia="David"/>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02E067B6" w14:textId="77777777" w:rsidR="007D5159" w:rsidRDefault="00CA19CA">
      <w:pPr>
        <w:pStyle w:val="3-"/>
        <w:rPr>
          <w:rtl/>
        </w:rPr>
      </w:pPr>
      <w:r>
        <w:rPr>
          <w:rStyle w:val="restricted-editing-exception"/>
          <w:rFonts w:eastAsia="David"/>
          <w:rtl/>
        </w:rPr>
        <w:lastRenderedPageBreak/>
        <w:t>הוא ישתף פעולה עם המזמין וכל נציג מטעמו בכל הקשור למילוי התחייבויותיו על פי הסכם זה, בכלל זה הוא ישתף פעולה באופן מלא עם הוראות קב"ט המזמין.</w:t>
      </w:r>
    </w:p>
    <w:p w14:paraId="55BA4D0C" w14:textId="13AA463F" w:rsidR="00F26DAD" w:rsidRDefault="00F26DAD" w:rsidP="00F26DAD">
      <w:pPr>
        <w:pStyle w:val="3-"/>
        <w:rPr>
          <w:rtl/>
        </w:rPr>
      </w:pPr>
      <w:bookmarkStart w:id="444" w:name="_Hlk237341199"/>
      <w:r w:rsidRPr="007A307C">
        <w:rPr>
          <w:rStyle w:val="restricted-editing-exception"/>
          <w:rFonts w:eastAsia="David"/>
          <w:rtl/>
        </w:rPr>
        <w:t xml:space="preserve">כלל </w:t>
      </w:r>
      <w:r w:rsidRPr="007A307C">
        <w:rPr>
          <w:rStyle w:val="restricted-editing-exception"/>
          <w:rFonts w:eastAsia="David" w:hint="cs"/>
          <w:rtl/>
        </w:rPr>
        <w:t xml:space="preserve">חלקי </w:t>
      </w:r>
      <w:r w:rsidRPr="007A307C">
        <w:rPr>
          <w:rStyle w:val="restricted-editing-exception"/>
          <w:rFonts w:eastAsia="David"/>
          <w:rtl/>
        </w:rPr>
        <w:t>ה</w:t>
      </w:r>
      <w:r w:rsidRPr="007A307C">
        <w:rPr>
          <w:rStyle w:val="not-editable"/>
          <w:rFonts w:eastAsia="David"/>
          <w:rtl/>
        </w:rPr>
        <w:t>מערכת</w:t>
      </w:r>
      <w:r w:rsidRPr="007A307C">
        <w:rPr>
          <w:rStyle w:val="restricted-editing-exception"/>
          <w:rFonts w:eastAsia="David"/>
          <w:rtl/>
        </w:rPr>
        <w:t xml:space="preserve"> </w:t>
      </w:r>
      <w:r w:rsidR="00A84792">
        <w:rPr>
          <w:rStyle w:val="restricted-editing-exception"/>
          <w:rFonts w:eastAsia="David" w:hint="cs"/>
          <w:rtl/>
        </w:rPr>
        <w:t>המסופקים</w:t>
      </w:r>
      <w:r w:rsidR="00A84792" w:rsidRPr="007A307C">
        <w:rPr>
          <w:rStyle w:val="restricted-editing-exception"/>
          <w:rFonts w:eastAsia="David"/>
          <w:rtl/>
        </w:rPr>
        <w:t xml:space="preserve"> </w:t>
      </w:r>
      <w:r w:rsidRPr="007A307C">
        <w:rPr>
          <w:rStyle w:val="restricted-editing-exception"/>
          <w:rFonts w:eastAsia="David"/>
          <w:rtl/>
        </w:rPr>
        <w:t>על ידו עומדים בדרישות רישוי הנדרשות לפי דין לצורך אספקתם, אם ישנן, ובכלל זאת</w:t>
      </w:r>
      <w:r w:rsidR="00A84792">
        <w:rPr>
          <w:rStyle w:val="not-editable"/>
          <w:rFonts w:eastAsia="David" w:hint="cs"/>
          <w:rtl/>
        </w:rPr>
        <w:t xml:space="preserve">, הספק הוא </w:t>
      </w:r>
      <w:r w:rsidRPr="007A307C">
        <w:rPr>
          <w:rStyle w:val="not-editable"/>
          <w:rFonts w:eastAsia="David" w:hint="eastAsia"/>
          <w:rtl/>
        </w:rPr>
        <w:t>גורם</w:t>
      </w:r>
      <w:r w:rsidRPr="007A307C">
        <w:rPr>
          <w:rStyle w:val="not-editable"/>
          <w:rFonts w:eastAsia="David"/>
          <w:rtl/>
        </w:rPr>
        <w:t xml:space="preserve"> מורשה מטעם היצרן </w:t>
      </w:r>
      <w:r w:rsidRPr="007A307C">
        <w:rPr>
          <w:rStyle w:val="not-editable"/>
          <w:rFonts w:eastAsia="David"/>
        </w:rPr>
        <w:t>IBM</w:t>
      </w:r>
      <w:r w:rsidRPr="007A307C">
        <w:rPr>
          <w:rStyle w:val="not-editable"/>
          <w:rFonts w:eastAsia="David"/>
          <w:rtl/>
        </w:rPr>
        <w:t xml:space="preserve"> </w:t>
      </w:r>
      <w:r w:rsidRPr="007A307C">
        <w:rPr>
          <w:rStyle w:val="not-editable"/>
          <w:rFonts w:eastAsia="David" w:hint="eastAsia"/>
          <w:rtl/>
        </w:rPr>
        <w:t>לאספקת</w:t>
      </w:r>
      <w:r w:rsidRPr="007A307C">
        <w:rPr>
          <w:rStyle w:val="not-editable"/>
          <w:rFonts w:eastAsia="David"/>
          <w:rtl/>
        </w:rPr>
        <w:t xml:space="preserve"> </w:t>
      </w:r>
      <w:r w:rsidRPr="007A307C">
        <w:rPr>
          <w:rStyle w:val="not-editable"/>
          <w:rFonts w:eastAsia="David" w:hint="eastAsia"/>
          <w:rtl/>
        </w:rPr>
        <w:t>ה</w:t>
      </w:r>
      <w:r w:rsidRPr="007A307C">
        <w:rPr>
          <w:rStyle w:val="not-editable"/>
          <w:rFonts w:eastAsia="David"/>
          <w:rtl/>
        </w:rPr>
        <w:t xml:space="preserve">רישוי למוצר מנוע חוקה </w:t>
      </w:r>
      <w:r>
        <w:rPr>
          <w:rStyle w:val="not-editable"/>
          <w:rFonts w:eastAsia="David"/>
          <w:lang w:val="en-GB"/>
        </w:rPr>
        <w:t>.</w:t>
      </w:r>
      <w:r w:rsidRPr="007A307C">
        <w:rPr>
          <w:rStyle w:val="not-editable"/>
          <w:rFonts w:eastAsia="David"/>
        </w:rPr>
        <w:t>ODM</w:t>
      </w:r>
    </w:p>
    <w:bookmarkEnd w:id="444"/>
    <w:p w14:paraId="2F9004BF" w14:textId="77777777" w:rsidR="007D5159" w:rsidRDefault="0065536C">
      <w:pPr>
        <w:rPr>
          <w:rtl/>
        </w:rPr>
      </w:pPr>
      <w:r>
        <w:t xml:space="preserve">   </w:t>
      </w:r>
    </w:p>
    <w:p w14:paraId="4312E655" w14:textId="77777777" w:rsidR="001C12E2" w:rsidRPr="00973BC2" w:rsidRDefault="00CA19CA" w:rsidP="0057259E">
      <w:pPr>
        <w:pStyle w:val="1-0"/>
        <w:rPr>
          <w:sz w:val="32"/>
          <w:szCs w:val="32"/>
          <w:rtl/>
        </w:rPr>
      </w:pPr>
      <w:bookmarkStart w:id="445" w:name="_Toc185193151"/>
      <w:bookmarkStart w:id="446" w:name="_Toc201561676"/>
      <w:bookmarkStart w:id="447" w:name="_Toc201636806"/>
      <w:bookmarkStart w:id="448" w:name="_Toc201895115"/>
      <w:bookmarkStart w:id="449" w:name="_Toc185193152"/>
      <w:bookmarkStart w:id="450" w:name="_Toc201561677"/>
      <w:bookmarkStart w:id="451" w:name="_Toc201636807"/>
      <w:bookmarkStart w:id="452" w:name="_Toc201895116"/>
      <w:bookmarkStart w:id="453" w:name="_Toc173823738"/>
      <w:bookmarkStart w:id="454" w:name="_Toc173825547"/>
      <w:bookmarkStart w:id="455" w:name="_Toc44931962"/>
      <w:bookmarkStart w:id="456" w:name="_Toc44932049"/>
      <w:bookmarkEnd w:id="445"/>
      <w:bookmarkEnd w:id="446"/>
      <w:bookmarkEnd w:id="447"/>
      <w:bookmarkEnd w:id="448"/>
      <w:bookmarkEnd w:id="449"/>
      <w:bookmarkEnd w:id="450"/>
      <w:bookmarkEnd w:id="451"/>
      <w:bookmarkEnd w:id="452"/>
      <w:r w:rsidRPr="00973BC2">
        <w:rPr>
          <w:sz w:val="32"/>
          <w:szCs w:val="32"/>
          <w:rtl/>
        </w:rPr>
        <w:t>סודיות</w:t>
      </w:r>
      <w:bookmarkEnd w:id="453"/>
      <w:bookmarkEnd w:id="454"/>
      <w:r w:rsidR="002F7280" w:rsidRPr="00973BC2">
        <w:rPr>
          <w:rFonts w:hint="cs"/>
          <w:sz w:val="32"/>
          <w:szCs w:val="32"/>
          <w:rtl/>
        </w:rPr>
        <w:t xml:space="preserve"> </w:t>
      </w:r>
      <w:bookmarkEnd w:id="455"/>
      <w:bookmarkEnd w:id="456"/>
    </w:p>
    <w:p w14:paraId="471B27A4" w14:textId="77777777" w:rsidR="007E7910" w:rsidRPr="005F44C0" w:rsidRDefault="00CA19CA" w:rsidP="00973BC2">
      <w:pPr>
        <w:pStyle w:val="2-0"/>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457" w:name="show_isTender_7"/>
      <w:r>
        <w:rPr>
          <w:rFonts w:hint="cs"/>
          <w:rtl/>
        </w:rPr>
        <w:t>והמכרז</w:t>
      </w:r>
      <w:r w:rsidRPr="005F44C0">
        <w:rPr>
          <w:rtl/>
        </w:rPr>
        <w:t xml:space="preserve"> </w:t>
      </w:r>
      <w:bookmarkEnd w:id="457"/>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458" w:name="show_isTender_8"/>
      <w:r>
        <w:rPr>
          <w:rFonts w:hint="cs"/>
          <w:rtl/>
        </w:rPr>
        <w:t>ל</w:t>
      </w:r>
      <w:r w:rsidRPr="005F44C0">
        <w:rPr>
          <w:rtl/>
        </w:rPr>
        <w:t>מכרז ו</w:t>
      </w:r>
      <w:bookmarkEnd w:id="458"/>
      <w:r>
        <w:rPr>
          <w:rFonts w:hint="cs"/>
          <w:rtl/>
        </w:rPr>
        <w:t>ל</w:t>
      </w:r>
      <w:r w:rsidRPr="005F44C0">
        <w:rPr>
          <w:rFonts w:hint="cs"/>
          <w:rtl/>
        </w:rPr>
        <w:t>ה</w:t>
      </w:r>
      <w:r w:rsidRPr="005F44C0">
        <w:rPr>
          <w:rtl/>
        </w:rPr>
        <w:t xml:space="preserve">סכם. </w:t>
      </w:r>
    </w:p>
    <w:p w14:paraId="77CC9378" w14:textId="77777777" w:rsidR="009A1384" w:rsidRDefault="00CA19CA" w:rsidP="00973BC2">
      <w:pPr>
        <w:pStyle w:val="2-0"/>
        <w:rPr>
          <w:rtl/>
        </w:rPr>
      </w:pPr>
      <w:r>
        <w:rPr>
          <w:rtl/>
        </w:rPr>
        <w:t xml:space="preserve">לעניין התחייבות זו לסודיות מובהר כי הגדרת "מידע" או "מידע סודי" לא תכלול: </w:t>
      </w:r>
    </w:p>
    <w:p w14:paraId="7E425B13" w14:textId="33D7F14F" w:rsidR="009A1384" w:rsidRDefault="00CA19CA" w:rsidP="00A0392D">
      <w:pPr>
        <w:pStyle w:val="3-"/>
      </w:pPr>
      <w:r w:rsidRPr="00862222">
        <w:rPr>
          <w:rtl/>
        </w:rPr>
        <w:t xml:space="preserve">מידע שהיה בידי </w:t>
      </w:r>
      <w:r w:rsidR="00DC4B31">
        <w:rPr>
          <w:rFonts w:hint="cs"/>
          <w:rtl/>
        </w:rPr>
        <w:t>הספק</w:t>
      </w:r>
      <w:r w:rsidRPr="00862222">
        <w:rPr>
          <w:rtl/>
        </w:rPr>
        <w:t xml:space="preserve"> טרם החתימה על ההסכם.  </w:t>
      </w:r>
    </w:p>
    <w:p w14:paraId="53389B98" w14:textId="77777777" w:rsidR="00CF7E0E" w:rsidRDefault="00CF7E0E" w:rsidP="00CF7E0E">
      <w:pPr>
        <w:pStyle w:val="3-"/>
        <w:rPr>
          <w:rtl/>
        </w:rPr>
      </w:pPr>
      <w:r w:rsidRPr="00862222">
        <w:rPr>
          <w:rtl/>
        </w:rPr>
        <w:t>מידע שהוא נחלת הכלל או שיהפוך לנחלת הכלל שלא עקב הפרת התחייבות זו.</w:t>
      </w:r>
    </w:p>
    <w:p w14:paraId="3DB602DE" w14:textId="77777777" w:rsidR="00CF7E0E" w:rsidRPr="00862222" w:rsidRDefault="00CF7E0E" w:rsidP="00CF7E0E">
      <w:pPr>
        <w:pStyle w:val="3-"/>
        <w:rPr>
          <w:rtl/>
        </w:rPr>
      </w:pPr>
      <w:r>
        <w:rPr>
          <w:rFonts w:hint="cs"/>
          <w:rtl/>
        </w:rPr>
        <w:t xml:space="preserve">מידע שיש </w:t>
      </w:r>
      <w:proofErr w:type="spellStart"/>
      <w:r>
        <w:rPr>
          <w:rFonts w:hint="cs"/>
          <w:rtl/>
        </w:rPr>
        <w:t>למסורו</w:t>
      </w:r>
      <w:proofErr w:type="spellEnd"/>
      <w:r>
        <w:rPr>
          <w:rFonts w:hint="cs"/>
          <w:rtl/>
        </w:rPr>
        <w:t xml:space="preserve"> לפי דין.</w:t>
      </w:r>
    </w:p>
    <w:p w14:paraId="52ACEB1A" w14:textId="77777777" w:rsidR="009A1384" w:rsidRDefault="00CA19CA" w:rsidP="00CF7E0E">
      <w:pPr>
        <w:pStyle w:val="2-0"/>
        <w:rPr>
          <w:rtl/>
        </w:rPr>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4EC42062" w14:textId="77777777" w:rsidR="009A1384" w:rsidRDefault="00CA19CA" w:rsidP="00973BC2">
      <w:pPr>
        <w:pStyle w:val="2-0"/>
        <w:rPr>
          <w:rtl/>
        </w:rPr>
      </w:pPr>
      <w:r>
        <w:rPr>
          <w:rFonts w:hint="cs"/>
          <w:rtl/>
        </w:rPr>
        <w:t>הספק אחראי לכך כי בעלי תפקידים אצלו</w:t>
      </w:r>
      <w:bookmarkStart w:id="459" w:name="show_SubcontractorsFullOrPartial_4"/>
      <w:r>
        <w:rPr>
          <w:rFonts w:hint="cs"/>
          <w:rtl/>
        </w:rPr>
        <w:t xml:space="preserve"> וקבלני משנה שלו</w:t>
      </w:r>
      <w:bookmarkEnd w:id="459"/>
      <w:r>
        <w:rPr>
          <w:rFonts w:hint="cs"/>
          <w:rtl/>
        </w:rPr>
        <w:t xml:space="preserve">, אשר במסגרת עבודתם נחשפים למידע של המזמין, ישמרו על המידע אליו הם נחשפו בסודיות, בהתאם לחובותיו על פי הסכם זה. </w:t>
      </w:r>
    </w:p>
    <w:p w14:paraId="551B2492" w14:textId="77777777" w:rsidR="00DC4B31" w:rsidRPr="00973BC2" w:rsidRDefault="00CA19CA" w:rsidP="0057259E">
      <w:pPr>
        <w:pStyle w:val="1-0"/>
        <w:rPr>
          <w:sz w:val="32"/>
          <w:szCs w:val="32"/>
          <w:rtl/>
        </w:rPr>
      </w:pPr>
      <w:bookmarkStart w:id="460" w:name="_Toc173823739"/>
      <w:bookmarkStart w:id="461" w:name="_Toc173825548"/>
      <w:r w:rsidRPr="00973BC2">
        <w:rPr>
          <w:rFonts w:hint="cs"/>
          <w:sz w:val="32"/>
          <w:szCs w:val="32"/>
          <w:rtl/>
        </w:rPr>
        <w:t>אבטחת מידע</w:t>
      </w:r>
      <w:r w:rsidR="00B66427" w:rsidRPr="00973BC2">
        <w:rPr>
          <w:rFonts w:hint="cs"/>
          <w:sz w:val="32"/>
          <w:szCs w:val="32"/>
          <w:rtl/>
        </w:rPr>
        <w:t xml:space="preserve"> והגנות סייבר</w:t>
      </w:r>
      <w:bookmarkEnd w:id="460"/>
      <w:bookmarkEnd w:id="461"/>
    </w:p>
    <w:p w14:paraId="0D56CE22" w14:textId="77777777" w:rsidR="006D37C9" w:rsidRDefault="00CA19CA" w:rsidP="00973BC2">
      <w:pPr>
        <w:pStyle w:val="2-0"/>
        <w:rPr>
          <w:rtl/>
        </w:rPr>
      </w:pPr>
      <w:bookmarkStart w:id="462" w:name="show_nispach18_3"/>
      <w:bookmarkStart w:id="463" w:name="show_isCyberLevelNormalOrHigh_3"/>
      <w:bookmarkStart w:id="464" w:name="show_isNotCyberDetailsOrAttach_1"/>
      <w:bookmarkStart w:id="465" w:name="hidden_cyberDuplicate"/>
      <w:r w:rsidRPr="00C229DC">
        <w:rPr>
          <w:rtl/>
        </w:rPr>
        <w:t xml:space="preserve">הספק יהיה אחראי לאבטחת מידע של המזמין המגיע לרשותו בעת ביצוע ההסכם באמצעי אבטחה נאותים </w:t>
      </w:r>
      <w:r>
        <w:rPr>
          <w:rFonts w:hint="cs"/>
          <w:rtl/>
        </w:rPr>
        <w:t>בהתאם למפורט ב</w:t>
      </w:r>
      <w:r w:rsidRPr="009A1DF5">
        <w:rPr>
          <w:rFonts w:hint="eastAsia"/>
          <w:bCs/>
          <w:rtl/>
        </w:rPr>
        <w:t>נספח</w:t>
      </w:r>
      <w:r w:rsidRPr="009A1DF5">
        <w:rPr>
          <w:bCs/>
          <w:rtl/>
        </w:rPr>
        <w:t xml:space="preserve"> </w:t>
      </w:r>
      <w:bookmarkStart w:id="466" w:name="nispach18_3"/>
      <w:r w:rsidRPr="009A1DF5">
        <w:rPr>
          <w:rFonts w:hint="eastAsia"/>
          <w:bCs/>
          <w:rtl/>
        </w:rPr>
        <w:t>ה</w:t>
      </w:r>
      <w:bookmarkEnd w:id="466"/>
      <w:r w:rsidRPr="009A1DF5">
        <w:rPr>
          <w:bCs/>
          <w:rtl/>
        </w:rPr>
        <w:t>'</w:t>
      </w:r>
      <w:r>
        <w:rPr>
          <w:rFonts w:hint="cs"/>
          <w:bCs/>
          <w:rtl/>
        </w:rPr>
        <w:t xml:space="preserve"> </w:t>
      </w:r>
      <w:r>
        <w:rPr>
          <w:bCs/>
          <w:rtl/>
        </w:rPr>
        <w:t>–</w:t>
      </w:r>
      <w:r w:rsidRPr="009A1DF5">
        <w:rPr>
          <w:bCs/>
          <w:rtl/>
        </w:rPr>
        <w:t xml:space="preserve"> </w:t>
      </w:r>
      <w:r>
        <w:rPr>
          <w:rFonts w:hint="cs"/>
          <w:bCs/>
          <w:rtl/>
        </w:rPr>
        <w:t xml:space="preserve">נספח </w:t>
      </w:r>
      <w:r w:rsidRPr="009A1DF5">
        <w:rPr>
          <w:rFonts w:hint="eastAsia"/>
          <w:bCs/>
          <w:rtl/>
        </w:rPr>
        <w:t>סייבר</w:t>
      </w:r>
      <w:r>
        <w:rPr>
          <w:rFonts w:hint="cs"/>
          <w:bCs/>
          <w:rtl/>
        </w:rPr>
        <w:t xml:space="preserve"> </w:t>
      </w:r>
      <w:r w:rsidRPr="009A1DF5">
        <w:rPr>
          <w:rFonts w:hint="eastAsia"/>
          <w:bCs/>
          <w:rtl/>
        </w:rPr>
        <w:t>ואבטחת</w:t>
      </w:r>
      <w:r w:rsidRPr="009A1DF5">
        <w:rPr>
          <w:bCs/>
          <w:rtl/>
        </w:rPr>
        <w:t xml:space="preserve"> </w:t>
      </w:r>
      <w:r w:rsidRPr="009A1DF5">
        <w:rPr>
          <w:rFonts w:hint="eastAsia"/>
          <w:bCs/>
          <w:rtl/>
        </w:rPr>
        <w:t>מידע</w:t>
      </w:r>
      <w:r>
        <w:rPr>
          <w:rFonts w:hint="cs"/>
          <w:rtl/>
        </w:rPr>
        <w:t>.</w:t>
      </w:r>
      <w:r w:rsidR="00854ED7">
        <w:rPr>
          <w:rFonts w:hint="cs"/>
          <w:rtl/>
        </w:rPr>
        <w:t xml:space="preserve"> </w:t>
      </w:r>
      <w:r w:rsidR="00854ED7" w:rsidRPr="00C229DC">
        <w:rPr>
          <w:rFonts w:hint="cs"/>
          <w:rtl/>
        </w:rPr>
        <w:t xml:space="preserve">הספק יציג למזמין, </w:t>
      </w:r>
      <w:r w:rsidR="00810056">
        <w:rPr>
          <w:rFonts w:hint="cs"/>
          <w:rtl/>
        </w:rPr>
        <w:t>אם</w:t>
      </w:r>
      <w:r w:rsidR="00810056" w:rsidRPr="00C229DC">
        <w:rPr>
          <w:rFonts w:hint="cs"/>
          <w:rtl/>
        </w:rPr>
        <w:t xml:space="preserve"> </w:t>
      </w:r>
      <w:r w:rsidR="00854ED7" w:rsidRPr="00C229DC">
        <w:rPr>
          <w:rFonts w:hint="cs"/>
          <w:rtl/>
        </w:rPr>
        <w:t>יידרש, את האמצעים בהם הוא נוקט לשם אבטחת המידע</w:t>
      </w:r>
      <w:r w:rsidR="00854ED7">
        <w:rPr>
          <w:rFonts w:hint="cs"/>
          <w:rtl/>
        </w:rPr>
        <w:t>, ויפעל בהתאם ל</w:t>
      </w:r>
      <w:r w:rsidR="00854ED7" w:rsidRPr="00C229DC">
        <w:rPr>
          <w:rFonts w:hint="cs"/>
          <w:rtl/>
        </w:rPr>
        <w:t xml:space="preserve">דרישות מאת המזמין </w:t>
      </w:r>
      <w:r w:rsidR="00854ED7">
        <w:rPr>
          <w:rFonts w:hint="cs"/>
          <w:rtl/>
        </w:rPr>
        <w:t>לתיקון כל ליקוי או פרצה באבטחת המידע והגנות הסייבר.</w:t>
      </w:r>
      <w:bookmarkEnd w:id="462"/>
      <w:bookmarkEnd w:id="463"/>
      <w:bookmarkEnd w:id="464"/>
    </w:p>
    <w:p w14:paraId="562EA0B4" w14:textId="77777777" w:rsidR="004857E0" w:rsidRDefault="00CA19CA" w:rsidP="00973BC2">
      <w:pPr>
        <w:pStyle w:val="2-0"/>
      </w:pPr>
      <w:r>
        <w:rPr>
          <w:rFonts w:hint="cs"/>
          <w:rtl/>
        </w:rPr>
        <w:t xml:space="preserve">אם במסגרת ההתקשרות יאסוף הספק או יעבד מידע, אשר הגיע לידיו בקשר עם ההתקשרות, באופן אשר מקים לפי חוק הגנת הפרטיות, </w:t>
      </w:r>
      <w:proofErr w:type="spellStart"/>
      <w:r>
        <w:rPr>
          <w:rFonts w:hint="cs"/>
          <w:rtl/>
        </w:rPr>
        <w:t>התשמ"א</w:t>
      </w:r>
      <w:proofErr w:type="spellEnd"/>
      <w:r>
        <w:rPr>
          <w:rFonts w:hint="cs"/>
          <w:rtl/>
        </w:rPr>
        <w:t>- 1981</w:t>
      </w:r>
      <w:r w:rsidR="00310E7F">
        <w:rPr>
          <w:rFonts w:hint="cs"/>
          <w:rtl/>
        </w:rPr>
        <w:t xml:space="preserve"> חובה לרישום מאגר מידע, באחריות הספק לפנות אל המזמין ולקבל את הנחייתו לעניין המשך איסוף או עיבוד המידע. הספק יוודא רישום מאגר מידע עבור המזמין בהתאם להוראות הדין וכתנאי מוקדם לכל שימוש בו. </w:t>
      </w:r>
      <w:bookmarkEnd w:id="465"/>
    </w:p>
    <w:p w14:paraId="55D7F5A0" w14:textId="77777777" w:rsidR="00E16915" w:rsidRPr="005D749A" w:rsidRDefault="00CA19CA" w:rsidP="005D749A">
      <w:pPr>
        <w:pStyle w:val="1-0"/>
        <w:rPr>
          <w:sz w:val="32"/>
          <w:szCs w:val="32"/>
        </w:rPr>
      </w:pPr>
      <w:bookmarkStart w:id="467" w:name="_Toc44931963"/>
      <w:bookmarkStart w:id="468" w:name="_Toc44932050"/>
      <w:bookmarkStart w:id="469" w:name="_Toc173823740"/>
      <w:bookmarkStart w:id="470" w:name="_Toc173825549"/>
      <w:r w:rsidRPr="005D749A">
        <w:rPr>
          <w:rFonts w:hint="cs"/>
          <w:sz w:val="32"/>
          <w:szCs w:val="32"/>
          <w:rtl/>
        </w:rPr>
        <w:lastRenderedPageBreak/>
        <w:t>ניגוד עניינים</w:t>
      </w:r>
      <w:r w:rsidR="0053062D" w:rsidRPr="005D749A">
        <w:rPr>
          <w:rFonts w:hint="cs"/>
          <w:sz w:val="32"/>
          <w:szCs w:val="32"/>
          <w:rtl/>
        </w:rPr>
        <w:t xml:space="preserve"> בביצוע ההסכם</w:t>
      </w:r>
      <w:bookmarkEnd w:id="467"/>
      <w:bookmarkEnd w:id="468"/>
      <w:bookmarkEnd w:id="469"/>
      <w:bookmarkEnd w:id="470"/>
    </w:p>
    <w:p w14:paraId="58F6EBF7" w14:textId="77777777" w:rsidR="00704EB9" w:rsidRPr="00C229DC" w:rsidRDefault="00CA19CA" w:rsidP="00973BC2">
      <w:pPr>
        <w:pStyle w:val="2-0"/>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13C751B4" w14:textId="77777777" w:rsidR="00AF4F7B" w:rsidRPr="00C229DC" w:rsidRDefault="00CA19CA" w:rsidP="00973BC2">
      <w:pPr>
        <w:pStyle w:val="2-0"/>
        <w:rPr>
          <w:rtl/>
        </w:rPr>
      </w:pPr>
      <w:r w:rsidRPr="00C229DC">
        <w:rPr>
          <w:rtl/>
        </w:rPr>
        <w:t xml:space="preserve">בכל מקרה </w:t>
      </w:r>
      <w:proofErr w:type="spellStart"/>
      <w:r w:rsidRPr="00C229DC">
        <w:rPr>
          <w:rtl/>
        </w:rPr>
        <w:t>שיווצר</w:t>
      </w:r>
      <w:proofErr w:type="spellEnd"/>
      <w:r w:rsidRPr="00C229DC">
        <w:rPr>
          <w:rtl/>
        </w:rPr>
        <w:t xml:space="preserve">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60961A3D" w14:textId="77777777" w:rsidR="0009150A" w:rsidRPr="00DB2F2A" w:rsidRDefault="00CA19CA" w:rsidP="00973BC2">
      <w:pPr>
        <w:pStyle w:val="2-0"/>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471" w:name="nispach16_1"/>
      <w:r w:rsidRPr="00DB2F2A">
        <w:rPr>
          <w:rFonts w:hint="cs"/>
          <w:bCs/>
          <w:rtl/>
        </w:rPr>
        <w:t>ג</w:t>
      </w:r>
      <w:bookmarkEnd w:id="471"/>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79798AAC" w14:textId="77777777" w:rsidR="007E7910" w:rsidRPr="00973BC2" w:rsidRDefault="00CA19CA" w:rsidP="0057259E">
      <w:pPr>
        <w:pStyle w:val="1-0"/>
        <w:rPr>
          <w:sz w:val="32"/>
          <w:szCs w:val="32"/>
          <w:rtl/>
        </w:rPr>
      </w:pPr>
      <w:bookmarkStart w:id="472" w:name="_Toc173823741"/>
      <w:bookmarkStart w:id="473" w:name="_Toc173825550"/>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472"/>
      <w:bookmarkEnd w:id="473"/>
    </w:p>
    <w:p w14:paraId="46C9D3A2" w14:textId="77777777" w:rsidR="006263A2" w:rsidRDefault="00CA19CA" w:rsidP="00973BC2">
      <w:pPr>
        <w:pStyle w:val="2-0"/>
        <w:rPr>
          <w:rtl/>
        </w:rPr>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47C8BE1A" w14:textId="77777777" w:rsidR="00D574F7" w:rsidRDefault="00CA19CA" w:rsidP="00973BC2">
      <w:pPr>
        <w:pStyle w:val="2-0"/>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4C7BE1C8" w14:textId="5351E4E9" w:rsidR="00CF7E0E" w:rsidRPr="00C85F08" w:rsidRDefault="00CF7E0E" w:rsidP="00CF7E0E">
      <w:pPr>
        <w:pStyle w:val="2-0"/>
      </w:pPr>
      <w:r w:rsidRPr="007D7C17">
        <w:rPr>
          <w:rFonts w:hint="cs"/>
          <w:rtl/>
        </w:rPr>
        <w:t>בכל מקרה, הספק מתחייב למסור למשרד בסיום ההתקשרות או במהלכה כל חומר שיוכן על ידו במסגרת ביצוע ההסכם.</w:t>
      </w:r>
    </w:p>
    <w:p w14:paraId="19CEBDD8" w14:textId="77777777" w:rsidR="000B631A" w:rsidRPr="00E2425E" w:rsidRDefault="00CA19CA" w:rsidP="007B01DE">
      <w:pPr>
        <w:pStyle w:val="2-"/>
        <w:rPr>
          <w:rtl/>
        </w:rPr>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2B55C5BC" w14:textId="77777777" w:rsidR="000B631A" w:rsidRDefault="00CA19CA" w:rsidP="00A0392D">
      <w:pPr>
        <w:pStyle w:val="3-"/>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148F94F7" w14:textId="77777777" w:rsidR="000B631A" w:rsidRDefault="00CA19CA" w:rsidP="000C2347">
      <w:pPr>
        <w:pStyle w:val="4-3"/>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63528F23" w14:textId="77777777" w:rsidR="000B631A" w:rsidRDefault="00CA19CA" w:rsidP="000C2347">
      <w:pPr>
        <w:pStyle w:val="4-3"/>
        <w:rPr>
          <w:rtl/>
        </w:rPr>
      </w:pPr>
      <w:r>
        <w:rPr>
          <w:rFonts w:hint="cs"/>
          <w:rtl/>
        </w:rPr>
        <w:t>הספק יחדל מאספקת השירות המפר.</w:t>
      </w:r>
    </w:p>
    <w:p w14:paraId="714A0F86" w14:textId="77777777" w:rsidR="000B631A" w:rsidRDefault="00CA19CA" w:rsidP="000C2347">
      <w:pPr>
        <w:pStyle w:val="4-3"/>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086119B7" w14:textId="77777777" w:rsidR="0009150A" w:rsidRPr="00973BC2" w:rsidRDefault="00CA19CA" w:rsidP="0057259E">
      <w:pPr>
        <w:pStyle w:val="1-0"/>
        <w:rPr>
          <w:sz w:val="32"/>
          <w:szCs w:val="32"/>
          <w:rtl/>
        </w:rPr>
      </w:pPr>
      <w:bookmarkStart w:id="474" w:name="_Toc173823743"/>
      <w:bookmarkStart w:id="475" w:name="_Toc173825552"/>
      <w:r w:rsidRPr="00973BC2">
        <w:rPr>
          <w:sz w:val="32"/>
          <w:szCs w:val="32"/>
          <w:rtl/>
        </w:rPr>
        <w:t>יחסים בין הצדדים</w:t>
      </w:r>
      <w:bookmarkEnd w:id="474"/>
      <w:bookmarkEnd w:id="475"/>
    </w:p>
    <w:p w14:paraId="102428AC" w14:textId="77777777" w:rsidR="0009150A" w:rsidRPr="007C5B4C" w:rsidRDefault="00CA19CA" w:rsidP="00973BC2">
      <w:pPr>
        <w:pStyle w:val="2-0"/>
        <w:rPr>
          <w:rtl/>
        </w:rPr>
      </w:pPr>
      <w:r w:rsidRPr="007C5B4C">
        <w:rPr>
          <w:rtl/>
        </w:rPr>
        <w:t xml:space="preserve">מוצהר ומוסכם בזה בין הצדדים כי: </w:t>
      </w:r>
    </w:p>
    <w:p w14:paraId="563901E2" w14:textId="77777777" w:rsidR="007A7B2F" w:rsidRPr="007C5B4C" w:rsidRDefault="00CA19CA" w:rsidP="00A0392D">
      <w:pPr>
        <w:pStyle w:val="3-"/>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 xml:space="preserve">והמזמין אינו המעסיק של עובדי </w:t>
      </w:r>
      <w:bookmarkStart w:id="476" w:name="show_SubcontractorsFullOrPartial_5"/>
      <w:r>
        <w:rPr>
          <w:rFonts w:hint="cs"/>
          <w:rtl/>
        </w:rPr>
        <w:t xml:space="preserve">וקבלני המשנה של </w:t>
      </w:r>
      <w:bookmarkEnd w:id="476"/>
      <w:r>
        <w:rPr>
          <w:rFonts w:hint="cs"/>
          <w:rtl/>
        </w:rPr>
        <w:t>הספק.</w:t>
      </w:r>
    </w:p>
    <w:p w14:paraId="640A2C2B" w14:textId="77777777" w:rsidR="007A7B2F" w:rsidRPr="007C5B4C" w:rsidRDefault="00CA19CA" w:rsidP="00A0392D">
      <w:pPr>
        <w:pStyle w:val="3-"/>
        <w:rPr>
          <w:rtl/>
        </w:rPr>
      </w:pPr>
      <w:r w:rsidRPr="007C5B4C">
        <w:rPr>
          <w:rtl/>
        </w:rPr>
        <w:lastRenderedPageBreak/>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754D4B21" w14:textId="77777777" w:rsidR="007A7B2F" w:rsidRDefault="00CA19CA" w:rsidP="00A0392D">
      <w:pPr>
        <w:pStyle w:val="3-"/>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31482534" w14:textId="77777777" w:rsidR="007E7910" w:rsidRDefault="00CA19CA" w:rsidP="00A0392D">
      <w:pPr>
        <w:pStyle w:val="3-"/>
        <w:rPr>
          <w:rtl/>
        </w:rPr>
      </w:pPr>
      <w:r>
        <w:rPr>
          <w:rFonts w:hint="cs"/>
          <w:rtl/>
        </w:rPr>
        <w:t>אם</w:t>
      </w:r>
      <w:r w:rsidRPr="007E7910">
        <w:rPr>
          <w:rtl/>
        </w:rPr>
        <w:t xml:space="preserve"> למרות האמור לעיל, ערכאה שיפוטית או </w:t>
      </w:r>
      <w:proofErr w:type="spellStart"/>
      <w:r w:rsidRPr="007E7910">
        <w:rPr>
          <w:rtl/>
        </w:rPr>
        <w:t>מינהלית</w:t>
      </w:r>
      <w:proofErr w:type="spellEnd"/>
      <w:r w:rsidRPr="007E7910">
        <w:rPr>
          <w:rtl/>
        </w:rPr>
        <w:t xml:space="preserve"> מצאה כי המזמין נושא באחריות ישירה כלפי הספק</w:t>
      </w:r>
      <w:r w:rsidR="00CE3659">
        <w:rPr>
          <w:rFonts w:hint="cs"/>
          <w:rtl/>
        </w:rPr>
        <w:t xml:space="preserve"> או</w:t>
      </w:r>
      <w:r w:rsidRPr="007E7910">
        <w:rPr>
          <w:rtl/>
        </w:rPr>
        <w:t xml:space="preserve"> עובדיו</w:t>
      </w:r>
      <w:bookmarkStart w:id="477" w:name="show_SubcontractorsFullOrPartial_2"/>
      <w:r w:rsidRPr="007E7910">
        <w:rPr>
          <w:rtl/>
        </w:rPr>
        <w:t xml:space="preserve"> או קבלני </w:t>
      </w:r>
      <w:r w:rsidR="00CE3659">
        <w:rPr>
          <w:rFonts w:hint="cs"/>
          <w:rtl/>
        </w:rPr>
        <w:t>ה</w:t>
      </w:r>
      <w:r w:rsidRPr="007E7910">
        <w:rPr>
          <w:rtl/>
        </w:rPr>
        <w:t>משנה שלו</w:t>
      </w:r>
      <w:bookmarkEnd w:id="477"/>
      <w:r w:rsidRPr="007E7910">
        <w:rPr>
          <w:rtl/>
        </w:rPr>
        <w:t xml:space="preserve">,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37C80B3E" w14:textId="77777777" w:rsidR="007E7910" w:rsidRPr="009D7A8B" w:rsidRDefault="00CA19CA" w:rsidP="00A0392D">
      <w:pPr>
        <w:pStyle w:val="3-"/>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10640AB7" w14:textId="77777777" w:rsidR="00CE290A" w:rsidRPr="00395EE7" w:rsidRDefault="00CA19CA" w:rsidP="00212309">
      <w:pPr>
        <w:pStyle w:val="1-0"/>
        <w:rPr>
          <w:sz w:val="32"/>
          <w:szCs w:val="32"/>
          <w:rtl/>
        </w:rPr>
      </w:pPr>
      <w:bookmarkStart w:id="478" w:name="_Toc173823744"/>
      <w:bookmarkStart w:id="479" w:name="_Toc173825553"/>
      <w:r w:rsidRPr="00973BC2">
        <w:rPr>
          <w:rFonts w:hint="cs"/>
          <w:sz w:val="32"/>
          <w:szCs w:val="32"/>
          <w:rtl/>
        </w:rPr>
        <w:t>תמורה</w:t>
      </w:r>
      <w:bookmarkEnd w:id="478"/>
      <w:bookmarkEnd w:id="479"/>
    </w:p>
    <w:p w14:paraId="68FBC301" w14:textId="77777777" w:rsidR="00265113" w:rsidRPr="00E0309B" w:rsidRDefault="00CA19CA" w:rsidP="00E0309B">
      <w:pPr>
        <w:pStyle w:val="2-0"/>
        <w:rPr>
          <w:rtl/>
        </w:rPr>
      </w:pPr>
      <w:r w:rsidRPr="00E0309B">
        <w:rPr>
          <w:rFonts w:eastAsia="David"/>
          <w:rtl/>
        </w:rPr>
        <w:t>התמורה לספק תשולם בהתאם למפורט בהצעת המחיר, המצורפת כ</w:t>
      </w:r>
      <w:r w:rsidRPr="00E0309B">
        <w:rPr>
          <w:rFonts w:eastAsia="David"/>
          <w:b/>
          <w:bCs/>
          <w:rtl/>
        </w:rPr>
        <w:t>נספח ב'</w:t>
      </w:r>
      <w:r w:rsidRPr="00E0309B">
        <w:rPr>
          <w:rFonts w:eastAsia="David"/>
          <w:rtl/>
        </w:rPr>
        <w:t xml:space="preserve"> להסכם.</w:t>
      </w:r>
    </w:p>
    <w:p w14:paraId="1D74E3DE" w14:textId="77777777" w:rsidR="00265113" w:rsidRPr="00E0309B" w:rsidRDefault="00CA19CA" w:rsidP="00E0309B">
      <w:pPr>
        <w:pStyle w:val="2-0"/>
        <w:rPr>
          <w:rtl/>
        </w:rPr>
      </w:pPr>
      <w:r w:rsidRPr="00E0309B">
        <w:rPr>
          <w:rFonts w:eastAsia="David"/>
          <w:rtl/>
        </w:rPr>
        <w:t>תשלום התמורה יעשה לפי ביצוע בפועל ובכפוף לתנאי ההתקשרות.</w:t>
      </w:r>
    </w:p>
    <w:p w14:paraId="285681B5" w14:textId="77777777" w:rsidR="00265113" w:rsidRPr="00E0309B" w:rsidRDefault="00CA19CA" w:rsidP="00E0309B">
      <w:pPr>
        <w:pStyle w:val="2-0"/>
        <w:rPr>
          <w:rtl/>
        </w:rPr>
      </w:pPr>
      <w:r w:rsidRPr="00E0309B">
        <w:rPr>
          <w:rFonts w:eastAsia="David"/>
          <w:b/>
          <w:bCs/>
          <w:rtl/>
        </w:rPr>
        <w:t xml:space="preserve">הצמדה של התמורה - </w:t>
      </w:r>
    </w:p>
    <w:p w14:paraId="19BAD03A" w14:textId="77777777" w:rsidR="00265113" w:rsidRPr="00E0309B" w:rsidRDefault="00CA19CA" w:rsidP="00E0309B">
      <w:pPr>
        <w:pStyle w:val="3-"/>
        <w:rPr>
          <w:rtl/>
        </w:rPr>
      </w:pPr>
      <w:r w:rsidRPr="00E0309B">
        <w:rPr>
          <w:rFonts w:eastAsia="David"/>
          <w:rtl/>
        </w:rPr>
        <w:t> התמורה תהיה צמודה למדד המחירים לצרכן.</w:t>
      </w:r>
    </w:p>
    <w:p w14:paraId="2ED301E2" w14:textId="77777777" w:rsidR="00265113" w:rsidRPr="00E0309B" w:rsidRDefault="00CA19CA" w:rsidP="00E0309B">
      <w:pPr>
        <w:pStyle w:val="3-"/>
        <w:rPr>
          <w:rtl/>
        </w:rPr>
      </w:pPr>
      <w:r w:rsidRPr="00E0309B">
        <w:rPr>
          <w:rFonts w:eastAsia="David"/>
          <w:rtl/>
        </w:rPr>
        <w:t>ההצמדה תתבצע בהתאם לכללים המפורטים ב</w:t>
      </w:r>
      <w:r w:rsidRPr="00E0309B">
        <w:rPr>
          <w:rFonts w:eastAsia="David"/>
          <w:b/>
          <w:bCs/>
          <w:rtl/>
        </w:rPr>
        <w:t xml:space="preserve">נספח ד' </w:t>
      </w:r>
      <w:r w:rsidRPr="00E0309B">
        <w:rPr>
          <w:rFonts w:eastAsia="David"/>
          <w:rtl/>
        </w:rPr>
        <w:t>להסכם.</w:t>
      </w:r>
    </w:p>
    <w:p w14:paraId="6FFC1982" w14:textId="77777777" w:rsidR="00265113" w:rsidRPr="00E0309B" w:rsidRDefault="00CA19CA" w:rsidP="00E0309B">
      <w:pPr>
        <w:pStyle w:val="2-0"/>
        <w:rPr>
          <w:rtl/>
        </w:rPr>
      </w:pPr>
      <w:r w:rsidRPr="00E0309B">
        <w:rPr>
          <w:rFonts w:eastAsia="David"/>
          <w:b/>
          <w:bCs/>
          <w:rtl/>
        </w:rPr>
        <w:t>סופיות התמורה:</w:t>
      </w:r>
    </w:p>
    <w:p w14:paraId="356B8B56" w14:textId="77777777" w:rsidR="00265113" w:rsidRPr="00E0309B" w:rsidRDefault="00CA19CA" w:rsidP="00E0309B">
      <w:pPr>
        <w:pStyle w:val="3-"/>
        <w:rPr>
          <w:rtl/>
        </w:rPr>
      </w:pPr>
      <w:r w:rsidRPr="00E0309B">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599A555B" w14:textId="10F8D5DA" w:rsidR="005043F5" w:rsidRDefault="00CA19CA" w:rsidP="00CF7E0E">
      <w:pPr>
        <w:pStyle w:val="3-"/>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10C9585B" w14:textId="77777777" w:rsidR="0009150A" w:rsidRPr="00973BC2" w:rsidRDefault="00CA19CA" w:rsidP="0057259E">
      <w:pPr>
        <w:pStyle w:val="1-0"/>
        <w:rPr>
          <w:sz w:val="32"/>
          <w:szCs w:val="32"/>
          <w:rtl/>
        </w:rPr>
      </w:pPr>
      <w:bookmarkStart w:id="480" w:name="_Toc173823745"/>
      <w:bookmarkStart w:id="481" w:name="_Toc173825554"/>
      <w:r w:rsidRPr="00973BC2">
        <w:rPr>
          <w:rFonts w:hint="cs"/>
          <w:sz w:val="32"/>
          <w:szCs w:val="32"/>
          <w:rtl/>
        </w:rPr>
        <w:t>כללי תשלום</w:t>
      </w:r>
      <w:bookmarkEnd w:id="480"/>
      <w:bookmarkEnd w:id="481"/>
    </w:p>
    <w:p w14:paraId="174F5BCD" w14:textId="77777777" w:rsidR="00082200" w:rsidRPr="007B01DE" w:rsidRDefault="00CA19CA" w:rsidP="00973BC2">
      <w:pPr>
        <w:pStyle w:val="2-0"/>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5A81788D" w14:textId="77777777" w:rsidR="00082200" w:rsidRPr="007B01DE" w:rsidRDefault="00CA19CA" w:rsidP="00973BC2">
      <w:pPr>
        <w:pStyle w:val="2-0"/>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 xml:space="preserve">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w:t>
      </w:r>
      <w:r w:rsidR="00A06F3B">
        <w:rPr>
          <w:rFonts w:hint="cs"/>
          <w:rtl/>
        </w:rPr>
        <w:lastRenderedPageBreak/>
        <w:t>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33FA9217" w14:textId="77777777" w:rsidR="00082200" w:rsidRPr="007B01DE" w:rsidRDefault="00CA19CA" w:rsidP="00973BC2">
      <w:pPr>
        <w:pStyle w:val="2-0"/>
        <w:rPr>
          <w:rtl/>
        </w:rPr>
      </w:pPr>
      <w:r w:rsidRPr="007B01DE">
        <w:rPr>
          <w:rFonts w:hint="eastAsia"/>
          <w:rtl/>
        </w:rPr>
        <w:t>החשבון</w:t>
      </w:r>
      <w:r w:rsidRPr="007B01DE">
        <w:rPr>
          <w:rtl/>
        </w:rPr>
        <w:t xml:space="preserve"> יכלול את הפרטים והמסמכים הבאים: </w:t>
      </w:r>
    </w:p>
    <w:p w14:paraId="2EC3402B" w14:textId="77777777" w:rsidR="00082200" w:rsidRDefault="00CA19CA" w:rsidP="00A0392D">
      <w:pPr>
        <w:pStyle w:val="3-"/>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138173DC" w14:textId="77777777" w:rsidR="000B6841" w:rsidRPr="00BA20EF" w:rsidRDefault="00CA19CA" w:rsidP="00A0392D">
      <w:pPr>
        <w:pStyle w:val="3-"/>
        <w:rPr>
          <w:rtl/>
        </w:rPr>
      </w:pPr>
      <w:bookmarkStart w:id="482" w:name="show_IsHatzmadatTmura_3"/>
      <w:r>
        <w:rPr>
          <w:rFonts w:hint="cs"/>
          <w:rtl/>
        </w:rPr>
        <w:t xml:space="preserve">תחשיב חישוב הצמדה עבור החשבון בהתאם להוראות ההסכם. </w:t>
      </w:r>
    </w:p>
    <w:bookmarkEnd w:id="482"/>
    <w:p w14:paraId="68468846" w14:textId="77777777" w:rsidR="00082200" w:rsidRPr="00082200" w:rsidRDefault="00CA19CA" w:rsidP="00973BC2">
      <w:pPr>
        <w:pStyle w:val="2-0"/>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74E6DEF6" w14:textId="77777777" w:rsidR="00082200" w:rsidRPr="00082200" w:rsidRDefault="00CA19CA" w:rsidP="00973BC2">
      <w:pPr>
        <w:pStyle w:val="2-0"/>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 xml:space="preserve">"מ </w:t>
      </w:r>
      <w:proofErr w:type="spellStart"/>
      <w:r w:rsidRPr="00082200">
        <w:rPr>
          <w:rtl/>
        </w:rPr>
        <w:t>במסים</w:t>
      </w:r>
      <w:proofErr w:type="spellEnd"/>
      <w:r w:rsidRPr="00082200">
        <w:rPr>
          <w:rtl/>
        </w:rPr>
        <w:t xml:space="preserve">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58047508" w14:textId="77777777" w:rsidR="00082200" w:rsidRPr="00082200" w:rsidRDefault="00CA19CA" w:rsidP="00973BC2">
      <w:pPr>
        <w:pStyle w:val="2-0"/>
        <w:rPr>
          <w:rtl/>
        </w:rPr>
      </w:pPr>
      <w:r w:rsidRPr="00082200">
        <w:rPr>
          <w:rFonts w:hint="eastAsia"/>
          <w:rtl/>
        </w:rPr>
        <w:t>הספק</w:t>
      </w:r>
      <w:r w:rsidRPr="00082200">
        <w:rPr>
          <w:rtl/>
        </w:rPr>
        <w:t xml:space="preserve"> יידרש להגיש דיווחים וחשבוניות באמצעות פורטל הספקים,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3E0AA2E0" w14:textId="77777777" w:rsidR="00082200" w:rsidRPr="00082200" w:rsidRDefault="00CA19CA" w:rsidP="00973BC2">
      <w:pPr>
        <w:pStyle w:val="2-0"/>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39174597" w14:textId="77777777" w:rsidR="00082200" w:rsidRDefault="00CA19CA" w:rsidP="00973BC2">
      <w:pPr>
        <w:pStyle w:val="2-0"/>
        <w:rPr>
          <w:rtl/>
        </w:rPr>
      </w:pPr>
      <w:bookmarkStart w:id="483" w:name="show_IsNotHROrHRCatering"/>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83"/>
    </w:p>
    <w:p w14:paraId="4CD58001" w14:textId="77777777" w:rsidR="000F33C4" w:rsidRPr="00973BC2" w:rsidRDefault="00CA19CA" w:rsidP="0057259E">
      <w:pPr>
        <w:pStyle w:val="1-0"/>
        <w:rPr>
          <w:sz w:val="32"/>
          <w:szCs w:val="32"/>
          <w:rtl/>
        </w:rPr>
      </w:pPr>
      <w:bookmarkStart w:id="484" w:name="_Toc173823747"/>
      <w:bookmarkStart w:id="485" w:name="_Toc173825556"/>
      <w:r w:rsidRPr="00973BC2">
        <w:rPr>
          <w:rFonts w:hint="cs"/>
          <w:sz w:val="32"/>
          <w:szCs w:val="32"/>
          <w:rtl/>
        </w:rPr>
        <w:t xml:space="preserve">אחריות </w:t>
      </w:r>
      <w:proofErr w:type="spellStart"/>
      <w:r w:rsidRPr="00973BC2">
        <w:rPr>
          <w:rFonts w:hint="cs"/>
          <w:sz w:val="32"/>
          <w:szCs w:val="32"/>
          <w:rtl/>
        </w:rPr>
        <w:t>בנזיקין</w:t>
      </w:r>
      <w:proofErr w:type="spellEnd"/>
      <w:r w:rsidR="00BC62A8" w:rsidRPr="00973BC2">
        <w:rPr>
          <w:rFonts w:hint="cs"/>
          <w:sz w:val="32"/>
          <w:szCs w:val="32"/>
          <w:rtl/>
        </w:rPr>
        <w:t xml:space="preserve"> וחובת שיפוי</w:t>
      </w:r>
      <w:bookmarkEnd w:id="484"/>
      <w:bookmarkEnd w:id="485"/>
    </w:p>
    <w:p w14:paraId="359C9183" w14:textId="77777777" w:rsidR="006263A2" w:rsidRPr="004C6A73" w:rsidRDefault="00CA19CA" w:rsidP="00973BC2">
      <w:pPr>
        <w:pStyle w:val="2-0"/>
        <w:rPr>
          <w:rtl/>
        </w:rPr>
      </w:pPr>
      <w:r w:rsidRPr="004C6A73">
        <w:rPr>
          <w:rtl/>
        </w:rPr>
        <w:t xml:space="preserve">הספק </w:t>
      </w:r>
      <w:r w:rsidRPr="004C6A73">
        <w:rPr>
          <w:rFonts w:hint="cs"/>
          <w:rtl/>
        </w:rPr>
        <w:t>יישא</w:t>
      </w:r>
      <w:r w:rsidRPr="004C6A73">
        <w:rPr>
          <w:rtl/>
        </w:rPr>
        <w:t xml:space="preserve"> באחריות</w:t>
      </w:r>
      <w:r w:rsidR="00006DCA">
        <w:rPr>
          <w:rFonts w:hint="cs"/>
          <w:rtl/>
        </w:rPr>
        <w:t>, לפי כל דין,</w:t>
      </w:r>
      <w:r w:rsidRPr="004C6A73">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4C6A73">
        <w:rPr>
          <w:rtl/>
        </w:rPr>
        <w:t>שלוחיו</w:t>
      </w:r>
      <w:bookmarkStart w:id="486" w:name="show_SubcontractorsFullOrPartial_6"/>
      <w:proofErr w:type="spellEnd"/>
      <w:r w:rsidRPr="004C6A73">
        <w:rPr>
          <w:rtl/>
        </w:rPr>
        <w:t>, קבלני משנה שלו</w:t>
      </w:r>
      <w:bookmarkEnd w:id="486"/>
      <w:r w:rsidRPr="004C6A73">
        <w:rPr>
          <w:rtl/>
        </w:rPr>
        <w:t xml:space="preserve"> או כל מי שבא מכוחו או מטעמו, במסגרת ביצוע הסכם זה. </w:t>
      </w:r>
      <w:r w:rsidR="00006DCA">
        <w:rPr>
          <w:rFonts w:hint="cs"/>
          <w:rtl/>
        </w:rPr>
        <w:t xml:space="preserve">הספק מתחייב לדווח למזמין על כל נזק או אובדן כאמור, באופן מידי. </w:t>
      </w:r>
    </w:p>
    <w:p w14:paraId="52871EB0" w14:textId="77777777" w:rsidR="006263A2" w:rsidRDefault="00CA19CA" w:rsidP="00973BC2">
      <w:pPr>
        <w:pStyle w:val="2-0"/>
        <w:rPr>
          <w:rtl/>
        </w:rPr>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24B12672" w14:textId="77777777" w:rsidR="00006DCA" w:rsidRPr="004C6A73" w:rsidRDefault="00CA19CA" w:rsidP="00B1054D">
      <w:pPr>
        <w:pStyle w:val="2-0"/>
        <w:rPr>
          <w:rtl/>
        </w:rPr>
      </w:pPr>
      <w:r>
        <w:rPr>
          <w:rFonts w:hint="cs"/>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w:t>
      </w:r>
      <w:r>
        <w:rPr>
          <w:rFonts w:hint="cs"/>
          <w:rtl/>
        </w:rPr>
        <w:lastRenderedPageBreak/>
        <w:t xml:space="preserve">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3B1CBB75" w14:textId="77777777" w:rsidR="006263A2" w:rsidRPr="004C6A73" w:rsidRDefault="00CA19CA" w:rsidP="00973BC2">
      <w:pPr>
        <w:pStyle w:val="2-0"/>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4A936C3C" w14:textId="6E809E75" w:rsidR="002C40A9" w:rsidRDefault="00CA19CA" w:rsidP="006A206D">
      <w:pPr>
        <w:pStyle w:val="2-0"/>
        <w:rPr>
          <w:rtl/>
        </w:rPr>
      </w:pPr>
      <w:r w:rsidRPr="004C6A73">
        <w:rPr>
          <w:rtl/>
        </w:rPr>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w:t>
      </w:r>
      <w:bookmarkStart w:id="487" w:name="show_SubcontractorsFullOrPartial_7"/>
      <w:r w:rsidRPr="004C6A73">
        <w:rPr>
          <w:rtl/>
        </w:rPr>
        <w:t xml:space="preserve"> (לרבות קבלני משנה)</w:t>
      </w:r>
      <w:bookmarkEnd w:id="487"/>
      <w:r w:rsidRPr="004C6A73">
        <w:rPr>
          <w:rtl/>
        </w:rPr>
        <w:t xml:space="preserve">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r w:rsidR="002C40A9" w:rsidRPr="002C40A9">
        <w:rPr>
          <w:rtl/>
        </w:rPr>
        <w:t xml:space="preserve"> </w:t>
      </w:r>
      <w:r w:rsidR="002C40A9" w:rsidRPr="00760113">
        <w:rPr>
          <w:rtl/>
        </w:rPr>
        <w:t>חלה חובת שיפוי כאמור, יודיע המזמין לספק על דרישה או תביעה שהוגשה בפניו וזאת בסמוך למועד הגעת הדרישה או התביעה. המזמין יאפשר לספק לנהל את הגנתו בפני התביעה כאמור אך בתאום מראש עמו ומבלי שהספק יהיה רשאי להודות בשם המזמין; יודגש כי כל פשרה תהיה טעונה אישור המזמין מראש ובכתב</w:t>
      </w:r>
      <w:r w:rsidR="000C2599">
        <w:rPr>
          <w:rFonts w:hint="cs"/>
          <w:rtl/>
        </w:rPr>
        <w:t>.</w:t>
      </w:r>
    </w:p>
    <w:p w14:paraId="58503B63" w14:textId="126644E8" w:rsidR="006263A2" w:rsidRDefault="006263A2" w:rsidP="000F067D">
      <w:pPr>
        <w:pStyle w:val="2-0"/>
        <w:numPr>
          <w:ilvl w:val="0"/>
          <w:numId w:val="0"/>
        </w:numPr>
        <w:ind w:left="792"/>
        <w:rPr>
          <w:rtl/>
        </w:rPr>
      </w:pPr>
    </w:p>
    <w:p w14:paraId="19033489" w14:textId="77777777" w:rsidR="004868CA" w:rsidRPr="003B21EA" w:rsidRDefault="00CA19CA" w:rsidP="00131BF1">
      <w:pPr>
        <w:pStyle w:val="2-0"/>
        <w:rPr>
          <w:rtl/>
        </w:rPr>
      </w:pPr>
      <w:r w:rsidRPr="004868CA">
        <w:rPr>
          <w:rtl/>
        </w:rPr>
        <w:t>טענות צד שלישי</w:t>
      </w:r>
    </w:p>
    <w:p w14:paraId="2B033101" w14:textId="77777777" w:rsidR="004868CA" w:rsidRDefault="00CA19CA" w:rsidP="004868CA">
      <w:pPr>
        <w:pStyle w:val="3-"/>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347BC6E9" w14:textId="77777777" w:rsidR="004868CA" w:rsidRDefault="00CA19CA" w:rsidP="004868CA">
      <w:pPr>
        <w:pStyle w:val="3-"/>
        <w:rPr>
          <w:rtl/>
        </w:rPr>
      </w:pPr>
      <w:r>
        <w:rPr>
          <w:rtl/>
        </w:rPr>
        <w:t xml:space="preserve">הצדדים יעדכנו אחד את השני בדבר הטענה </w:t>
      </w:r>
      <w:proofErr w:type="spellStart"/>
      <w:r>
        <w:rPr>
          <w:rtl/>
        </w:rPr>
        <w:t>ועילתה,בהקדם</w:t>
      </w:r>
      <w:proofErr w:type="spellEnd"/>
      <w:r>
        <w:rPr>
          <w:rtl/>
        </w:rPr>
        <w:t xml:space="preserve"> האפשרי על מנת לאפשר לכל צד להתגונן כלפי הטענה. </w:t>
      </w:r>
    </w:p>
    <w:p w14:paraId="0B8AA06E" w14:textId="77777777" w:rsidR="004868CA" w:rsidRDefault="00CA19CA" w:rsidP="004868CA">
      <w:pPr>
        <w:pStyle w:val="3-"/>
        <w:rPr>
          <w:rtl/>
        </w:rPr>
      </w:pPr>
      <w:r>
        <w:rPr>
          <w:rtl/>
        </w:rPr>
        <w:t>במקרה בו הוגשה תביעה בטענה כאמור, רשאי המזמין לדרוש מהספק להיכנס בנעלי המזמין לצורך ניהול ההליך.</w:t>
      </w:r>
    </w:p>
    <w:p w14:paraId="60394FE2" w14:textId="77777777" w:rsidR="00BF25F0" w:rsidRDefault="00BF25F0" w:rsidP="00F901F7">
      <w:pPr>
        <w:pStyle w:val="2-0"/>
        <w:numPr>
          <w:ilvl w:val="0"/>
          <w:numId w:val="0"/>
        </w:numPr>
        <w:ind w:left="1080"/>
        <w:rPr>
          <w:rtl/>
        </w:rPr>
      </w:pPr>
    </w:p>
    <w:p w14:paraId="11BA8C96" w14:textId="77777777" w:rsidR="00986796" w:rsidRPr="00973BC2" w:rsidRDefault="00CA19CA" w:rsidP="0057259E">
      <w:pPr>
        <w:pStyle w:val="1-0"/>
        <w:rPr>
          <w:sz w:val="32"/>
          <w:szCs w:val="32"/>
          <w:rtl/>
        </w:rPr>
      </w:pPr>
      <w:bookmarkStart w:id="488" w:name="_Toc44931970"/>
      <w:bookmarkStart w:id="489" w:name="_Toc44932057"/>
      <w:bookmarkStart w:id="490" w:name="_Toc173823748"/>
      <w:bookmarkStart w:id="491" w:name="_Toc173825557"/>
      <w:r w:rsidRPr="00973BC2">
        <w:rPr>
          <w:rFonts w:hint="cs"/>
          <w:sz w:val="32"/>
          <w:szCs w:val="32"/>
          <w:rtl/>
        </w:rPr>
        <w:t>ביטוח</w:t>
      </w:r>
      <w:bookmarkEnd w:id="488"/>
      <w:bookmarkEnd w:id="489"/>
      <w:bookmarkEnd w:id="490"/>
      <w:bookmarkEnd w:id="491"/>
    </w:p>
    <w:p w14:paraId="3CB01728" w14:textId="77777777" w:rsidR="00F22EBB" w:rsidRPr="00067671" w:rsidRDefault="00CA19CA" w:rsidP="00973BC2">
      <w:pPr>
        <w:pStyle w:val="2-0"/>
        <w:rPr>
          <w:rtl/>
        </w:rPr>
      </w:pPr>
      <w:bookmarkStart w:id="492" w:name="hidden_IsBituach"/>
      <w:r w:rsidRPr="00067671">
        <w:rPr>
          <w:rtl/>
        </w:rPr>
        <w:t xml:space="preserve">הספק מתחייב לערוך ולקיים ביטוחים הולמים, </w:t>
      </w:r>
      <w:r w:rsidR="00F9045F">
        <w:rPr>
          <w:rFonts w:hint="cs"/>
          <w:rtl/>
        </w:rPr>
        <w:t xml:space="preserve">עבור מדינת ישראל </w:t>
      </w:r>
      <w:r w:rsidR="00F9045F">
        <w:rPr>
          <w:rtl/>
        </w:rPr>
        <w:t>–</w:t>
      </w:r>
      <w:bookmarkStart w:id="493" w:name="OfficeValue_4"/>
      <w:r w:rsidR="00F9045F">
        <w:rPr>
          <w:rFonts w:hint="cs"/>
          <w:rtl/>
        </w:rPr>
        <w:t>משרד הבריאות</w:t>
      </w:r>
      <w:bookmarkEnd w:id="493"/>
      <w:r w:rsidR="00F9045F">
        <w:rPr>
          <w:rFonts w:hint="cs"/>
          <w:rtl/>
        </w:rPr>
        <w:t xml:space="preserve">, </w:t>
      </w:r>
      <w:r w:rsidR="00CE03FD">
        <w:rPr>
          <w:rFonts w:hint="cs"/>
          <w:rtl/>
        </w:rPr>
        <w:t>במקרה</w:t>
      </w:r>
      <w:r w:rsidR="00CE03FD" w:rsidRPr="00067671">
        <w:rPr>
          <w:rtl/>
        </w:rPr>
        <w:t xml:space="preserve"> </w:t>
      </w:r>
      <w:r w:rsidRPr="00067671">
        <w:rPr>
          <w:rtl/>
        </w:rPr>
        <w:t xml:space="preserve">שנהוגים בתחום פעילותו, בגבולות אחריות סבירים בהתאם לאופיים והיקפם של השירותים המבוצעים על ידו. </w:t>
      </w:r>
      <w:r w:rsidR="00DD531E">
        <w:rPr>
          <w:rFonts w:hint="cs"/>
          <w:rtl/>
        </w:rPr>
        <w:t xml:space="preserve">מבלי לגרוע באמור במסמכי המכרז, </w:t>
      </w:r>
      <w:r w:rsidR="00CE03FD">
        <w:rPr>
          <w:rFonts w:hint="cs"/>
          <w:rtl/>
        </w:rPr>
        <w:t>במקרה</w:t>
      </w:r>
      <w:r w:rsidR="00CE03FD" w:rsidRPr="00067671">
        <w:rPr>
          <w:rtl/>
        </w:rPr>
        <w:t xml:space="preserve"> </w:t>
      </w:r>
      <w:r w:rsidRPr="00067671">
        <w:rPr>
          <w:rtl/>
        </w:rPr>
        <w:t>שיועסקו על ידי הספק</w:t>
      </w:r>
      <w:r w:rsidR="002E0656">
        <w:rPr>
          <w:rFonts w:hint="cs"/>
          <w:rtl/>
        </w:rPr>
        <w:t xml:space="preserve"> </w:t>
      </w:r>
      <w:r w:rsidR="002E0656" w:rsidRPr="002E0656">
        <w:rPr>
          <w:rtl/>
        </w:rPr>
        <w:t>קבלני משנה</w:t>
      </w:r>
      <w:r w:rsidRPr="00067671">
        <w:rPr>
          <w:rtl/>
        </w:rPr>
        <w:t xml:space="preserve">, עליו </w:t>
      </w:r>
      <w:r w:rsidR="002E0656">
        <w:rPr>
          <w:rFonts w:hint="cs"/>
          <w:rtl/>
        </w:rPr>
        <w:t xml:space="preserve">לוודא </w:t>
      </w:r>
      <w:r w:rsidR="002E0656" w:rsidRPr="002E0656">
        <w:rPr>
          <w:rFonts w:hint="cs"/>
          <w:rtl/>
        </w:rPr>
        <w:t>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Pr="00067671">
        <w:rPr>
          <w:rtl/>
        </w:rPr>
        <w:t>.</w:t>
      </w:r>
    </w:p>
    <w:p w14:paraId="4A752A01" w14:textId="77777777" w:rsidR="00F22EBB" w:rsidRPr="00067671" w:rsidRDefault="00CA19CA" w:rsidP="00973BC2">
      <w:pPr>
        <w:pStyle w:val="2-0"/>
        <w:rPr>
          <w:rtl/>
        </w:rPr>
      </w:pPr>
      <w:r w:rsidRPr="00067671">
        <w:rPr>
          <w:rtl/>
        </w:rPr>
        <w:lastRenderedPageBreak/>
        <w:t xml:space="preserve">הספק יוודא כי בכל ביטוחיו המתייחסים לשירותים נשוא ההתקשרות (למעט ביטוח מסוג עבודות קבלניות/הקמה) </w:t>
      </w:r>
      <w:r w:rsidR="00BF11F0" w:rsidRPr="002E0656">
        <w:rPr>
          <w:rFonts w:hint="cs"/>
          <w:rtl/>
        </w:rPr>
        <w:t>המזמין יתווסף כמבוטח נוסף, בכפוף</w:t>
      </w:r>
      <w:r w:rsidR="00BF11F0" w:rsidRPr="002E0656">
        <w:rPr>
          <w:rtl/>
        </w:rPr>
        <w:t xml:space="preserve"> </w:t>
      </w:r>
      <w:r w:rsidR="00BF11F0" w:rsidRPr="002E0656">
        <w:rPr>
          <w:rFonts w:hint="cs"/>
          <w:rtl/>
        </w:rPr>
        <w:t>ל</w:t>
      </w:r>
      <w:r w:rsidR="00BF11F0" w:rsidRPr="002E0656">
        <w:rPr>
          <w:rtl/>
        </w:rPr>
        <w:t xml:space="preserve">הרחבת שיפוי כלפי </w:t>
      </w:r>
      <w:r w:rsidR="00BF11F0" w:rsidRPr="002E0656">
        <w:rPr>
          <w:rFonts w:hint="cs"/>
          <w:rtl/>
        </w:rPr>
        <w:t>המזמין כמקובל באותו סוג ביטוח</w:t>
      </w:r>
      <w:r w:rsidRPr="00067671">
        <w:rPr>
          <w:rtl/>
        </w:rPr>
        <w:t xml:space="preserve">. </w:t>
      </w:r>
    </w:p>
    <w:p w14:paraId="0BD9455A" w14:textId="77777777" w:rsidR="00F22EBB" w:rsidRPr="00067671" w:rsidRDefault="00CA19CA" w:rsidP="00973BC2">
      <w:pPr>
        <w:pStyle w:val="2-0"/>
        <w:rPr>
          <w:rtl/>
        </w:rPr>
      </w:pPr>
      <w:r w:rsidRPr="00067671">
        <w:rPr>
          <w:rtl/>
        </w:rPr>
        <w:t xml:space="preserve">הספק יוודא כי בביטוח מסוג עבודות קבלניות/הקמה, המתייחס לשירותים נשוא ההתקשרות, </w:t>
      </w:r>
      <w:r w:rsidR="00BF11F0" w:rsidRPr="002E0656">
        <w:rPr>
          <w:rtl/>
        </w:rPr>
        <w:t>י</w:t>
      </w:r>
      <w:r w:rsidR="00BF11F0" w:rsidRPr="002E0656">
        <w:rPr>
          <w:rFonts w:hint="cs"/>
          <w:rtl/>
        </w:rPr>
        <w:t>י</w:t>
      </w:r>
      <w:r w:rsidR="00BF11F0" w:rsidRPr="002E0656">
        <w:rPr>
          <w:rtl/>
        </w:rPr>
        <w:t>כלל</w:t>
      </w:r>
      <w:r w:rsidR="00BF11F0" w:rsidRPr="002E0656">
        <w:rPr>
          <w:rFonts w:hint="cs"/>
          <w:rtl/>
        </w:rPr>
        <w:t xml:space="preserve"> המזמין וכן כל הקבלנים וקבלני המשנה</w:t>
      </w:r>
      <w:r w:rsidR="00DD531E">
        <w:rPr>
          <w:rFonts w:hint="cs"/>
          <w:rtl/>
        </w:rPr>
        <w:t>, אם ישנם</w:t>
      </w:r>
      <w:r w:rsidR="00BF11F0" w:rsidRPr="002E0656">
        <w:rPr>
          <w:rFonts w:hint="cs"/>
          <w:rtl/>
        </w:rPr>
        <w:t>,</w:t>
      </w:r>
      <w:r w:rsidR="00BF11F0" w:rsidRPr="002E0656">
        <w:rPr>
          <w:rtl/>
        </w:rPr>
        <w:t xml:space="preserve"> כמבוטחים נוספים</w:t>
      </w:r>
      <w:r w:rsidRPr="00067671">
        <w:rPr>
          <w:rtl/>
        </w:rPr>
        <w:t xml:space="preserve">. </w:t>
      </w:r>
    </w:p>
    <w:p w14:paraId="29465122" w14:textId="77777777" w:rsidR="005917ED" w:rsidRDefault="00CA19CA" w:rsidP="00973BC2">
      <w:pPr>
        <w:pStyle w:val="2-0"/>
        <w:rPr>
          <w:rtl/>
        </w:rPr>
      </w:pPr>
      <w:r w:rsidRPr="00067671">
        <w:rPr>
          <w:rtl/>
        </w:rPr>
        <w:t xml:space="preserve">הספק יוודא כי בכל ביטוחיו המתייחסים לשירותים נשוא ההתקשרות ייכלל סעיף ויתור על זכות התחלוף/השיבוב </w:t>
      </w:r>
      <w:r w:rsidR="00BF11F0" w:rsidRPr="007F5241">
        <w:rPr>
          <w:rtl/>
        </w:rPr>
        <w:t xml:space="preserve">כלפי </w:t>
      </w:r>
      <w:r w:rsidR="00BF11F0" w:rsidRPr="007F5241">
        <w:rPr>
          <w:rFonts w:hint="cs"/>
          <w:rtl/>
        </w:rPr>
        <w:t xml:space="preserve">המזמין </w:t>
      </w:r>
      <w:r w:rsidR="00BF11F0" w:rsidRPr="007F5241">
        <w:rPr>
          <w:rFonts w:hint="eastAsia"/>
          <w:rtl/>
        </w:rPr>
        <w:t>ועובדי</w:t>
      </w:r>
      <w:r w:rsidR="00BF11F0" w:rsidRPr="007F5241">
        <w:rPr>
          <w:rFonts w:hint="cs"/>
          <w:rtl/>
        </w:rPr>
        <w:t>ו</w:t>
      </w:r>
      <w:r w:rsidR="00BF11F0" w:rsidRPr="007F5241">
        <w:rPr>
          <w:rtl/>
        </w:rPr>
        <w:t xml:space="preserve"> </w:t>
      </w:r>
      <w:r w:rsidRPr="00067671">
        <w:rPr>
          <w:rtl/>
        </w:rPr>
        <w:t>(ויתור כאמור לא יחול בגין נזק בזדון)</w:t>
      </w:r>
      <w:r>
        <w:rPr>
          <w:rFonts w:hint="cs"/>
          <w:rtl/>
        </w:rPr>
        <w:t>, וכן סעיף לפיו הביטוחים יהיו קודמים וראשוניים ללא זכות השתתפות או חזרה</w:t>
      </w:r>
      <w:r w:rsidRPr="00067671">
        <w:rPr>
          <w:rtl/>
        </w:rPr>
        <w:t xml:space="preserve">. </w:t>
      </w:r>
    </w:p>
    <w:p w14:paraId="09A34B1D" w14:textId="77777777" w:rsidR="003B2FF3" w:rsidRDefault="00CA19CA" w:rsidP="00973BC2">
      <w:pPr>
        <w:pStyle w:val="2-0"/>
        <w:rPr>
          <w:rtl/>
        </w:rPr>
      </w:pPr>
      <w:r>
        <w:rPr>
          <w:rFonts w:hint="cs"/>
          <w:rtl/>
        </w:rPr>
        <w:t>הספק הוא האחראי הבלעדי כלפי המבטח לתשלום דמי הביטוח, ההשתתפויות העצמיות עבור כל הפוליסות והוא האחראי היחיד למילוי כל החובות המוטלות על "המבוטח" לפי תנאי הפוליסה.</w:t>
      </w:r>
      <w:r w:rsidRPr="003B2FF3">
        <w:rPr>
          <w:rFonts w:hint="cs"/>
          <w:rtl/>
        </w:rPr>
        <w:t xml:space="preserve"> </w:t>
      </w:r>
    </w:p>
    <w:p w14:paraId="58854F21" w14:textId="77777777" w:rsidR="003B2FF3" w:rsidRDefault="00CA19CA" w:rsidP="00973BC2">
      <w:pPr>
        <w:pStyle w:val="2-0"/>
      </w:pPr>
      <w:r w:rsidRPr="007F5241">
        <w:rPr>
          <w:rFonts w:hint="cs"/>
          <w:rtl/>
        </w:rPr>
        <w:t>המזמין שומר לעצמו</w:t>
      </w:r>
      <w:r w:rsidRPr="007F5241">
        <w:rPr>
          <w:rtl/>
        </w:rPr>
        <w:t xml:space="preserve"> את הזכות לקבל </w:t>
      </w:r>
      <w:r w:rsidRPr="00067671">
        <w:rPr>
          <w:rtl/>
        </w:rPr>
        <w:t>מהספק אישור על קיום ביטוח או העתקי פוליסות,</w:t>
      </w:r>
      <w:r>
        <w:rPr>
          <w:rFonts w:hint="cs"/>
          <w:rtl/>
        </w:rPr>
        <w:t xml:space="preserve"> </w:t>
      </w:r>
      <w:r w:rsidRPr="007F5241">
        <w:rPr>
          <w:rFonts w:hint="cs"/>
          <w:rtl/>
        </w:rPr>
        <w:t>מעת לעת</w:t>
      </w:r>
      <w:r w:rsidRPr="00067671">
        <w:rPr>
          <w:rtl/>
        </w:rPr>
        <w:t xml:space="preserve"> </w:t>
      </w:r>
      <w:r>
        <w:rPr>
          <w:rFonts w:hint="cs"/>
          <w:rtl/>
        </w:rPr>
        <w:t>ו</w:t>
      </w:r>
      <w:r w:rsidRPr="00067671">
        <w:rPr>
          <w:rtl/>
        </w:rPr>
        <w:t>לפי דרישה.</w:t>
      </w:r>
      <w:bookmarkEnd w:id="492"/>
    </w:p>
    <w:p w14:paraId="0D399CA7" w14:textId="77777777" w:rsidR="00DC7180" w:rsidRDefault="00CA19CA" w:rsidP="00DC7180">
      <w:pPr>
        <w:pStyle w:val="2-"/>
      </w:pPr>
      <w:bookmarkStart w:id="494" w:name="_Toc44931971"/>
      <w:bookmarkStart w:id="495" w:name="_Toc44932058"/>
      <w:bookmarkStart w:id="496" w:name="_Toc173823749"/>
      <w:bookmarkStart w:id="497" w:name="_Toc173825558"/>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494"/>
      <w:bookmarkEnd w:id="495"/>
      <w:bookmarkEnd w:id="496"/>
      <w:bookmarkEnd w:id="497"/>
    </w:p>
    <w:p w14:paraId="763B6936" w14:textId="77777777" w:rsidR="00C339F9" w:rsidRDefault="00CA19CA" w:rsidP="00973BC2">
      <w:pPr>
        <w:pStyle w:val="2-0"/>
        <w:rPr>
          <w:rtl/>
        </w:rPr>
      </w:pPr>
      <w:r w:rsidRPr="007C5B4C">
        <w:rPr>
          <w:rtl/>
        </w:rPr>
        <w:t xml:space="preserve">חל איסור מוחלט על הספק </w:t>
      </w:r>
      <w:proofErr w:type="spellStart"/>
      <w:r w:rsidRPr="007C5B4C">
        <w:rPr>
          <w:rtl/>
        </w:rPr>
        <w:t>להמחות</w:t>
      </w:r>
      <w:proofErr w:type="spellEnd"/>
      <w:r w:rsidRPr="007C5B4C">
        <w:rPr>
          <w:rtl/>
        </w:rPr>
        <w:t xml:space="preserve">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 xml:space="preserve">זה תיעשה </w:t>
      </w:r>
      <w:r w:rsidR="00ED746B">
        <w:rPr>
          <w:rFonts w:hint="cs"/>
          <w:rtl/>
        </w:rPr>
        <w:t xml:space="preserve">על ידי הצגה של </w:t>
      </w:r>
      <w:r>
        <w:rPr>
          <w:rFonts w:hint="cs"/>
          <w:rtl/>
        </w:rPr>
        <w:t>הסכם "גב אל גב" בין הממחה לנמחה</w:t>
      </w:r>
      <w:r w:rsidR="00ED746B">
        <w:rPr>
          <w:rFonts w:hint="cs"/>
          <w:rtl/>
        </w:rPr>
        <w:t xml:space="preserve"> או כל מסמך אחר המעיד על המחאה או הסבה של ההסכם, לשביעות רצונו של המזמין</w:t>
      </w:r>
      <w:r>
        <w:rPr>
          <w:rFonts w:hint="cs"/>
          <w:rtl/>
        </w:rPr>
        <w:t xml:space="preserve">. </w:t>
      </w:r>
    </w:p>
    <w:p w14:paraId="604045CF" w14:textId="77777777" w:rsidR="004B2835" w:rsidRPr="007C5B4C" w:rsidRDefault="00CA19CA" w:rsidP="00973BC2">
      <w:pPr>
        <w:pStyle w:val="2-0"/>
        <w:rPr>
          <w:rtl/>
        </w:rPr>
      </w:pPr>
      <w:r w:rsidRPr="007C5B4C">
        <w:rPr>
          <w:rtl/>
        </w:rPr>
        <w:t>מוצהר ומוסכם בזה כי ל</w:t>
      </w:r>
      <w:r>
        <w:rPr>
          <w:rFonts w:hint="cs"/>
          <w:rtl/>
        </w:rPr>
        <w:t>מזמין</w:t>
      </w:r>
      <w:r w:rsidRPr="007C5B4C">
        <w:rPr>
          <w:rtl/>
        </w:rPr>
        <w:t xml:space="preserve"> הזכות </w:t>
      </w:r>
      <w:proofErr w:type="spellStart"/>
      <w:r w:rsidRPr="007C5B4C">
        <w:rPr>
          <w:rtl/>
        </w:rPr>
        <w:t>להמחות</w:t>
      </w:r>
      <w:proofErr w:type="spellEnd"/>
      <w:r w:rsidRPr="007C5B4C">
        <w:rPr>
          <w:rtl/>
        </w:rPr>
        <w:t xml:space="preserve"> או להסב כל זכות או חובה על פי הסכם זה ללא צורך בקבלת אישור כלשהו מהספק או מצד ג' כלשהו</w:t>
      </w:r>
      <w:r w:rsidR="005C319A">
        <w:rPr>
          <w:rFonts w:hint="cs"/>
          <w:rtl/>
        </w:rPr>
        <w:t xml:space="preserve"> וזאת במקרים המפורטים </w:t>
      </w:r>
      <w:hyperlink r:id="rId31" w:history="1">
        <w:r w:rsidR="005C319A" w:rsidRPr="00B83C89">
          <w:rPr>
            <w:rStyle w:val="Hyperlink"/>
            <w:rFonts w:ascii="David" w:hAnsi="David" w:cs="David" w:hint="cs"/>
            <w:rtl/>
          </w:rPr>
          <w:t xml:space="preserve">בהוראת </w:t>
        </w:r>
        <w:proofErr w:type="spellStart"/>
        <w:r w:rsidR="005C319A" w:rsidRPr="00B83C89">
          <w:rPr>
            <w:rStyle w:val="Hyperlink"/>
            <w:rFonts w:ascii="David" w:hAnsi="David" w:cs="David" w:hint="cs"/>
            <w:rtl/>
          </w:rPr>
          <w:t>תכ"ם</w:t>
        </w:r>
        <w:proofErr w:type="spellEnd"/>
        <w:r w:rsidR="005C319A" w:rsidRPr="00B83C89">
          <w:rPr>
            <w:rStyle w:val="Hyperlink"/>
            <w:rFonts w:ascii="David" w:hAnsi="David" w:cs="David" w:hint="cs"/>
            <w:rtl/>
          </w:rPr>
          <w:t xml:space="preserve"> 7.5.3: ניהול התקשרות</w:t>
        </w:r>
        <w:r w:rsidRPr="00B83C89">
          <w:rPr>
            <w:rStyle w:val="Hyperlink"/>
            <w:rFonts w:ascii="David" w:hAnsi="David" w:cs="David"/>
            <w:rtl/>
          </w:rPr>
          <w:t>.</w:t>
        </w:r>
      </w:hyperlink>
    </w:p>
    <w:p w14:paraId="1CC30685" w14:textId="77777777" w:rsidR="00986796" w:rsidRPr="00973BC2" w:rsidRDefault="00CA19CA" w:rsidP="0057259E">
      <w:pPr>
        <w:pStyle w:val="1-0"/>
        <w:rPr>
          <w:sz w:val="32"/>
          <w:szCs w:val="32"/>
          <w:rtl/>
        </w:rPr>
      </w:pPr>
      <w:bookmarkStart w:id="498" w:name="_Toc44931972"/>
      <w:bookmarkStart w:id="499" w:name="_Toc44932059"/>
      <w:bookmarkStart w:id="500" w:name="_Toc173823750"/>
      <w:bookmarkStart w:id="501" w:name="_Toc173825559"/>
      <w:r w:rsidRPr="00973BC2">
        <w:rPr>
          <w:sz w:val="32"/>
          <w:szCs w:val="32"/>
          <w:rtl/>
        </w:rPr>
        <w:t>הפסקת ההתקשרות</w:t>
      </w:r>
      <w:bookmarkEnd w:id="498"/>
      <w:bookmarkEnd w:id="499"/>
      <w:bookmarkEnd w:id="500"/>
      <w:bookmarkEnd w:id="501"/>
    </w:p>
    <w:p w14:paraId="1D3E680C" w14:textId="77777777" w:rsidR="00CF7E0E" w:rsidRPr="00100307" w:rsidRDefault="00CA19CA" w:rsidP="00CF7E0E">
      <w:pPr>
        <w:pStyle w:val="2-0"/>
        <w:numPr>
          <w:ilvl w:val="1"/>
          <w:numId w:val="51"/>
        </w:numPr>
        <w:rPr>
          <w:rtl/>
        </w:rPr>
      </w:pPr>
      <w:r w:rsidRPr="00C229DC">
        <w:rPr>
          <w:rtl/>
        </w:rPr>
        <w:t xml:space="preserve">המזמין יהיה רשאי להודיע לספק בהודעה מוקדמת של </w:t>
      </w:r>
      <w:bookmarkStart w:id="502" w:name="show_IsNotHRNorHRCatering"/>
      <w:r w:rsidR="00CF7E0E">
        <w:rPr>
          <w:rFonts w:hint="cs"/>
          <w:rtl/>
        </w:rPr>
        <w:t>60</w:t>
      </w:r>
      <w:r w:rsidR="002167B5" w:rsidRPr="00C229DC">
        <w:rPr>
          <w:rtl/>
        </w:rPr>
        <w:t xml:space="preserve"> </w:t>
      </w:r>
      <w:bookmarkEnd w:id="502"/>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w:t>
      </w:r>
      <w:r w:rsidR="00CF7E0E">
        <w:rPr>
          <w:rFonts w:hint="cs"/>
          <w:rtl/>
        </w:rPr>
        <w:t xml:space="preserve">ובהודעה מוקדמת של 30 יום על  צמצום היקף </w:t>
      </w:r>
      <w:r w:rsidR="00CF7E0E" w:rsidRPr="00A63B88">
        <w:rPr>
          <w:rtl/>
        </w:rPr>
        <w:t>ההתקשרות</w:t>
      </w:r>
      <w:r w:rsidR="00CF7E0E">
        <w:rPr>
          <w:rFonts w:hint="cs"/>
          <w:rtl/>
        </w:rPr>
        <w:t xml:space="preserve"> </w:t>
      </w:r>
      <w:r w:rsidR="00CF7E0E">
        <w:rPr>
          <w:rtl/>
        </w:rPr>
        <w:t>–</w:t>
      </w:r>
      <w:r w:rsidR="00CF7E0E">
        <w:rPr>
          <w:rFonts w:hint="cs"/>
          <w:rtl/>
        </w:rPr>
        <w:t xml:space="preserve"> והכול, </w:t>
      </w:r>
      <w:r w:rsidR="00CF7E0E" w:rsidRPr="00C229DC">
        <w:rPr>
          <w:rtl/>
        </w:rPr>
        <w:t>מכל סיבה</w:t>
      </w:r>
      <w:r w:rsidR="00CF7E0E">
        <w:rPr>
          <w:rFonts w:hint="cs"/>
          <w:rtl/>
        </w:rPr>
        <w:t xml:space="preserve"> שהיא</w:t>
      </w:r>
      <w:r w:rsidR="00CF7E0E" w:rsidRPr="00C229DC">
        <w:rPr>
          <w:rFonts w:hint="cs"/>
          <w:rtl/>
        </w:rPr>
        <w:t>, בהתאם לשיקול דעתו הבלעדי של המזמין.</w:t>
      </w:r>
    </w:p>
    <w:p w14:paraId="5A147DEC" w14:textId="77777777" w:rsidR="00675AA8" w:rsidRDefault="00CA19CA" w:rsidP="00973BC2">
      <w:pPr>
        <w:pStyle w:val="2-0"/>
        <w:rPr>
          <w:rtl/>
        </w:rPr>
      </w:pPr>
      <w:r>
        <w:rPr>
          <w:rFonts w:hint="cs"/>
          <w:rtl/>
        </w:rPr>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14:paraId="5F2FB8A0" w14:textId="77777777" w:rsidR="004B2835" w:rsidRPr="007C5B4C" w:rsidRDefault="00CA19CA" w:rsidP="00973BC2">
      <w:pPr>
        <w:pStyle w:val="2-0"/>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44CABB06" w14:textId="77777777" w:rsidR="004B2835" w:rsidRPr="007C5B4C" w:rsidRDefault="00CA19CA" w:rsidP="00A0392D">
      <w:pPr>
        <w:pStyle w:val="3-"/>
        <w:rPr>
          <w:rtl/>
        </w:rPr>
      </w:pPr>
      <w:r w:rsidRPr="007C5B4C">
        <w:rPr>
          <w:rtl/>
        </w:rPr>
        <w:lastRenderedPageBreak/>
        <w:t xml:space="preserve">אם ימונה קדם מפרק, מפרק זמני או קבוע לספק; </w:t>
      </w:r>
    </w:p>
    <w:p w14:paraId="3075BA69" w14:textId="77777777" w:rsidR="004B2835" w:rsidRPr="007C5B4C" w:rsidRDefault="00CA19CA" w:rsidP="00A0392D">
      <w:pPr>
        <w:pStyle w:val="3-"/>
        <w:rPr>
          <w:rtl/>
        </w:rPr>
      </w:pPr>
      <w:r w:rsidRPr="007C5B4C">
        <w:rPr>
          <w:rtl/>
        </w:rPr>
        <w:t xml:space="preserve">אם ימונה כונס נכסים זמני או קבוע לעסקי ו/או לרכוש הספק; </w:t>
      </w:r>
    </w:p>
    <w:p w14:paraId="2F7D10D5" w14:textId="77777777" w:rsidR="00233592" w:rsidRDefault="00CA19CA" w:rsidP="00A0392D">
      <w:pPr>
        <w:pStyle w:val="3-"/>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6BFB882E" w14:textId="77777777" w:rsidR="00C339F9" w:rsidRDefault="00CA19CA" w:rsidP="00A0392D">
      <w:pPr>
        <w:pStyle w:val="3-"/>
        <w:rPr>
          <w:rtl/>
        </w:rPr>
      </w:pPr>
      <w:r w:rsidRPr="008506BC">
        <w:rPr>
          <w:rtl/>
        </w:rPr>
        <w:t xml:space="preserve">אם ניתן לספק צו לפתיחת הליכים לפי חוק חדלות פירעון ושיקום כלכלי, </w:t>
      </w:r>
      <w:proofErr w:type="spellStart"/>
      <w:r w:rsidRPr="008506BC">
        <w:rPr>
          <w:rtl/>
        </w:rPr>
        <w:t>התשע"ח</w:t>
      </w:r>
      <w:proofErr w:type="spellEnd"/>
      <w:r w:rsidRPr="008506BC">
        <w:rPr>
          <w:rtl/>
        </w:rPr>
        <w:t xml:space="preserve"> 2018, או צו שווה ערך במדינה אחרת</w:t>
      </w:r>
      <w:r>
        <w:rPr>
          <w:rFonts w:hint="cs"/>
          <w:rtl/>
        </w:rPr>
        <w:t>;</w:t>
      </w:r>
    </w:p>
    <w:p w14:paraId="2BA42D85" w14:textId="77777777" w:rsidR="00CE4838" w:rsidRPr="00A92289" w:rsidRDefault="00CA19CA" w:rsidP="00A0392D">
      <w:pPr>
        <w:pStyle w:val="3-"/>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547314DE" w14:textId="77777777" w:rsidR="004B2835" w:rsidRPr="00067671" w:rsidRDefault="00CA19CA" w:rsidP="00973BC2">
      <w:pPr>
        <w:pStyle w:val="2-0"/>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5DF46269" w14:textId="77777777" w:rsidR="0009150A" w:rsidRPr="00973BC2" w:rsidRDefault="00CA19CA" w:rsidP="0057259E">
      <w:pPr>
        <w:pStyle w:val="1-0"/>
        <w:rPr>
          <w:sz w:val="32"/>
          <w:szCs w:val="32"/>
          <w:rtl/>
        </w:rPr>
      </w:pPr>
      <w:bookmarkStart w:id="503" w:name="_Toc44931974"/>
      <w:bookmarkStart w:id="504" w:name="_Toc44932061"/>
      <w:bookmarkStart w:id="505" w:name="_Toc173823751"/>
      <w:bookmarkStart w:id="506" w:name="_Toc173825560"/>
      <w:r w:rsidRPr="00973BC2">
        <w:rPr>
          <w:sz w:val="32"/>
          <w:szCs w:val="32"/>
          <w:rtl/>
        </w:rPr>
        <w:t>הפרת ההסכם</w:t>
      </w:r>
      <w:bookmarkEnd w:id="503"/>
      <w:bookmarkEnd w:id="504"/>
      <w:bookmarkEnd w:id="505"/>
      <w:bookmarkEnd w:id="506"/>
    </w:p>
    <w:p w14:paraId="03704737" w14:textId="77777777" w:rsidR="002167B5" w:rsidRPr="00005F83" w:rsidRDefault="00CA19CA" w:rsidP="007B01DE">
      <w:pPr>
        <w:pStyle w:val="2-"/>
        <w:rPr>
          <w:rtl/>
        </w:rPr>
      </w:pPr>
      <w:bookmarkStart w:id="507"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0568C022" w14:textId="77777777" w:rsidR="0009150A" w:rsidRPr="007C5B4C" w:rsidRDefault="00CA19CA" w:rsidP="00A0392D">
      <w:pPr>
        <w:pStyle w:val="3-"/>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507"/>
    </w:p>
    <w:p w14:paraId="1E9F7FD7" w14:textId="37680B7A" w:rsidR="00F23BC2" w:rsidRPr="004F6325" w:rsidRDefault="00CA19CA" w:rsidP="000C2347">
      <w:pPr>
        <w:pStyle w:val="4-3"/>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2167B5">
        <w:rPr>
          <w:rFonts w:hint="cs"/>
          <w:rtl/>
        </w:rPr>
        <w:t xml:space="preserve">קבלני משנה; </w:t>
      </w:r>
      <w:r w:rsidR="00C339F9" w:rsidRPr="004F6325">
        <w:rPr>
          <w:rFonts w:hint="cs"/>
          <w:rtl/>
        </w:rPr>
        <w:t>אחריות</w:t>
      </w:r>
      <w:r w:rsidR="00CF7E0E">
        <w:rPr>
          <w:rFonts w:hint="cs"/>
          <w:rtl/>
        </w:rPr>
        <w:t xml:space="preserve"> בנזיקין וחובת שיפוי</w:t>
      </w:r>
      <w:r w:rsidR="00C339F9" w:rsidRPr="004F6325">
        <w:rPr>
          <w:rFonts w:hint="cs"/>
          <w:rtl/>
        </w:rPr>
        <w:t>; ביטוח; המחאת זכויות או חובות על פי ההסכם</w:t>
      </w:r>
      <w:r w:rsidR="00243945" w:rsidRPr="004F6325">
        <w:rPr>
          <w:rFonts w:hint="cs"/>
          <w:rtl/>
        </w:rPr>
        <w:t>;</w:t>
      </w:r>
    </w:p>
    <w:p w14:paraId="67F82A61" w14:textId="77777777" w:rsidR="00AD3B85" w:rsidRPr="004F6325" w:rsidRDefault="00CA19CA" w:rsidP="000C2347">
      <w:pPr>
        <w:pStyle w:val="4-3"/>
        <w:rPr>
          <w:rtl/>
        </w:rPr>
      </w:pPr>
      <w:bookmarkStart w:id="508" w:name="show_isTender_14"/>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p w14:paraId="367EABD2" w14:textId="77777777" w:rsidR="00B6089C" w:rsidRPr="004F6325" w:rsidRDefault="00CA19CA" w:rsidP="000C2347">
      <w:pPr>
        <w:pStyle w:val="4-3"/>
        <w:rPr>
          <w:rtl/>
        </w:rPr>
      </w:pPr>
      <w:bookmarkStart w:id="509" w:name="show_isTovinOrSystem_4"/>
      <w:bookmarkEnd w:id="508"/>
      <w:r w:rsidRPr="004F6325">
        <w:rPr>
          <w:rFonts w:hint="eastAsia"/>
          <w:rtl/>
        </w:rPr>
        <w:t>אספקת</w:t>
      </w:r>
      <w:r w:rsidRPr="004F6325">
        <w:rPr>
          <w:rtl/>
        </w:rPr>
        <w:t xml:space="preserve"> </w:t>
      </w:r>
      <w:bookmarkStart w:id="510" w:name="show_isSystem_9"/>
      <w:r w:rsidR="00023D62">
        <w:rPr>
          <w:rFonts w:hint="cs"/>
          <w:rtl/>
        </w:rPr>
        <w:t xml:space="preserve">מוצר </w:t>
      </w:r>
      <w:bookmarkEnd w:id="510"/>
      <w:r w:rsidR="00A35C0B" w:rsidRPr="004F6325">
        <w:rPr>
          <w:rtl/>
        </w:rPr>
        <w:t xml:space="preserve">שלא עומד בדרישות </w:t>
      </w:r>
      <w:r w:rsidR="006C77C4">
        <w:rPr>
          <w:rFonts w:hint="cs"/>
          <w:rtl/>
        </w:rPr>
        <w:t>ההתקשרות</w:t>
      </w:r>
      <w:r w:rsidR="00243945" w:rsidRPr="00E2425E">
        <w:rPr>
          <w:rtl/>
        </w:rPr>
        <w:t>;</w:t>
      </w:r>
    </w:p>
    <w:bookmarkEnd w:id="509"/>
    <w:p w14:paraId="3492764D" w14:textId="2F6267C4" w:rsidR="0009150A" w:rsidRPr="004F6325" w:rsidRDefault="00CA19CA" w:rsidP="000C2347">
      <w:pPr>
        <w:pStyle w:val="4-3"/>
        <w:rPr>
          <w:rtl/>
        </w:rPr>
      </w:pPr>
      <w:r w:rsidRPr="004F6325">
        <w:rPr>
          <w:rFonts w:hint="cs"/>
          <w:rtl/>
        </w:rPr>
        <w:t>אם הספק הסתלק מביצוע ההסכם</w:t>
      </w:r>
      <w:r w:rsidR="00CF7E0E">
        <w:rPr>
          <w:rFonts w:hint="cs"/>
          <w:rtl/>
        </w:rPr>
        <w:t>, בכללותו או בחלקו</w:t>
      </w:r>
      <w:r w:rsidR="00243945" w:rsidRPr="004F6325">
        <w:rPr>
          <w:rFonts w:hint="cs"/>
          <w:rtl/>
        </w:rPr>
        <w:t>;</w:t>
      </w:r>
    </w:p>
    <w:p w14:paraId="71D127BC" w14:textId="77777777" w:rsidR="002167B5" w:rsidRDefault="00CA19CA" w:rsidP="00A0392D">
      <w:pPr>
        <w:pStyle w:val="3-"/>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7FEE473C" w14:textId="77777777" w:rsidR="002167B5" w:rsidRDefault="00CA19CA" w:rsidP="000C2347">
      <w:pPr>
        <w:pStyle w:val="4-3"/>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732FD762" w14:textId="77777777" w:rsidR="008042F6" w:rsidRPr="007C5B4C" w:rsidRDefault="00CA19CA" w:rsidP="000C2347">
      <w:pPr>
        <w:pStyle w:val="4-3"/>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0D66BDEB" w14:textId="77777777" w:rsidR="00C226A6" w:rsidRPr="005A33AD" w:rsidRDefault="00CA19CA" w:rsidP="007B01DE">
      <w:pPr>
        <w:pStyle w:val="2-"/>
        <w:rPr>
          <w:rtl/>
        </w:rPr>
      </w:pPr>
      <w:r w:rsidRPr="009A1DF5">
        <w:rPr>
          <w:rFonts w:hint="eastAsia"/>
          <w:rtl/>
        </w:rPr>
        <w:lastRenderedPageBreak/>
        <w:t>הפרת</w:t>
      </w:r>
      <w:r w:rsidRPr="009A1DF5">
        <w:rPr>
          <w:rtl/>
        </w:rPr>
        <w:t xml:space="preserve"> </w:t>
      </w:r>
      <w:r w:rsidRPr="009A1DF5">
        <w:rPr>
          <w:rFonts w:hint="eastAsia"/>
          <w:rtl/>
        </w:rPr>
        <w:t>הסכם</w:t>
      </w:r>
      <w:r w:rsidRPr="009A1DF5">
        <w:rPr>
          <w:rtl/>
        </w:rPr>
        <w:t xml:space="preserve"> שאינה יסודית - </w:t>
      </w:r>
    </w:p>
    <w:p w14:paraId="3990A8D4" w14:textId="77777777" w:rsidR="00821AC8" w:rsidRDefault="00CA19CA" w:rsidP="00A0392D">
      <w:pPr>
        <w:pStyle w:val="3-"/>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7DA9994A" w14:textId="6CE5EC46" w:rsidR="008854D6" w:rsidRPr="0062591A" w:rsidRDefault="00CA19CA" w:rsidP="00A0392D">
      <w:pPr>
        <w:pStyle w:val="3-"/>
        <w:rPr>
          <w:rtl/>
        </w:rPr>
      </w:pPr>
      <w:r>
        <w:rPr>
          <w:rFonts w:hint="cs"/>
          <w:rtl/>
        </w:rPr>
        <w:t>בכל מקרה בו ההפרה לא תוקנה בפרק הזמן שהו</w:t>
      </w:r>
      <w:r w:rsidR="009D4C91">
        <w:rPr>
          <w:rFonts w:hint="cs"/>
          <w:rtl/>
        </w:rPr>
        <w:t>ג</w:t>
      </w:r>
      <w:r>
        <w:rPr>
          <w:rFonts w:hint="cs"/>
          <w:rtl/>
        </w:rPr>
        <w:t>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6E6AA8A3" w14:textId="77777777" w:rsidR="008042F6" w:rsidRDefault="00CA19CA" w:rsidP="00A0392D">
      <w:pPr>
        <w:pStyle w:val="3-5"/>
        <w:rPr>
          <w:rtl/>
        </w:rPr>
      </w:pPr>
      <w:r>
        <w:rPr>
          <w:rFonts w:hint="cs"/>
          <w:rtl/>
        </w:rPr>
        <w:t>ביטול ההסכם עקב הפרה או הפרה צפויה</w:t>
      </w:r>
      <w:r w:rsidR="00C226A6">
        <w:rPr>
          <w:rFonts w:hint="cs"/>
          <w:rtl/>
        </w:rPr>
        <w:t>:</w:t>
      </w:r>
      <w:r w:rsidR="00CE4838">
        <w:rPr>
          <w:rFonts w:hint="cs"/>
          <w:rtl/>
        </w:rPr>
        <w:t xml:space="preserve"> </w:t>
      </w:r>
    </w:p>
    <w:p w14:paraId="0CD45FB1" w14:textId="77777777" w:rsidR="00CE39B2" w:rsidRPr="00793BF4" w:rsidRDefault="00CA19CA" w:rsidP="000C2347">
      <w:pPr>
        <w:pStyle w:val="4-3"/>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4A67C11F" w14:textId="77777777" w:rsidR="00FC40AA" w:rsidRPr="007C5B4C" w:rsidRDefault="00CA19CA" w:rsidP="000C2347">
      <w:pPr>
        <w:pStyle w:val="4-3"/>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0968A878" w14:textId="77777777" w:rsidR="00FC40AA" w:rsidRPr="007C5B4C" w:rsidRDefault="00CA19CA" w:rsidP="000C2347">
      <w:pPr>
        <w:pStyle w:val="4-3"/>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0F13ADC8" w14:textId="77777777" w:rsidR="00083FC7" w:rsidRDefault="00CA19CA" w:rsidP="00A0392D">
      <w:pPr>
        <w:pStyle w:val="3-5"/>
        <w:rPr>
          <w:rtl/>
        </w:rPr>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00FE8F40" w14:textId="77777777" w:rsidR="00DE6A0E" w:rsidRDefault="00CA19CA" w:rsidP="000C2347">
      <w:pPr>
        <w:pStyle w:val="4-3"/>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40CA4991" w14:textId="77777777" w:rsidR="00A83CC6" w:rsidRDefault="00CA19CA" w:rsidP="000C2347">
      <w:pPr>
        <w:pStyle w:val="4-3"/>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2B7505D0" w14:textId="77777777" w:rsidR="002F2B4B" w:rsidRPr="002F2B4B" w:rsidRDefault="00CA19CA" w:rsidP="00A0392D">
      <w:pPr>
        <w:pStyle w:val="3-5"/>
        <w:rPr>
          <w:u w:val="single"/>
          <w:rtl/>
        </w:rPr>
      </w:pPr>
      <w:bookmarkStart w:id="511" w:name="show_CountSla"/>
      <w:bookmarkStart w:id="512" w:name="_Toc44931975"/>
      <w:bookmarkStart w:id="513" w:name="_Toc44932062"/>
      <w:r>
        <w:rPr>
          <w:rFonts w:hint="cs"/>
          <w:rtl/>
        </w:rPr>
        <w:t>אמנת שירות ופיצויים מוסכמים</w:t>
      </w:r>
      <w:r w:rsidRPr="006F0298">
        <w:rPr>
          <w:rtl/>
        </w:rPr>
        <w:t xml:space="preserve"> – </w:t>
      </w:r>
    </w:p>
    <w:p w14:paraId="0536980C" w14:textId="6419AFA5" w:rsidR="0098742F" w:rsidRPr="00CF29EB" w:rsidRDefault="00CA19CA" w:rsidP="000F067D">
      <w:pPr>
        <w:numPr>
          <w:ilvl w:val="3"/>
          <w:numId w:val="89"/>
        </w:numPr>
        <w:spacing w:before="120" w:line="360" w:lineRule="auto"/>
        <w:ind w:left="1612" w:hanging="806"/>
        <w:outlineLvl w:val="3"/>
        <w:rPr>
          <w:rFonts w:eastAsia="Times New Roman"/>
          <w:caps w:val="0"/>
          <w:noProof/>
          <w:rtl/>
          <w:lang w:eastAsia="he-IL"/>
        </w:rPr>
      </w:pPr>
      <w:r w:rsidRPr="007B01DE">
        <w:rPr>
          <w:rtl/>
        </w:rPr>
        <w:t>אמנת הש</w:t>
      </w:r>
      <w:r w:rsidR="008F63AA" w:rsidRPr="007B01DE">
        <w:rPr>
          <w:rFonts w:hint="eastAsia"/>
          <w:rtl/>
        </w:rPr>
        <w:t>י</w:t>
      </w:r>
      <w:r w:rsidRPr="007B01DE">
        <w:rPr>
          <w:rtl/>
        </w:rPr>
        <w:t>רות (</w:t>
      </w:r>
      <w:r w:rsidRPr="007B01DE">
        <w:t>SLA</w:t>
      </w:r>
      <w:r w:rsidRPr="007B01DE">
        <w:rPr>
          <w:rtl/>
        </w:rPr>
        <w:t xml:space="preserve">) נועדה להגדיר את רמת השרות הנדרשת ע"י המזמין מהספק. </w:t>
      </w:r>
      <w:r w:rsidR="0016236A" w:rsidRPr="007B01DE">
        <w:rPr>
          <w:rFonts w:hint="eastAsia"/>
          <w:rtl/>
        </w:rPr>
        <w:t>אם</w:t>
      </w:r>
      <w:r w:rsidRPr="007B01DE">
        <w:rPr>
          <w:rtl/>
        </w:rPr>
        <w:t xml:space="preserve"> הספק לא יעמוד ברמת השירות המוגדרת, רשאי </w:t>
      </w:r>
      <w:r w:rsidRPr="007B01DE">
        <w:rPr>
          <w:rFonts w:hint="eastAsia"/>
          <w:rtl/>
        </w:rPr>
        <w:t>המזמין</w:t>
      </w:r>
      <w:r w:rsidRPr="007B01DE">
        <w:rPr>
          <w:rtl/>
        </w:rPr>
        <w:t xml:space="preserve"> לגבות מן </w:t>
      </w:r>
      <w:r w:rsidR="007C60CD" w:rsidRPr="007B01DE">
        <w:rPr>
          <w:rFonts w:hint="eastAsia"/>
          <w:rtl/>
        </w:rPr>
        <w:t>הספק</w:t>
      </w:r>
      <w:r w:rsidR="007C60CD" w:rsidRPr="007B01DE">
        <w:rPr>
          <w:rtl/>
        </w:rPr>
        <w:t xml:space="preserve"> </w:t>
      </w:r>
      <w:r w:rsidRPr="007B01DE">
        <w:rPr>
          <w:rtl/>
        </w:rPr>
        <w:t>פי</w:t>
      </w:r>
      <w:r w:rsidR="00984457" w:rsidRPr="007B01DE">
        <w:rPr>
          <w:rtl/>
        </w:rPr>
        <w:t>צויים מוסכמים</w:t>
      </w:r>
      <w:r w:rsidR="00616E1E">
        <w:rPr>
          <w:rFonts w:hint="cs"/>
          <w:rtl/>
        </w:rPr>
        <w:t xml:space="preserve"> של עד 500 ₪ בגין כל הפרה</w:t>
      </w:r>
      <w:r w:rsidR="007A307C">
        <w:rPr>
          <w:rFonts w:hint="cs"/>
          <w:rtl/>
        </w:rPr>
        <w:t>,</w:t>
      </w:r>
      <w:r w:rsidR="00616E1E">
        <w:rPr>
          <w:rFonts w:hint="cs"/>
          <w:rtl/>
        </w:rPr>
        <w:t xml:space="preserve"> </w:t>
      </w:r>
      <w:r w:rsidR="00984457" w:rsidRPr="007B01DE">
        <w:rPr>
          <w:rtl/>
        </w:rPr>
        <w:t>כמופיע להלן</w:t>
      </w:r>
      <w:r w:rsidR="0098742F">
        <w:rPr>
          <w:rFonts w:hint="cs"/>
          <w:rtl/>
        </w:rPr>
        <w:t>.</w:t>
      </w:r>
      <w:r w:rsidRPr="007B01DE">
        <w:rPr>
          <w:rtl/>
        </w:rPr>
        <w:t xml:space="preserve"> </w:t>
      </w:r>
      <w:r w:rsidR="0098742F">
        <w:rPr>
          <w:rtl/>
        </w:rPr>
        <w:br/>
      </w:r>
    </w:p>
    <w:tbl>
      <w:tblPr>
        <w:tblStyle w:val="TableGrid0"/>
        <w:bidiVisual/>
        <w:tblW w:w="6765" w:type="dxa"/>
        <w:tblInd w:w="1653" w:type="dxa"/>
        <w:tblLook w:val="04A0" w:firstRow="1" w:lastRow="0" w:firstColumn="1" w:lastColumn="0" w:noHBand="0" w:noVBand="1"/>
      </w:tblPr>
      <w:tblGrid>
        <w:gridCol w:w="2720"/>
        <w:gridCol w:w="1469"/>
        <w:gridCol w:w="1214"/>
        <w:gridCol w:w="1362"/>
      </w:tblGrid>
      <w:tr w:rsidR="0098742F" w:rsidRPr="001A28D1" w14:paraId="43B48A60" w14:textId="77777777" w:rsidTr="00CF29EB">
        <w:tc>
          <w:tcPr>
            <w:tcW w:w="2720" w:type="dxa"/>
            <w:shd w:val="clear" w:color="auto" w:fill="DBE5F1"/>
          </w:tcPr>
          <w:p w14:paraId="1A73B391" w14:textId="77777777" w:rsidR="0098742F" w:rsidRPr="006A206D" w:rsidRDefault="0098742F" w:rsidP="00CF29EB">
            <w:pPr>
              <w:spacing w:before="120" w:line="320" w:lineRule="exact"/>
              <w:jc w:val="center"/>
              <w:rPr>
                <w:rFonts w:ascii="David" w:hAnsi="David" w:cs="David"/>
                <w:b/>
                <w:bCs/>
                <w:rtl/>
                <w:lang w:eastAsia="he-IL"/>
              </w:rPr>
            </w:pPr>
            <w:r w:rsidRPr="00A97A37">
              <w:rPr>
                <w:rFonts w:hint="eastAsia"/>
                <w:b/>
                <w:bCs/>
                <w:rtl/>
                <w:lang w:eastAsia="he-IL"/>
              </w:rPr>
              <w:t>מדד</w:t>
            </w:r>
          </w:p>
        </w:tc>
        <w:tc>
          <w:tcPr>
            <w:tcW w:w="1469" w:type="dxa"/>
            <w:shd w:val="clear" w:color="auto" w:fill="DBE5F1"/>
          </w:tcPr>
          <w:p w14:paraId="63BC85C9" w14:textId="77777777" w:rsidR="0098742F" w:rsidRPr="006A206D" w:rsidRDefault="0098742F" w:rsidP="00CF29EB">
            <w:pPr>
              <w:spacing w:before="120" w:line="320" w:lineRule="exact"/>
              <w:jc w:val="center"/>
              <w:rPr>
                <w:rFonts w:ascii="David" w:hAnsi="David" w:cs="David"/>
                <w:b/>
                <w:bCs/>
                <w:rtl/>
                <w:lang w:eastAsia="he-IL"/>
              </w:rPr>
            </w:pPr>
            <w:r w:rsidRPr="00A97A37">
              <w:rPr>
                <w:rFonts w:hint="eastAsia"/>
                <w:b/>
                <w:bCs/>
                <w:rtl/>
                <w:lang w:eastAsia="he-IL"/>
              </w:rPr>
              <w:t>דרישה</w:t>
            </w:r>
          </w:p>
        </w:tc>
        <w:tc>
          <w:tcPr>
            <w:tcW w:w="1214" w:type="dxa"/>
            <w:shd w:val="clear" w:color="auto" w:fill="DBE5F1"/>
          </w:tcPr>
          <w:p w14:paraId="52654E21" w14:textId="77777777" w:rsidR="0098742F" w:rsidRPr="006A206D" w:rsidRDefault="0098742F" w:rsidP="00CF29EB">
            <w:pPr>
              <w:spacing w:before="120" w:line="320" w:lineRule="exact"/>
              <w:jc w:val="center"/>
              <w:rPr>
                <w:rFonts w:ascii="David" w:hAnsi="David" w:cs="David"/>
                <w:b/>
                <w:bCs/>
                <w:rtl/>
                <w:lang w:eastAsia="he-IL"/>
              </w:rPr>
            </w:pPr>
            <w:r w:rsidRPr="00A97A37">
              <w:rPr>
                <w:rFonts w:hint="eastAsia"/>
                <w:b/>
                <w:bCs/>
                <w:rtl/>
                <w:lang w:eastAsia="he-IL"/>
              </w:rPr>
              <w:t>חריגה</w:t>
            </w:r>
          </w:p>
        </w:tc>
        <w:tc>
          <w:tcPr>
            <w:tcW w:w="1362" w:type="dxa"/>
            <w:shd w:val="clear" w:color="auto" w:fill="DBE5F1"/>
          </w:tcPr>
          <w:p w14:paraId="1373273A" w14:textId="77777777" w:rsidR="0098742F" w:rsidRPr="006A206D" w:rsidRDefault="0098742F" w:rsidP="00CF29EB">
            <w:pPr>
              <w:spacing w:before="120" w:line="320" w:lineRule="exact"/>
              <w:jc w:val="center"/>
              <w:rPr>
                <w:rFonts w:ascii="David" w:hAnsi="David" w:cs="David"/>
                <w:b/>
                <w:bCs/>
                <w:rtl/>
                <w:lang w:eastAsia="he-IL"/>
              </w:rPr>
            </w:pPr>
            <w:r w:rsidRPr="00A97A37">
              <w:rPr>
                <w:rFonts w:hint="eastAsia"/>
                <w:b/>
                <w:bCs/>
                <w:rtl/>
                <w:lang w:eastAsia="he-IL"/>
              </w:rPr>
              <w:t>קנס</w:t>
            </w:r>
            <w:r w:rsidRPr="00A97A37">
              <w:rPr>
                <w:b/>
                <w:bCs/>
                <w:rtl/>
                <w:lang w:eastAsia="he-IL"/>
              </w:rPr>
              <w:t xml:space="preserve"> </w:t>
            </w:r>
            <w:r w:rsidRPr="00A97A37">
              <w:rPr>
                <w:rFonts w:hint="eastAsia"/>
                <w:b/>
                <w:bCs/>
                <w:rtl/>
                <w:lang w:eastAsia="he-IL"/>
              </w:rPr>
              <w:t>בגין</w:t>
            </w:r>
            <w:r w:rsidRPr="00A97A37">
              <w:rPr>
                <w:b/>
                <w:bCs/>
                <w:rtl/>
                <w:lang w:eastAsia="he-IL"/>
              </w:rPr>
              <w:t xml:space="preserve"> </w:t>
            </w:r>
            <w:r w:rsidRPr="00A97A37">
              <w:rPr>
                <w:rFonts w:hint="eastAsia"/>
                <w:b/>
                <w:bCs/>
                <w:rtl/>
                <w:lang w:eastAsia="he-IL"/>
              </w:rPr>
              <w:t>חריגה</w:t>
            </w:r>
          </w:p>
        </w:tc>
      </w:tr>
      <w:tr w:rsidR="0098742F" w:rsidRPr="001A28D1" w14:paraId="13CD2F7E" w14:textId="77777777" w:rsidTr="00CF29EB">
        <w:tc>
          <w:tcPr>
            <w:tcW w:w="2720" w:type="dxa"/>
          </w:tcPr>
          <w:p w14:paraId="290A6D45" w14:textId="77777777" w:rsidR="0098742F" w:rsidRPr="006A206D" w:rsidRDefault="0098742F" w:rsidP="00CF29EB">
            <w:pPr>
              <w:spacing w:before="120" w:line="320" w:lineRule="exact"/>
              <w:jc w:val="both"/>
              <w:rPr>
                <w:rFonts w:ascii="David" w:hAnsi="David" w:cs="David"/>
                <w:rtl/>
                <w:lang w:eastAsia="he-IL"/>
              </w:rPr>
            </w:pPr>
            <w:r w:rsidRPr="00A97A37">
              <w:rPr>
                <w:rFonts w:hint="eastAsia"/>
                <w:rtl/>
                <w:lang w:eastAsia="he-IL"/>
              </w:rPr>
              <w:t>זמן</w:t>
            </w:r>
            <w:r w:rsidRPr="00A97A37">
              <w:rPr>
                <w:rtl/>
                <w:lang w:eastAsia="he-IL"/>
              </w:rPr>
              <w:t xml:space="preserve"> </w:t>
            </w:r>
            <w:r w:rsidRPr="00A97A37">
              <w:rPr>
                <w:rFonts w:hint="eastAsia"/>
                <w:rtl/>
                <w:lang w:eastAsia="he-IL"/>
              </w:rPr>
              <w:t>מירבי</w:t>
            </w:r>
            <w:r w:rsidRPr="00A97A37">
              <w:rPr>
                <w:rtl/>
                <w:lang w:eastAsia="he-IL"/>
              </w:rPr>
              <w:t xml:space="preserve"> </w:t>
            </w:r>
            <w:r w:rsidRPr="00A97A37">
              <w:rPr>
                <w:rFonts w:hint="eastAsia"/>
                <w:rtl/>
                <w:lang w:eastAsia="he-IL"/>
              </w:rPr>
              <w:t>למענה</w:t>
            </w:r>
            <w:r w:rsidRPr="00A97A37">
              <w:rPr>
                <w:rtl/>
                <w:lang w:eastAsia="he-IL"/>
              </w:rPr>
              <w:t xml:space="preserve"> </w:t>
            </w:r>
            <w:r w:rsidRPr="00A97A37">
              <w:rPr>
                <w:rFonts w:hint="eastAsia"/>
                <w:rtl/>
                <w:lang w:eastAsia="he-IL"/>
              </w:rPr>
              <w:t>לפתיחת</w:t>
            </w:r>
            <w:r w:rsidRPr="00A97A37">
              <w:rPr>
                <w:rtl/>
                <w:lang w:eastAsia="he-IL"/>
              </w:rPr>
              <w:t xml:space="preserve"> </w:t>
            </w:r>
            <w:r w:rsidRPr="00A97A37">
              <w:rPr>
                <w:rFonts w:hint="eastAsia"/>
                <w:rtl/>
                <w:lang w:eastAsia="he-IL"/>
              </w:rPr>
              <w:t>תקלה</w:t>
            </w:r>
            <w:r w:rsidRPr="00A97A37">
              <w:rPr>
                <w:rtl/>
                <w:lang w:eastAsia="he-IL"/>
              </w:rPr>
              <w:t xml:space="preserve"> </w:t>
            </w:r>
            <w:r w:rsidRPr="00A97A37">
              <w:rPr>
                <w:rFonts w:hint="eastAsia"/>
                <w:rtl/>
                <w:lang w:eastAsia="he-IL"/>
              </w:rPr>
              <w:t>משביתה</w:t>
            </w:r>
            <w:r w:rsidRPr="00A97A37">
              <w:rPr>
                <w:rtl/>
                <w:lang w:eastAsia="he-IL"/>
              </w:rPr>
              <w:t xml:space="preserve"> </w:t>
            </w:r>
            <w:r w:rsidRPr="00A97A37">
              <w:rPr>
                <w:rFonts w:hint="eastAsia"/>
                <w:rtl/>
                <w:lang w:eastAsia="he-IL"/>
              </w:rPr>
              <w:t>בערוץ</w:t>
            </w:r>
            <w:r w:rsidRPr="00A97A37">
              <w:rPr>
                <w:rtl/>
                <w:lang w:eastAsia="he-IL"/>
              </w:rPr>
              <w:t xml:space="preserve"> </w:t>
            </w:r>
            <w:r w:rsidRPr="00A97A37">
              <w:rPr>
                <w:rFonts w:hint="eastAsia"/>
                <w:rtl/>
                <w:lang w:eastAsia="he-IL"/>
              </w:rPr>
              <w:t>דיגיטלי</w:t>
            </w:r>
          </w:p>
        </w:tc>
        <w:tc>
          <w:tcPr>
            <w:tcW w:w="1469" w:type="dxa"/>
          </w:tcPr>
          <w:p w14:paraId="100EB321" w14:textId="07C78F80" w:rsidR="0098742F" w:rsidRPr="006A206D" w:rsidRDefault="00A97A37" w:rsidP="00CF29EB">
            <w:pPr>
              <w:spacing w:before="120" w:line="320" w:lineRule="exact"/>
              <w:jc w:val="center"/>
              <w:rPr>
                <w:rFonts w:ascii="David" w:hAnsi="David" w:cs="David"/>
                <w:rtl/>
                <w:lang w:eastAsia="he-IL"/>
              </w:rPr>
            </w:pPr>
            <w:r>
              <w:rPr>
                <w:rFonts w:ascii="David" w:hAnsi="David" w:cs="David" w:hint="cs"/>
                <w:rtl/>
                <w:lang w:eastAsia="he-IL"/>
              </w:rPr>
              <w:t>3</w:t>
            </w:r>
            <w:r w:rsidRPr="00A97A37">
              <w:rPr>
                <w:rtl/>
                <w:lang w:eastAsia="he-IL"/>
              </w:rPr>
              <w:t xml:space="preserve">0 </w:t>
            </w:r>
            <w:r w:rsidR="0098742F" w:rsidRPr="00A97A37">
              <w:rPr>
                <w:rFonts w:hint="eastAsia"/>
                <w:rtl/>
                <w:lang w:eastAsia="he-IL"/>
              </w:rPr>
              <w:t>דקות</w:t>
            </w:r>
          </w:p>
        </w:tc>
        <w:tc>
          <w:tcPr>
            <w:tcW w:w="1214" w:type="dxa"/>
          </w:tcPr>
          <w:p w14:paraId="1EFAC245" w14:textId="1D137A20" w:rsidR="0098742F" w:rsidRPr="006A206D" w:rsidRDefault="002A22F7" w:rsidP="00CF29EB">
            <w:pPr>
              <w:spacing w:before="120" w:line="320" w:lineRule="exact"/>
              <w:jc w:val="center"/>
              <w:rPr>
                <w:rFonts w:ascii="David" w:hAnsi="David" w:cs="David"/>
                <w:rtl/>
                <w:lang w:eastAsia="he-IL"/>
              </w:rPr>
            </w:pPr>
            <w:r w:rsidRPr="00A97A37">
              <w:rPr>
                <w:rFonts w:hint="eastAsia"/>
                <w:rtl/>
                <w:lang w:eastAsia="he-IL"/>
              </w:rPr>
              <w:t>לאחר</w:t>
            </w:r>
            <w:r w:rsidRPr="00A97A37">
              <w:rPr>
                <w:rtl/>
                <w:lang w:eastAsia="he-IL"/>
              </w:rPr>
              <w:t xml:space="preserve"> </w:t>
            </w:r>
            <w:r w:rsidR="00A97A37">
              <w:rPr>
                <w:rFonts w:ascii="David" w:hAnsi="David" w:cs="David" w:hint="cs"/>
                <w:rtl/>
                <w:lang w:eastAsia="he-IL"/>
              </w:rPr>
              <w:t>90</w:t>
            </w:r>
            <w:r w:rsidR="00A97A37" w:rsidRPr="00A97A37">
              <w:rPr>
                <w:rtl/>
                <w:lang w:eastAsia="he-IL"/>
              </w:rPr>
              <w:t xml:space="preserve"> </w:t>
            </w:r>
            <w:r w:rsidR="0098742F" w:rsidRPr="00A97A37">
              <w:rPr>
                <w:rFonts w:hint="eastAsia"/>
                <w:rtl/>
                <w:lang w:eastAsia="he-IL"/>
              </w:rPr>
              <w:t>דקות</w:t>
            </w:r>
          </w:p>
        </w:tc>
        <w:tc>
          <w:tcPr>
            <w:tcW w:w="1362" w:type="dxa"/>
          </w:tcPr>
          <w:p w14:paraId="14FB9D45" w14:textId="77777777" w:rsidR="0098742F" w:rsidRPr="006A206D" w:rsidRDefault="0098742F" w:rsidP="00CF29EB">
            <w:pPr>
              <w:spacing w:before="120" w:line="320" w:lineRule="exact"/>
              <w:jc w:val="center"/>
              <w:rPr>
                <w:rFonts w:ascii="David" w:hAnsi="David" w:cs="David"/>
                <w:rtl/>
                <w:lang w:eastAsia="he-IL"/>
              </w:rPr>
            </w:pPr>
            <w:r w:rsidRPr="00A97A37">
              <w:rPr>
                <w:rtl/>
                <w:lang w:eastAsia="he-IL"/>
              </w:rPr>
              <w:t xml:space="preserve">500 </w:t>
            </w:r>
            <w:r w:rsidRPr="00A97A37">
              <w:rPr>
                <w:rFonts w:hint="eastAsia"/>
                <w:rtl/>
                <w:lang w:eastAsia="he-IL"/>
              </w:rPr>
              <w:t>ש</w:t>
            </w:r>
            <w:r w:rsidRPr="00A97A37">
              <w:rPr>
                <w:rtl/>
                <w:lang w:eastAsia="he-IL"/>
              </w:rPr>
              <w:t>"ח</w:t>
            </w:r>
          </w:p>
        </w:tc>
      </w:tr>
      <w:tr w:rsidR="0098742F" w:rsidRPr="001A28D1" w14:paraId="5D0A9CCA" w14:textId="77777777" w:rsidTr="00CF29EB">
        <w:tc>
          <w:tcPr>
            <w:tcW w:w="2720" w:type="dxa"/>
          </w:tcPr>
          <w:p w14:paraId="41A3BCEE" w14:textId="77777777" w:rsidR="0098742F" w:rsidRPr="006A206D" w:rsidRDefault="0098742F" w:rsidP="00CF29EB">
            <w:pPr>
              <w:spacing w:before="120" w:line="320" w:lineRule="exact"/>
              <w:jc w:val="both"/>
              <w:rPr>
                <w:rFonts w:ascii="David" w:hAnsi="David" w:cs="David"/>
                <w:rtl/>
                <w:lang w:eastAsia="he-IL"/>
              </w:rPr>
            </w:pPr>
            <w:r w:rsidRPr="00A97A37">
              <w:rPr>
                <w:rFonts w:hint="eastAsia"/>
                <w:rtl/>
                <w:lang w:eastAsia="he-IL"/>
              </w:rPr>
              <w:lastRenderedPageBreak/>
              <w:t>זמן</w:t>
            </w:r>
            <w:r w:rsidRPr="00A97A37">
              <w:rPr>
                <w:rtl/>
                <w:lang w:eastAsia="he-IL"/>
              </w:rPr>
              <w:t xml:space="preserve"> </w:t>
            </w:r>
            <w:r w:rsidRPr="00A97A37">
              <w:rPr>
                <w:rFonts w:hint="eastAsia"/>
                <w:rtl/>
                <w:lang w:eastAsia="he-IL"/>
              </w:rPr>
              <w:t>מירבי</w:t>
            </w:r>
            <w:r w:rsidRPr="00A97A37">
              <w:rPr>
                <w:rtl/>
                <w:lang w:eastAsia="he-IL"/>
              </w:rPr>
              <w:t xml:space="preserve"> </w:t>
            </w:r>
            <w:r w:rsidRPr="00A97A37">
              <w:rPr>
                <w:rFonts w:hint="eastAsia"/>
                <w:rtl/>
                <w:lang w:eastAsia="he-IL"/>
              </w:rPr>
              <w:t>למענה</w:t>
            </w:r>
            <w:r w:rsidRPr="00A97A37">
              <w:rPr>
                <w:rtl/>
                <w:lang w:eastAsia="he-IL"/>
              </w:rPr>
              <w:t xml:space="preserve"> </w:t>
            </w:r>
            <w:r w:rsidRPr="00A97A37">
              <w:rPr>
                <w:rFonts w:hint="eastAsia"/>
                <w:rtl/>
                <w:lang w:eastAsia="he-IL"/>
              </w:rPr>
              <w:t>לפתיחת</w:t>
            </w:r>
            <w:r w:rsidRPr="00A97A37">
              <w:rPr>
                <w:rtl/>
                <w:lang w:eastAsia="he-IL"/>
              </w:rPr>
              <w:t xml:space="preserve"> </w:t>
            </w:r>
            <w:r w:rsidRPr="00A97A37">
              <w:rPr>
                <w:rFonts w:hint="eastAsia"/>
                <w:rtl/>
                <w:lang w:eastAsia="he-IL"/>
              </w:rPr>
              <w:t>תקלה</w:t>
            </w:r>
            <w:r w:rsidRPr="00A97A37">
              <w:rPr>
                <w:rtl/>
                <w:lang w:eastAsia="he-IL"/>
              </w:rPr>
              <w:t xml:space="preserve"> </w:t>
            </w:r>
            <w:r w:rsidRPr="00A97A37">
              <w:rPr>
                <w:rFonts w:hint="eastAsia"/>
                <w:rtl/>
                <w:lang w:eastAsia="he-IL"/>
              </w:rPr>
              <w:t>רגילה</w:t>
            </w:r>
            <w:r w:rsidRPr="00A97A37">
              <w:rPr>
                <w:rtl/>
                <w:lang w:eastAsia="he-IL"/>
              </w:rPr>
              <w:t xml:space="preserve"> </w:t>
            </w:r>
            <w:r w:rsidRPr="00A97A37">
              <w:rPr>
                <w:rFonts w:hint="eastAsia"/>
                <w:rtl/>
                <w:lang w:eastAsia="he-IL"/>
              </w:rPr>
              <w:t>בערוץ</w:t>
            </w:r>
            <w:r w:rsidRPr="00A97A37">
              <w:rPr>
                <w:rtl/>
                <w:lang w:eastAsia="he-IL"/>
              </w:rPr>
              <w:t xml:space="preserve"> </w:t>
            </w:r>
            <w:r w:rsidRPr="00A97A37">
              <w:rPr>
                <w:rFonts w:hint="eastAsia"/>
                <w:rtl/>
                <w:lang w:eastAsia="he-IL"/>
              </w:rPr>
              <w:t>דיגיטלי</w:t>
            </w:r>
          </w:p>
        </w:tc>
        <w:tc>
          <w:tcPr>
            <w:tcW w:w="1469" w:type="dxa"/>
          </w:tcPr>
          <w:p w14:paraId="4193CD3A" w14:textId="77777777" w:rsidR="0098742F" w:rsidRPr="006A206D" w:rsidRDefault="0098742F" w:rsidP="00CF29EB">
            <w:pPr>
              <w:spacing w:before="120" w:line="320" w:lineRule="exact"/>
              <w:jc w:val="center"/>
              <w:rPr>
                <w:rFonts w:ascii="David" w:hAnsi="David" w:cs="David"/>
                <w:rtl/>
                <w:lang w:eastAsia="he-IL"/>
              </w:rPr>
            </w:pPr>
            <w:r w:rsidRPr="00A97A37">
              <w:rPr>
                <w:rtl/>
                <w:lang w:eastAsia="he-IL"/>
              </w:rPr>
              <w:t xml:space="preserve">120 </w:t>
            </w:r>
            <w:r w:rsidRPr="00A97A37">
              <w:rPr>
                <w:rFonts w:hint="eastAsia"/>
                <w:rtl/>
                <w:lang w:eastAsia="he-IL"/>
              </w:rPr>
              <w:t>דקות</w:t>
            </w:r>
          </w:p>
        </w:tc>
        <w:tc>
          <w:tcPr>
            <w:tcW w:w="1214" w:type="dxa"/>
          </w:tcPr>
          <w:p w14:paraId="5E3510F2" w14:textId="53294B7B" w:rsidR="0098742F" w:rsidRPr="006A206D" w:rsidRDefault="002A22F7" w:rsidP="00CF29EB">
            <w:pPr>
              <w:spacing w:before="120" w:line="320" w:lineRule="exact"/>
              <w:jc w:val="center"/>
              <w:rPr>
                <w:rFonts w:ascii="David" w:hAnsi="David" w:cs="David"/>
                <w:rtl/>
                <w:lang w:eastAsia="he-IL"/>
              </w:rPr>
            </w:pPr>
            <w:r w:rsidRPr="00A97A37">
              <w:rPr>
                <w:rFonts w:hint="eastAsia"/>
                <w:rtl/>
                <w:lang w:eastAsia="he-IL"/>
              </w:rPr>
              <w:t>לאחר</w:t>
            </w:r>
            <w:r w:rsidRPr="00A97A37">
              <w:rPr>
                <w:rtl/>
                <w:lang w:eastAsia="he-IL"/>
              </w:rPr>
              <w:t xml:space="preserve"> </w:t>
            </w:r>
            <w:r w:rsidR="0098742F" w:rsidRPr="00A97A37">
              <w:rPr>
                <w:rtl/>
                <w:lang w:eastAsia="he-IL"/>
              </w:rPr>
              <w:t xml:space="preserve">180 </w:t>
            </w:r>
            <w:r w:rsidR="0098742F" w:rsidRPr="00A97A37">
              <w:rPr>
                <w:rFonts w:hint="eastAsia"/>
                <w:rtl/>
                <w:lang w:eastAsia="he-IL"/>
              </w:rPr>
              <w:t>דקות</w:t>
            </w:r>
          </w:p>
        </w:tc>
        <w:tc>
          <w:tcPr>
            <w:tcW w:w="1362" w:type="dxa"/>
          </w:tcPr>
          <w:p w14:paraId="34D7FCD1" w14:textId="77777777" w:rsidR="0098742F" w:rsidRPr="006A206D" w:rsidRDefault="0098742F" w:rsidP="00CF29EB">
            <w:pPr>
              <w:spacing w:before="120" w:line="320" w:lineRule="exact"/>
              <w:jc w:val="center"/>
              <w:rPr>
                <w:rFonts w:ascii="David" w:hAnsi="David" w:cs="David"/>
                <w:rtl/>
                <w:lang w:eastAsia="he-IL"/>
              </w:rPr>
            </w:pPr>
            <w:r w:rsidRPr="00A97A37">
              <w:rPr>
                <w:rtl/>
                <w:lang w:eastAsia="he-IL"/>
              </w:rPr>
              <w:t xml:space="preserve">500 </w:t>
            </w:r>
            <w:r w:rsidRPr="00A97A37">
              <w:rPr>
                <w:rFonts w:hint="eastAsia"/>
                <w:rtl/>
                <w:lang w:eastAsia="he-IL"/>
              </w:rPr>
              <w:t>ש</w:t>
            </w:r>
            <w:r w:rsidRPr="00A97A37">
              <w:rPr>
                <w:rtl/>
                <w:lang w:eastAsia="he-IL"/>
              </w:rPr>
              <w:t>"ח</w:t>
            </w:r>
          </w:p>
        </w:tc>
      </w:tr>
    </w:tbl>
    <w:p w14:paraId="2921A121" w14:textId="77777777" w:rsidR="0098742F" w:rsidRPr="00CF29EB" w:rsidRDefault="0098742F" w:rsidP="0098742F">
      <w:pPr>
        <w:spacing w:before="120" w:line="320" w:lineRule="exact"/>
        <w:ind w:left="5040" w:hanging="3420"/>
        <w:jc w:val="both"/>
        <w:rPr>
          <w:rFonts w:eastAsia="Times New Roman"/>
          <w:caps w:val="0"/>
          <w:rtl/>
          <w:lang w:eastAsia="he-IL"/>
        </w:rPr>
      </w:pPr>
      <w:r w:rsidRPr="00CF29EB">
        <w:rPr>
          <w:rFonts w:eastAsia="Times New Roman" w:hint="eastAsia"/>
          <w:caps w:val="0"/>
          <w:rtl/>
          <w:lang w:eastAsia="he-IL"/>
        </w:rPr>
        <w:t>זמן</w:t>
      </w:r>
      <w:r w:rsidRPr="00CF29EB">
        <w:rPr>
          <w:rFonts w:eastAsia="Times New Roman"/>
          <w:caps w:val="0"/>
          <w:rtl/>
          <w:lang w:eastAsia="he-IL"/>
        </w:rPr>
        <w:t xml:space="preserve"> </w:t>
      </w:r>
      <w:r w:rsidRPr="00CF29EB">
        <w:rPr>
          <w:rFonts w:eastAsia="Times New Roman" w:hint="eastAsia"/>
          <w:caps w:val="0"/>
          <w:rtl/>
          <w:lang w:eastAsia="he-IL"/>
        </w:rPr>
        <w:t>למענה</w:t>
      </w:r>
      <w:r w:rsidRPr="00CF29EB">
        <w:rPr>
          <w:rFonts w:eastAsia="Times New Roman"/>
          <w:caps w:val="0"/>
          <w:rtl/>
          <w:lang w:eastAsia="he-IL"/>
        </w:rPr>
        <w:t xml:space="preserve"> </w:t>
      </w:r>
      <w:r w:rsidRPr="00CF29EB">
        <w:rPr>
          <w:rFonts w:eastAsia="Times New Roman" w:hint="eastAsia"/>
          <w:caps w:val="0"/>
          <w:rtl/>
          <w:lang w:eastAsia="he-IL"/>
        </w:rPr>
        <w:t>לפתיחת</w:t>
      </w:r>
      <w:r w:rsidRPr="00CF29EB">
        <w:rPr>
          <w:rFonts w:eastAsia="Times New Roman"/>
          <w:caps w:val="0"/>
          <w:rtl/>
          <w:lang w:eastAsia="he-IL"/>
        </w:rPr>
        <w:t xml:space="preserve"> </w:t>
      </w:r>
      <w:r w:rsidRPr="00CF29EB">
        <w:rPr>
          <w:rFonts w:eastAsia="Times New Roman" w:hint="eastAsia"/>
          <w:caps w:val="0"/>
          <w:rtl/>
          <w:lang w:eastAsia="he-IL"/>
        </w:rPr>
        <w:t>תקלה</w:t>
      </w:r>
      <w:r w:rsidRPr="00CF29EB">
        <w:rPr>
          <w:rFonts w:eastAsia="Times New Roman"/>
          <w:caps w:val="0"/>
          <w:rtl/>
          <w:lang w:eastAsia="he-IL"/>
        </w:rPr>
        <w:t xml:space="preserve"> </w:t>
      </w:r>
      <w:r w:rsidRPr="00CF29EB">
        <w:rPr>
          <w:rFonts w:eastAsia="Times New Roman" w:hint="eastAsia"/>
          <w:caps w:val="0"/>
          <w:rtl/>
          <w:lang w:eastAsia="he-IL"/>
        </w:rPr>
        <w:t>בערוץ</w:t>
      </w:r>
      <w:r w:rsidRPr="00CF29EB">
        <w:rPr>
          <w:rFonts w:eastAsia="Times New Roman"/>
          <w:caps w:val="0"/>
          <w:rtl/>
          <w:lang w:eastAsia="he-IL"/>
        </w:rPr>
        <w:t xml:space="preserve"> </w:t>
      </w:r>
      <w:r w:rsidRPr="00CF29EB">
        <w:rPr>
          <w:rFonts w:eastAsia="Times New Roman" w:hint="eastAsia"/>
          <w:caps w:val="0"/>
          <w:rtl/>
          <w:lang w:eastAsia="he-IL"/>
        </w:rPr>
        <w:t>דיגיטלי</w:t>
      </w:r>
      <w:r w:rsidRPr="00CF29EB">
        <w:rPr>
          <w:rFonts w:eastAsia="Times New Roman"/>
          <w:caps w:val="0"/>
          <w:rtl/>
          <w:lang w:eastAsia="he-IL"/>
        </w:rPr>
        <w:t>:</w:t>
      </w:r>
      <w:r w:rsidRPr="00CF29EB">
        <w:rPr>
          <w:rFonts w:eastAsia="Times New Roman"/>
          <w:caps w:val="0"/>
          <w:rtl/>
          <w:lang w:eastAsia="he-IL"/>
        </w:rPr>
        <w:tab/>
      </w:r>
      <w:r w:rsidRPr="00CF29EB">
        <w:rPr>
          <w:rFonts w:eastAsia="Times New Roman" w:hint="eastAsia"/>
          <w:caps w:val="0"/>
          <w:rtl/>
          <w:lang w:eastAsia="he-IL"/>
        </w:rPr>
        <w:t>הזמן</w:t>
      </w:r>
      <w:r w:rsidRPr="00CF29EB">
        <w:rPr>
          <w:rFonts w:eastAsia="Times New Roman"/>
          <w:caps w:val="0"/>
          <w:rtl/>
          <w:lang w:eastAsia="he-IL"/>
        </w:rPr>
        <w:t xml:space="preserve"> מרגע שליחת/פתיחת הקריאה על ידי המשתמש במערכת ניהול השירות של הספק או בטופס פתיחת קריאה של הספק ועד למועד שבו חזר </w:t>
      </w:r>
      <w:r w:rsidRPr="00CF29EB">
        <w:rPr>
          <w:rFonts w:eastAsia="Times New Roman" w:hint="eastAsia"/>
          <w:caps w:val="0"/>
          <w:rtl/>
          <w:lang w:eastAsia="he-IL"/>
        </w:rPr>
        <w:t>מומחה</w:t>
      </w:r>
      <w:r w:rsidRPr="00CF29EB">
        <w:rPr>
          <w:rFonts w:eastAsia="Times New Roman"/>
          <w:caps w:val="0"/>
          <w:rtl/>
          <w:lang w:eastAsia="he-IL"/>
        </w:rPr>
        <w:t xml:space="preserve"> המוצר מטעם המציע או </w:t>
      </w:r>
      <w:r w:rsidRPr="00CF29EB">
        <w:rPr>
          <w:rFonts w:eastAsia="Times New Roman" w:hint="eastAsia"/>
          <w:caps w:val="0"/>
          <w:rtl/>
          <w:lang w:eastAsia="he-IL"/>
        </w:rPr>
        <w:t>הספק</w:t>
      </w:r>
      <w:r w:rsidRPr="00CF29EB">
        <w:rPr>
          <w:rFonts w:eastAsia="Times New Roman"/>
          <w:caps w:val="0"/>
          <w:rtl/>
          <w:lang w:eastAsia="he-IL"/>
        </w:rPr>
        <w:t xml:space="preserve"> </w:t>
      </w:r>
      <w:r w:rsidRPr="00CF29EB">
        <w:rPr>
          <w:rFonts w:eastAsia="Times New Roman" w:hint="eastAsia"/>
          <w:caps w:val="0"/>
          <w:rtl/>
          <w:lang w:eastAsia="he-IL"/>
        </w:rPr>
        <w:t>אל</w:t>
      </w:r>
      <w:r w:rsidRPr="00CF29EB">
        <w:rPr>
          <w:rFonts w:eastAsia="Times New Roman"/>
          <w:caps w:val="0"/>
          <w:rtl/>
          <w:lang w:eastAsia="he-IL"/>
        </w:rPr>
        <w:t xml:space="preserve"> </w:t>
      </w:r>
      <w:r w:rsidRPr="00CF29EB">
        <w:rPr>
          <w:rFonts w:eastAsia="Times New Roman" w:hint="eastAsia"/>
          <w:caps w:val="0"/>
          <w:rtl/>
          <w:lang w:eastAsia="he-IL"/>
        </w:rPr>
        <w:t>המשתמש</w:t>
      </w:r>
      <w:r w:rsidRPr="00CF29EB">
        <w:rPr>
          <w:rFonts w:eastAsia="Times New Roman"/>
          <w:caps w:val="0"/>
          <w:rtl/>
          <w:lang w:eastAsia="he-IL"/>
        </w:rPr>
        <w:t>.</w:t>
      </w:r>
    </w:p>
    <w:p w14:paraId="0A2F2983" w14:textId="77777777" w:rsidR="0098742F" w:rsidRPr="00CF29EB" w:rsidRDefault="0098742F" w:rsidP="0098742F">
      <w:pPr>
        <w:spacing w:before="120" w:line="320" w:lineRule="exact"/>
        <w:ind w:left="1640"/>
        <w:jc w:val="both"/>
        <w:rPr>
          <w:rFonts w:eastAsia="Times New Roman"/>
          <w:caps w:val="0"/>
          <w:rtl/>
          <w:lang w:eastAsia="he-IL"/>
        </w:rPr>
      </w:pPr>
      <w:r w:rsidRPr="00CF29EB">
        <w:rPr>
          <w:rFonts w:eastAsia="Times New Roman" w:hint="eastAsia"/>
          <w:caps w:val="0"/>
          <w:rtl/>
          <w:lang w:eastAsia="he-IL"/>
        </w:rPr>
        <w:t>בעת</w:t>
      </w:r>
      <w:r w:rsidRPr="00CF29EB">
        <w:rPr>
          <w:rFonts w:eastAsia="Times New Roman"/>
          <w:caps w:val="0"/>
          <w:rtl/>
          <w:lang w:eastAsia="he-IL"/>
        </w:rPr>
        <w:t xml:space="preserve"> דיווח על תקלה, על </w:t>
      </w:r>
      <w:r w:rsidRPr="00CF29EB">
        <w:rPr>
          <w:rFonts w:eastAsia="Times New Roman" w:hint="eastAsia"/>
          <w:caps w:val="0"/>
          <w:rtl/>
          <w:lang w:eastAsia="he-IL"/>
        </w:rPr>
        <w:t>מומחה</w:t>
      </w:r>
      <w:r w:rsidRPr="00CF29EB">
        <w:rPr>
          <w:rFonts w:eastAsia="Times New Roman"/>
          <w:caps w:val="0"/>
          <w:rtl/>
          <w:lang w:eastAsia="he-IL"/>
        </w:rPr>
        <w:t xml:space="preserve"> המוצר מטעם </w:t>
      </w:r>
      <w:r w:rsidRPr="00CF29EB">
        <w:rPr>
          <w:rFonts w:eastAsia="Times New Roman" w:hint="eastAsia"/>
          <w:caps w:val="0"/>
          <w:rtl/>
          <w:lang w:eastAsia="he-IL"/>
        </w:rPr>
        <w:t>המציע</w:t>
      </w:r>
      <w:r w:rsidRPr="00CF29EB">
        <w:rPr>
          <w:rFonts w:eastAsia="Times New Roman"/>
          <w:caps w:val="0"/>
          <w:rtl/>
          <w:lang w:eastAsia="he-IL"/>
        </w:rPr>
        <w:t xml:space="preserve"> לעמוד בקשר באופן רציף ותדיר מול המזמין לתיקון התקלה לאורך כל שלביה, אי עמידה בדרישה זו יכול ויגרור סנקציות על המציע.  </w:t>
      </w:r>
      <w:r w:rsidRPr="00CF29EB">
        <w:rPr>
          <w:rFonts w:eastAsia="Times New Roman"/>
          <w:caps w:val="0"/>
          <w:rtl/>
          <w:lang w:eastAsia="he-IL"/>
        </w:rPr>
        <w:tab/>
        <w:t xml:space="preserve"> </w:t>
      </w:r>
    </w:p>
    <w:p w14:paraId="09B67BFB" w14:textId="5967E5C7" w:rsidR="00930F34" w:rsidRPr="00F73CD2" w:rsidRDefault="00CA19CA" w:rsidP="000C2347">
      <w:pPr>
        <w:pStyle w:val="4-3"/>
        <w:rPr>
          <w:rtl/>
        </w:rPr>
      </w:pPr>
      <w:r>
        <w:rPr>
          <w:rFonts w:hint="cs"/>
          <w:rtl/>
        </w:rPr>
        <w:t xml:space="preserve">על אף האמור לעיל, מימוש פיצויים מוסכמים אינו מותנה במתן הודעה מוקדמת </w:t>
      </w:r>
      <w:r w:rsidR="00D141A8">
        <w:rPr>
          <w:rFonts w:hint="cs"/>
          <w:rtl/>
        </w:rPr>
        <w:t>א</w:t>
      </w:r>
      <w:r>
        <w:rPr>
          <w:rFonts w:hint="cs"/>
          <w:rtl/>
        </w:rPr>
        <w:t>ו</w:t>
      </w:r>
      <w:r w:rsidR="00D141A8">
        <w:rPr>
          <w:rFonts w:hint="cs"/>
          <w:rtl/>
        </w:rPr>
        <w:t xml:space="preserve"> </w:t>
      </w:r>
      <w:r>
        <w:rPr>
          <w:rFonts w:hint="cs"/>
          <w:rtl/>
        </w:rPr>
        <w:t xml:space="preserve">אפשרות לתיקון הליקוי לספק. </w:t>
      </w:r>
    </w:p>
    <w:p w14:paraId="38BEFAA4" w14:textId="496B7E1E" w:rsidR="00447C3B" w:rsidRPr="00447C3B" w:rsidRDefault="00CA19CA" w:rsidP="000C2347">
      <w:pPr>
        <w:pStyle w:val="4-3"/>
        <w:rPr>
          <w:u w:val="single"/>
          <w:rtl/>
        </w:rPr>
      </w:pPr>
      <w:r w:rsidRPr="00F73CD2">
        <w:rPr>
          <w:rtl/>
        </w:rPr>
        <w:t xml:space="preserve">הסכומים המצויינים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p w14:paraId="11A230BC" w14:textId="63A50E46" w:rsidR="00447C3B" w:rsidRDefault="00CA19CA" w:rsidP="000C2347">
      <w:pPr>
        <w:pStyle w:val="4-3"/>
        <w:rPr>
          <w:rtl/>
        </w:rPr>
      </w:pPr>
      <w:r>
        <w:rPr>
          <w:rFonts w:hint="cs"/>
          <w:rtl/>
        </w:rPr>
        <w:t xml:space="preserve">גובה הפיצויים המוסכמים </w:t>
      </w:r>
      <w:r w:rsidRPr="00F44E7A">
        <w:rPr>
          <w:rFonts w:hint="eastAsia"/>
          <w:u w:val="single"/>
          <w:rtl/>
        </w:rPr>
        <w:t>מהטבלה</w:t>
      </w:r>
      <w:r w:rsidRPr="00F44E7A">
        <w:rPr>
          <w:u w:val="single"/>
          <w:rtl/>
        </w:rPr>
        <w:t xml:space="preserve"> </w:t>
      </w:r>
      <w:r w:rsidRPr="00F44E7A">
        <w:rPr>
          <w:rFonts w:hint="eastAsia"/>
          <w:u w:val="single"/>
          <w:rtl/>
        </w:rPr>
        <w:t>שלעיל</w:t>
      </w:r>
      <w:r>
        <w:rPr>
          <w:rFonts w:hint="cs"/>
          <w:rtl/>
        </w:rPr>
        <w:t>, במצטבר לכל תקופה של 12 חודשים רצופים, לא יעלה על 50% מהיקף הרכש שבוצע בפועל בתקופה זו.</w:t>
      </w:r>
      <w:bookmarkEnd w:id="511"/>
    </w:p>
    <w:p w14:paraId="163456E5" w14:textId="77777777" w:rsidR="00C226A6" w:rsidRDefault="00CA19CA" w:rsidP="00A65735">
      <w:pPr>
        <w:pStyle w:val="3-5"/>
        <w:rPr>
          <w:rtl/>
        </w:rPr>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70F64450" w14:textId="77777777" w:rsidR="00C226A6" w:rsidRPr="00BE4991" w:rsidRDefault="00CA19CA" w:rsidP="000C2347">
      <w:pPr>
        <w:pStyle w:val="4-3"/>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514" w:name="show_isTender_11"/>
      <w:r w:rsidRPr="00BE4991">
        <w:rPr>
          <w:rFonts w:hint="cs"/>
          <w:rtl/>
        </w:rPr>
        <w:t xml:space="preserve"> ובמכרז</w:t>
      </w:r>
      <w:bookmarkEnd w:id="514"/>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14:paraId="32A7A8F3" w14:textId="77777777" w:rsidR="0009150A" w:rsidRPr="00973BC2" w:rsidRDefault="00CA19CA" w:rsidP="0057259E">
      <w:pPr>
        <w:pStyle w:val="1-0"/>
        <w:rPr>
          <w:sz w:val="32"/>
          <w:szCs w:val="32"/>
          <w:rtl/>
        </w:rPr>
      </w:pPr>
      <w:bookmarkStart w:id="515" w:name="_Toc173823752"/>
      <w:bookmarkStart w:id="516" w:name="_Toc173825561"/>
      <w:r w:rsidRPr="00973BC2">
        <w:rPr>
          <w:sz w:val="32"/>
          <w:szCs w:val="32"/>
          <w:rtl/>
        </w:rPr>
        <w:t>תרופות מצטברות</w:t>
      </w:r>
      <w:bookmarkEnd w:id="512"/>
      <w:bookmarkEnd w:id="513"/>
      <w:bookmarkEnd w:id="515"/>
      <w:bookmarkEnd w:id="516"/>
    </w:p>
    <w:p w14:paraId="65093DBA" w14:textId="77777777" w:rsidR="0009150A" w:rsidRPr="007C5B4C" w:rsidRDefault="00CA19CA" w:rsidP="00973BC2">
      <w:pPr>
        <w:pStyle w:val="2-0"/>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2E920567" w14:textId="77777777" w:rsidR="0009150A" w:rsidRPr="007C5B4C" w:rsidRDefault="00CA19CA" w:rsidP="00973BC2">
      <w:pPr>
        <w:pStyle w:val="2-0"/>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w:t>
      </w:r>
      <w:proofErr w:type="spellStart"/>
      <w:r w:rsidRPr="007C5B4C">
        <w:rPr>
          <w:rtl/>
        </w:rPr>
        <w:t>כויתור</w:t>
      </w:r>
      <w:proofErr w:type="spellEnd"/>
      <w:r w:rsidRPr="007C5B4C">
        <w:rPr>
          <w:rtl/>
        </w:rPr>
        <w:t xml:space="preserve"> על כל הפרה אחרת של אותה הוראה או הוראה אחרת. </w:t>
      </w:r>
    </w:p>
    <w:p w14:paraId="32E60B6C" w14:textId="77777777" w:rsidR="00B44FF5" w:rsidRPr="00973BC2" w:rsidRDefault="00CA19CA" w:rsidP="0057259E">
      <w:pPr>
        <w:pStyle w:val="1-0"/>
        <w:rPr>
          <w:sz w:val="32"/>
          <w:szCs w:val="32"/>
          <w:rtl/>
        </w:rPr>
      </w:pPr>
      <w:bookmarkStart w:id="517" w:name="_Toc173823753"/>
      <w:bookmarkStart w:id="518" w:name="_Toc173825562"/>
      <w:bookmarkStart w:id="519" w:name="_Toc44931976"/>
      <w:bookmarkStart w:id="520" w:name="_Toc44932063"/>
      <w:r w:rsidRPr="00973BC2">
        <w:rPr>
          <w:rFonts w:hint="cs"/>
          <w:sz w:val="32"/>
          <w:szCs w:val="32"/>
          <w:rtl/>
        </w:rPr>
        <w:t>סיום התקשרות</w:t>
      </w:r>
      <w:bookmarkEnd w:id="517"/>
      <w:bookmarkEnd w:id="518"/>
    </w:p>
    <w:p w14:paraId="3E510141" w14:textId="77777777" w:rsidR="00B44FF5" w:rsidRDefault="00CA19CA" w:rsidP="00973BC2">
      <w:pPr>
        <w:pStyle w:val="2-0"/>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44A9FE58" w14:textId="77777777" w:rsidR="00B44FF5" w:rsidRDefault="00CA19CA" w:rsidP="00A0392D">
      <w:pPr>
        <w:pStyle w:val="3-"/>
        <w:rPr>
          <w:rtl/>
        </w:rPr>
      </w:pPr>
      <w:r>
        <w:rPr>
          <w:rFonts w:hint="cs"/>
          <w:rtl/>
        </w:rPr>
        <w:lastRenderedPageBreak/>
        <w:t>המזמין ישלם לספק בגין פעולות שביצע הספק טרם הפסקת ההתקשרות, ובגינ</w:t>
      </w:r>
      <w:r w:rsidR="00D81F19">
        <w:rPr>
          <w:rFonts w:hint="cs"/>
          <w:rtl/>
        </w:rPr>
        <w:t>ן</w:t>
      </w:r>
      <w:r>
        <w:rPr>
          <w:rFonts w:hint="cs"/>
          <w:rtl/>
        </w:rPr>
        <w:t xml:space="preserve"> זכאי הספק לתשלום בהתאם לכללים המפורטים בהסכם זה. </w:t>
      </w:r>
    </w:p>
    <w:p w14:paraId="488F46BE" w14:textId="77777777" w:rsidR="003B21EA" w:rsidRDefault="00CA19CA" w:rsidP="003B21EA">
      <w:pPr>
        <w:pStyle w:val="3-"/>
        <w:rPr>
          <w:rtl/>
        </w:rPr>
      </w:pPr>
      <w:bookmarkStart w:id="521" w:name="show_IsSherutOrSystem"/>
      <w:r w:rsidRPr="006D3D18">
        <w:rPr>
          <w:rtl/>
        </w:rPr>
        <w:t>הספק יידרש לפעול בהקדם וללא דיחוי</w:t>
      </w:r>
      <w:r>
        <w:rPr>
          <w:rFonts w:hint="cs"/>
          <w:rtl/>
        </w:rPr>
        <w:t>:</w:t>
      </w:r>
    </w:p>
    <w:p w14:paraId="3B99B985" w14:textId="31FDD813" w:rsidR="003B21EA" w:rsidRDefault="00CA19CA" w:rsidP="003B21EA">
      <w:pPr>
        <w:pStyle w:val="4-3"/>
        <w:rPr>
          <w:rtl/>
        </w:rPr>
      </w:pPr>
      <w:r>
        <w:rPr>
          <w:rFonts w:hint="cs"/>
          <w:rtl/>
        </w:rPr>
        <w:t xml:space="preserve">להעביר למזמין באופן מסודר את כל </w:t>
      </w:r>
      <w:r w:rsidR="00A84792">
        <w:rPr>
          <w:rFonts w:hint="cs"/>
          <w:rtl/>
        </w:rPr>
        <w:t>החומרים שהכין במסגרת ביצוע ההסכם ו</w:t>
      </w:r>
      <w:r>
        <w:rPr>
          <w:rFonts w:hint="cs"/>
          <w:rtl/>
        </w:rPr>
        <w:t xml:space="preserve">. </w:t>
      </w:r>
    </w:p>
    <w:p w14:paraId="136EFCA2" w14:textId="77777777" w:rsidR="003B21EA" w:rsidRDefault="00CA19CA" w:rsidP="003B21EA">
      <w:pPr>
        <w:pStyle w:val="4-3"/>
        <w:rPr>
          <w:rtl/>
        </w:rPr>
      </w:pPr>
      <w:bookmarkStart w:id="522" w:name="show_IsSystem_22"/>
      <w:r>
        <w:rPr>
          <w:rFonts w:hint="cs"/>
          <w:rtl/>
        </w:rPr>
        <w:t xml:space="preserve">מבלי לגרוע מהאמור לעיל, הספק יעביר למזמין תיק מערכת עדכני כולל יישומים, טבלאות, פיתוחים, ממשקים וכל תיעוד אחר שנערך בקשר למערכת. </w:t>
      </w:r>
    </w:p>
    <w:p w14:paraId="23DE9A1C" w14:textId="77777777" w:rsidR="003B21EA" w:rsidRDefault="00CA19CA" w:rsidP="003B21EA">
      <w:pPr>
        <w:pStyle w:val="4-3"/>
        <w:rPr>
          <w:rtl/>
        </w:rPr>
      </w:pPr>
      <w:bookmarkStart w:id="523" w:name="show_IsSherutOrSystem_1"/>
      <w:bookmarkEnd w:id="522"/>
      <w:r>
        <w:rPr>
          <w:rFonts w:hint="cs"/>
          <w:rtl/>
        </w:rPr>
        <w:t xml:space="preserve">העברת הנתונים והמידע תבוצע על ידי הספק באופן אשר יבטיח רציפות בשירות, לפי הצורך. </w:t>
      </w:r>
      <w:bookmarkEnd w:id="523"/>
    </w:p>
    <w:bookmarkEnd w:id="521"/>
    <w:p w14:paraId="2DCAF40C" w14:textId="77777777" w:rsidR="00B44FF5" w:rsidRDefault="00CA19CA" w:rsidP="00A0392D">
      <w:pPr>
        <w:pStyle w:val="3-"/>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5E013BF6" w14:textId="77777777" w:rsidR="00B44FF5" w:rsidRDefault="00CA19CA" w:rsidP="00A0392D">
      <w:pPr>
        <w:pStyle w:val="3-"/>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706630C5" w14:textId="77777777" w:rsidR="00B44FF5" w:rsidRPr="00067671" w:rsidRDefault="00CA19CA" w:rsidP="00A0392D">
      <w:pPr>
        <w:pStyle w:val="3-"/>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1B69DEB2" w14:textId="77777777" w:rsidR="0009150A" w:rsidRPr="00973BC2" w:rsidRDefault="00CA19CA" w:rsidP="0057259E">
      <w:pPr>
        <w:pStyle w:val="1-0"/>
        <w:rPr>
          <w:sz w:val="32"/>
          <w:szCs w:val="32"/>
          <w:rtl/>
        </w:rPr>
      </w:pPr>
      <w:bookmarkStart w:id="524" w:name="_Toc173823754"/>
      <w:bookmarkStart w:id="525" w:name="_Toc173825563"/>
      <w:r w:rsidRPr="00973BC2">
        <w:rPr>
          <w:sz w:val="32"/>
          <w:szCs w:val="32"/>
          <w:rtl/>
        </w:rPr>
        <w:t>כתובות הצדדים והודעות</w:t>
      </w:r>
      <w:bookmarkEnd w:id="519"/>
      <w:bookmarkEnd w:id="520"/>
      <w:bookmarkEnd w:id="524"/>
      <w:bookmarkEnd w:id="525"/>
    </w:p>
    <w:p w14:paraId="47910025" w14:textId="77777777" w:rsidR="00E82E1B" w:rsidRDefault="00CA19CA" w:rsidP="00973BC2">
      <w:pPr>
        <w:pStyle w:val="2-0"/>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20BF6F19" w14:textId="77777777" w:rsidR="00E82E1B" w:rsidRPr="007C5B4C" w:rsidRDefault="00CA19CA" w:rsidP="00973BC2">
      <w:pPr>
        <w:pStyle w:val="2-0"/>
        <w:rPr>
          <w:rtl/>
        </w:rPr>
      </w:pPr>
      <w:r>
        <w:rPr>
          <w:rFonts w:hint="cs"/>
          <w:rtl/>
        </w:rPr>
        <w:t>משלוח דואר אלקטרוני על פי הסכם זה יהיה לכתובת הבאות:</w:t>
      </w:r>
    </w:p>
    <w:p w14:paraId="6B15DBE2" w14:textId="77777777" w:rsidR="00E82E1B" w:rsidRPr="00C35DEE" w:rsidRDefault="00CA19CA" w:rsidP="00A0392D">
      <w:pPr>
        <w:pStyle w:val="3-"/>
        <w:rPr>
          <w:rtl/>
        </w:rPr>
      </w:pPr>
      <w:r w:rsidRPr="00C35DEE">
        <w:rPr>
          <w:rtl/>
        </w:rPr>
        <w:t xml:space="preserve">כתובת </w:t>
      </w:r>
      <w:r w:rsidRPr="00C35DEE">
        <w:rPr>
          <w:rFonts w:hint="eastAsia"/>
          <w:rtl/>
        </w:rPr>
        <w:t>דוא</w:t>
      </w:r>
      <w:r w:rsidRPr="00C35DEE">
        <w:rPr>
          <w:rtl/>
        </w:rPr>
        <w:t xml:space="preserve">"ל המזמין: </w:t>
      </w:r>
      <w:bookmarkStart w:id="526" w:name="receiveNotificationsEmail"/>
      <w:r w:rsidRPr="00C35DEE">
        <w:t>Michrazim_Michshuv@MOH.GOV.IL</w:t>
      </w:r>
      <w:bookmarkEnd w:id="526"/>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40A16A15" w14:textId="77777777" w:rsidR="00E82E1B" w:rsidRDefault="00CA19CA" w:rsidP="00A0392D">
      <w:pPr>
        <w:pStyle w:val="3-"/>
        <w:rPr>
          <w:rtl/>
        </w:r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0B6F8093" w14:textId="77777777" w:rsidR="00E82E1B" w:rsidRDefault="00CA19CA" w:rsidP="00973BC2">
      <w:pPr>
        <w:pStyle w:val="2-0"/>
        <w:rPr>
          <w:rtl/>
        </w:rPr>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w:t>
      </w:r>
      <w:proofErr w:type="spellStart"/>
      <w:r w:rsidR="00B33037">
        <w:rPr>
          <w:rFonts w:hint="cs"/>
          <w:rtl/>
        </w:rPr>
        <w:t>וכיוצ"ב</w:t>
      </w:r>
      <w:proofErr w:type="spellEnd"/>
      <w:r w:rsidR="00B33037">
        <w:rPr>
          <w:rFonts w:hint="cs"/>
          <w:rtl/>
        </w:rPr>
        <w:t xml:space="preserve">)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4FA42BD1" w14:textId="77777777" w:rsidR="007438EC" w:rsidRPr="003E5C0B" w:rsidRDefault="00CA19CA" w:rsidP="00973BC2">
      <w:pPr>
        <w:pStyle w:val="2-0"/>
        <w:rPr>
          <w:rtl/>
        </w:rPr>
      </w:pPr>
      <w:r>
        <w:rPr>
          <w:rFonts w:hint="cs"/>
          <w:rtl/>
        </w:rPr>
        <w:lastRenderedPageBreak/>
        <w:t>אישור שליחה מתיבת הדואר האלקטרוני, ישמש ראיה למועד השליחה. אישור קריאה, ישמש</w:t>
      </w:r>
      <w:r w:rsidRPr="007C5B4C">
        <w:rPr>
          <w:rtl/>
        </w:rPr>
        <w:t xml:space="preserve"> ראיה לתאריך המסירה. </w:t>
      </w:r>
    </w:p>
    <w:p w14:paraId="6831D567" w14:textId="77777777" w:rsidR="0009150A" w:rsidRPr="00973BC2" w:rsidRDefault="00CA19CA" w:rsidP="0057259E">
      <w:pPr>
        <w:pStyle w:val="1-0"/>
        <w:rPr>
          <w:sz w:val="32"/>
          <w:szCs w:val="32"/>
          <w:rtl/>
        </w:rPr>
      </w:pPr>
      <w:bookmarkStart w:id="527" w:name="_Toc44931977"/>
      <w:bookmarkStart w:id="528" w:name="_Toc44932064"/>
      <w:bookmarkStart w:id="529" w:name="_Toc173823755"/>
      <w:bookmarkStart w:id="530" w:name="_Toc173825564"/>
      <w:r w:rsidRPr="00973BC2">
        <w:rPr>
          <w:sz w:val="32"/>
          <w:szCs w:val="32"/>
          <w:rtl/>
        </w:rPr>
        <w:t>שונות</w:t>
      </w:r>
      <w:bookmarkEnd w:id="527"/>
      <w:bookmarkEnd w:id="528"/>
      <w:bookmarkEnd w:id="529"/>
      <w:bookmarkEnd w:id="530"/>
    </w:p>
    <w:p w14:paraId="5AD4C082" w14:textId="77777777" w:rsidR="00FC40AA" w:rsidRDefault="00CA19CA" w:rsidP="00973BC2">
      <w:pPr>
        <w:pStyle w:val="2-0"/>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2EEA313D" w14:textId="77777777" w:rsidR="00F22EBB" w:rsidRPr="0055046B" w:rsidRDefault="00CA19CA" w:rsidP="00973BC2">
      <w:pPr>
        <w:pStyle w:val="2-0"/>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32" w:history="1">
        <w:r w:rsidRPr="00FA1D31">
          <w:rPr>
            <w:rStyle w:val="Hyperlink"/>
            <w:rFonts w:ascii="Calibri" w:hAnsi="Calibri" w:cs="David" w:hint="eastAsia"/>
            <w:rtl/>
          </w:rPr>
          <w:t>אתר</w:t>
        </w:r>
        <w:r w:rsidRPr="00FA1D31">
          <w:rPr>
            <w:rStyle w:val="Hyperlink"/>
            <w:rFonts w:ascii="Calibri" w:hAnsi="Calibri" w:cs="David"/>
            <w:rtl/>
          </w:rPr>
          <w:t xml:space="preserve"> </w:t>
        </w:r>
        <w:r w:rsidRPr="00FA1D31">
          <w:rPr>
            <w:rStyle w:val="Hyperlink"/>
            <w:rFonts w:ascii="Calibri" w:hAnsi="Calibri" w:cs="David" w:hint="eastAsia"/>
            <w:rtl/>
          </w:rPr>
          <w:t>חופש</w:t>
        </w:r>
        <w:r w:rsidRPr="00FA1D31">
          <w:rPr>
            <w:rStyle w:val="Hyperlink"/>
            <w:rFonts w:ascii="Calibri" w:hAnsi="Calibri" w:cs="David"/>
            <w:rtl/>
          </w:rPr>
          <w:t xml:space="preserve"> </w:t>
        </w:r>
        <w:r w:rsidRPr="00FA1D31">
          <w:rPr>
            <w:rStyle w:val="Hyperlink"/>
            <w:rFonts w:ascii="Calibri" w:hAnsi="Calibri" w:cs="David" w:hint="eastAsia"/>
            <w:rtl/>
          </w:rPr>
          <w:t>המידע</w:t>
        </w:r>
        <w:r w:rsidRPr="00FA1D31">
          <w:rPr>
            <w:rStyle w:val="Hyperlink"/>
            <w:rFonts w:ascii="Calibri" w:hAnsi="Calibri" w:cs="David"/>
            <w:rtl/>
          </w:rPr>
          <w:t xml:space="preserve"> </w:t>
        </w:r>
        <w:r w:rsidRPr="00FA1D31">
          <w:rPr>
            <w:rStyle w:val="Hyperlink"/>
            <w:rFonts w:ascii="Calibri" w:hAnsi="Calibri" w:cs="David" w:hint="eastAsia"/>
            <w:rtl/>
          </w:rPr>
          <w:t>הממשלתי</w:t>
        </w:r>
      </w:hyperlink>
      <w:r w:rsidRPr="002A3E64">
        <w:rPr>
          <w:rtl/>
        </w:rPr>
        <w:t>, זאת בהתאם ל</w:t>
      </w:r>
      <w:hyperlink r:id="rId33" w:history="1">
        <w:r w:rsidRPr="00FA1D31">
          <w:rPr>
            <w:rStyle w:val="Hyperlink"/>
            <w:rFonts w:ascii="Calibri" w:hAnsi="Calibri" w:cs="David"/>
            <w:rtl/>
          </w:rPr>
          <w:t>נוהל פרסום התקשרויות</w:t>
        </w:r>
      </w:hyperlink>
      <w:r w:rsidRPr="002A3E64">
        <w:rPr>
          <w:rtl/>
        </w:rPr>
        <w:t xml:space="preserve"> </w:t>
      </w:r>
      <w:r w:rsidRPr="002A3E64">
        <w:rPr>
          <w:rFonts w:hint="eastAsia"/>
          <w:rtl/>
        </w:rPr>
        <w:t>ובמקרים</w:t>
      </w:r>
      <w:r w:rsidRPr="002A3E64">
        <w:rPr>
          <w:rtl/>
        </w:rPr>
        <w:t xml:space="preserve"> </w:t>
      </w:r>
      <w:proofErr w:type="spellStart"/>
      <w:r w:rsidRPr="002A3E64">
        <w:rPr>
          <w:rtl/>
        </w:rPr>
        <w:t>הרלוונטים</w:t>
      </w:r>
      <w:proofErr w:type="spellEnd"/>
      <w:r w:rsidRPr="002A3E64">
        <w:rPr>
          <w:rtl/>
        </w:rPr>
        <w:t xml:space="preserve"> גם לפי </w:t>
      </w:r>
      <w:hyperlink r:id="rId34"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696FCE38" w14:textId="77777777" w:rsidR="00FC40AA" w:rsidRPr="007C5B4C" w:rsidRDefault="00CA19CA" w:rsidP="00973BC2">
      <w:pPr>
        <w:pStyle w:val="2-0"/>
        <w:rPr>
          <w:rtl/>
        </w:rPr>
      </w:pPr>
      <w:r w:rsidRPr="007C5B4C">
        <w:rPr>
          <w:rtl/>
        </w:rPr>
        <w:t xml:space="preserve">כל שינוי בהוראת הסכם זה ייעשה בהסכמת שני הצדדים, מראש ובכתב. </w:t>
      </w:r>
    </w:p>
    <w:p w14:paraId="01472B1D" w14:textId="77777777" w:rsidR="0009150A" w:rsidRDefault="00CA19CA" w:rsidP="00973BC2">
      <w:pPr>
        <w:pStyle w:val="2-0"/>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224DB92D" w14:textId="77777777" w:rsidR="0053062D" w:rsidRPr="00A10491" w:rsidRDefault="00CA19CA" w:rsidP="00973BC2">
      <w:pPr>
        <w:pStyle w:val="2-0"/>
        <w:rPr>
          <w:rtl/>
        </w:rPr>
      </w:pPr>
      <w:r>
        <w:rPr>
          <w:rFonts w:hint="cs"/>
          <w:rtl/>
        </w:rPr>
        <w:t>מועד החתימה על ההסכם יהיה מועד החתימה של אחרון הצדדים על ההסכם.</w:t>
      </w:r>
    </w:p>
    <w:p w14:paraId="1AC5AB53" w14:textId="77777777" w:rsidR="0009150A" w:rsidRPr="007C5B4C" w:rsidRDefault="00CA19CA" w:rsidP="0009150A">
      <w:pPr>
        <w:pStyle w:val="af7"/>
        <w:widowControl w:val="0"/>
        <w:spacing w:line="360" w:lineRule="auto"/>
        <w:jc w:val="center"/>
        <w:rPr>
          <w:rFonts w:cs="David"/>
          <w:b/>
          <w:bCs/>
          <w:rtl/>
        </w:rPr>
      </w:pPr>
      <w:r w:rsidRPr="007C5B4C">
        <w:rPr>
          <w:rFonts w:cs="David"/>
          <w:b/>
          <w:bCs/>
          <w:rtl/>
        </w:rPr>
        <w:t>ולראיה באו הצדדים על החתום:</w:t>
      </w:r>
    </w:p>
    <w:p w14:paraId="2C4A4211" w14:textId="77777777" w:rsidR="00CD6EC5" w:rsidRDefault="00CA19CA"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531" w:name="_Toc330777765"/>
      <w:r>
        <w:rPr>
          <w:noProof/>
        </w:rPr>
        <mc:AlternateContent>
          <mc:Choice Requires="wpg">
            <w:drawing>
              <wp:anchor distT="0" distB="0" distL="114300" distR="114300" simplePos="0" relativeHeight="251659264" behindDoc="0" locked="0" layoutInCell="1" allowOverlap="1" wp14:anchorId="0B430E8A" wp14:editId="2691730A">
                <wp:simplePos x="0" y="0"/>
                <wp:positionH relativeFrom="column">
                  <wp:posOffset>-190500</wp:posOffset>
                </wp:positionH>
                <wp:positionV relativeFrom="paragraph">
                  <wp:posOffset>706120</wp:posOffset>
                </wp:positionV>
                <wp:extent cx="5286375" cy="2828925"/>
                <wp:effectExtent l="0" t="0" r="9525" b="952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7B6334DD" w14:textId="77777777" w:rsidR="00770E9B" w:rsidRDefault="00770E9B" w:rsidP="00243945">
                              <w:pPr>
                                <w:rPr>
                                  <w:b/>
                                  <w:bCs/>
                                  <w:sz w:val="22"/>
                                  <w:szCs w:val="22"/>
                                  <w:highlight w:val="yellow"/>
                                  <w:rtl/>
                                </w:rPr>
                              </w:pPr>
                            </w:p>
                            <w:p w14:paraId="27EFF0F5" w14:textId="77777777" w:rsidR="00770E9B" w:rsidRPr="00B71738" w:rsidRDefault="00CA19CA"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3AFBA56B" w14:textId="77777777" w:rsidR="00770E9B" w:rsidRPr="00B71738" w:rsidRDefault="00CA19CA" w:rsidP="00243945">
                              <w:pPr>
                                <w:jc w:val="center"/>
                                <w:rPr>
                                  <w:b/>
                                  <w:bCs/>
                                  <w:sz w:val="22"/>
                                  <w:szCs w:val="22"/>
                                  <w:rtl/>
                                </w:rPr>
                              </w:pPr>
                              <w:r w:rsidRPr="00B71738">
                                <w:rPr>
                                  <w:rFonts w:hint="cs"/>
                                  <w:b/>
                                  <w:bCs/>
                                  <w:sz w:val="22"/>
                                  <w:szCs w:val="22"/>
                                  <w:rtl/>
                                </w:rPr>
                                <w:t>שם וחתימה</w:t>
                              </w:r>
                            </w:p>
                            <w:p w14:paraId="6305DF79" w14:textId="77777777" w:rsidR="00770E9B" w:rsidRPr="00B71738" w:rsidRDefault="00CA19CA"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735B0A7B" w14:textId="77777777" w:rsidR="00770E9B" w:rsidRPr="00B71738" w:rsidRDefault="00770E9B" w:rsidP="00243945">
                              <w:pPr>
                                <w:jc w:val="center"/>
                                <w:rPr>
                                  <w:b/>
                                  <w:bCs/>
                                  <w:sz w:val="22"/>
                                  <w:szCs w:val="22"/>
                                  <w:rtl/>
                                </w:rPr>
                              </w:pPr>
                            </w:p>
                            <w:p w14:paraId="06AE159C" w14:textId="77777777" w:rsidR="00770E9B" w:rsidRPr="00B71738" w:rsidRDefault="00CA19CA" w:rsidP="00243945">
                              <w:pPr>
                                <w:jc w:val="center"/>
                                <w:rPr>
                                  <w:b/>
                                  <w:bCs/>
                                  <w:sz w:val="22"/>
                                  <w:szCs w:val="22"/>
                                  <w:rtl/>
                                </w:rPr>
                              </w:pPr>
                              <w:r w:rsidRPr="00B71738">
                                <w:rPr>
                                  <w:rFonts w:hint="cs"/>
                                  <w:b/>
                                  <w:bCs/>
                                  <w:sz w:val="22"/>
                                  <w:szCs w:val="22"/>
                                  <w:rtl/>
                                </w:rPr>
                                <w:t>___________</w:t>
                              </w:r>
                            </w:p>
                            <w:p w14:paraId="5F7FBE23" w14:textId="77777777" w:rsidR="00770E9B" w:rsidRPr="00B71738" w:rsidRDefault="00CA19CA" w:rsidP="00243945">
                              <w:pPr>
                                <w:jc w:val="center"/>
                                <w:rPr>
                                  <w:b/>
                                  <w:bCs/>
                                  <w:sz w:val="22"/>
                                  <w:szCs w:val="22"/>
                                  <w:rtl/>
                                </w:rPr>
                              </w:pPr>
                              <w:r w:rsidRPr="00B71738">
                                <w:rPr>
                                  <w:rFonts w:hint="cs"/>
                                  <w:b/>
                                  <w:bCs/>
                                  <w:sz w:val="22"/>
                                  <w:szCs w:val="22"/>
                                  <w:rtl/>
                                </w:rPr>
                                <w:t>תאריך</w:t>
                              </w:r>
                            </w:p>
                            <w:p w14:paraId="42AE34F5" w14:textId="77777777" w:rsidR="00770E9B" w:rsidRDefault="00770E9B" w:rsidP="00243945"/>
                          </w:txbxContent>
                        </wps:txbx>
                        <wps:bodyPr rot="0" vert="horz" wrap="square" lIns="91440" tIns="45720" rIns="91440" bIns="45720" anchor="t" anchorCtr="0"/>
                      </wps:wsp>
                      <wps:wsp>
                        <wps:cNvPr id="1208920121"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1B490DAD" w14:textId="77777777" w:rsidR="00770E9B" w:rsidRDefault="00770E9B" w:rsidP="00243945">
                              <w:pPr>
                                <w:rPr>
                                  <w:b/>
                                  <w:bCs/>
                                  <w:sz w:val="22"/>
                                  <w:szCs w:val="22"/>
                                  <w:highlight w:val="yellow"/>
                                  <w:rtl/>
                                </w:rPr>
                              </w:pPr>
                            </w:p>
                            <w:p w14:paraId="5C9E7100" w14:textId="77777777" w:rsidR="00770E9B" w:rsidRPr="00B71738" w:rsidRDefault="00CA19CA"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561EDF5" w14:textId="77777777" w:rsidR="00770E9B" w:rsidRPr="00B71738" w:rsidRDefault="00CA19CA" w:rsidP="00243945">
                              <w:pPr>
                                <w:jc w:val="center"/>
                                <w:rPr>
                                  <w:b/>
                                  <w:bCs/>
                                  <w:sz w:val="22"/>
                                  <w:szCs w:val="22"/>
                                  <w:rtl/>
                                </w:rPr>
                              </w:pPr>
                              <w:r w:rsidRPr="00B71738">
                                <w:rPr>
                                  <w:rFonts w:hint="cs"/>
                                  <w:b/>
                                  <w:bCs/>
                                  <w:sz w:val="22"/>
                                  <w:szCs w:val="22"/>
                                  <w:rtl/>
                                </w:rPr>
                                <w:t>שם וחתימה</w:t>
                              </w:r>
                            </w:p>
                            <w:p w14:paraId="58F2AB7D" w14:textId="77777777" w:rsidR="00770E9B" w:rsidRPr="00B71738" w:rsidRDefault="00CA19CA"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70A9D24B" w14:textId="77777777" w:rsidR="00770E9B" w:rsidRPr="00B71738" w:rsidRDefault="00770E9B" w:rsidP="00243945">
                              <w:pPr>
                                <w:jc w:val="center"/>
                                <w:rPr>
                                  <w:b/>
                                  <w:bCs/>
                                  <w:sz w:val="22"/>
                                  <w:szCs w:val="22"/>
                                  <w:rtl/>
                                </w:rPr>
                              </w:pPr>
                            </w:p>
                            <w:p w14:paraId="3DF57910" w14:textId="77777777" w:rsidR="00770E9B" w:rsidRPr="00B71738" w:rsidRDefault="00CA19CA" w:rsidP="00243945">
                              <w:pPr>
                                <w:jc w:val="center"/>
                                <w:rPr>
                                  <w:b/>
                                  <w:bCs/>
                                  <w:sz w:val="22"/>
                                  <w:szCs w:val="22"/>
                                  <w:rtl/>
                                </w:rPr>
                              </w:pPr>
                              <w:r w:rsidRPr="00B71738">
                                <w:rPr>
                                  <w:rFonts w:hint="cs"/>
                                  <w:b/>
                                  <w:bCs/>
                                  <w:sz w:val="22"/>
                                  <w:szCs w:val="22"/>
                                  <w:rtl/>
                                </w:rPr>
                                <w:t>___________</w:t>
                              </w:r>
                            </w:p>
                            <w:p w14:paraId="0D32315C" w14:textId="77777777" w:rsidR="00770E9B" w:rsidRPr="00B71738" w:rsidRDefault="00CA19CA" w:rsidP="00243945">
                              <w:pPr>
                                <w:jc w:val="center"/>
                                <w:rPr>
                                  <w:b/>
                                  <w:bCs/>
                                  <w:sz w:val="22"/>
                                  <w:szCs w:val="22"/>
                                  <w:rtl/>
                                </w:rPr>
                              </w:pPr>
                              <w:r w:rsidRPr="00B71738">
                                <w:rPr>
                                  <w:rFonts w:hint="cs"/>
                                  <w:b/>
                                  <w:bCs/>
                                  <w:sz w:val="22"/>
                                  <w:szCs w:val="22"/>
                                  <w:rtl/>
                                </w:rPr>
                                <w:t>תאריך</w:t>
                              </w:r>
                            </w:p>
                            <w:p w14:paraId="599C4207" w14:textId="77777777" w:rsidR="00770E9B" w:rsidRDefault="00770E9B" w:rsidP="00243945"/>
                            <w:p w14:paraId="5A9DFBCE" w14:textId="77777777" w:rsidR="00770E9B" w:rsidRDefault="00770E9B"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063B77CE" w14:textId="77777777" w:rsidR="00770E9B" w:rsidRDefault="00770E9B" w:rsidP="00243945">
                              <w:pPr>
                                <w:rPr>
                                  <w:b/>
                                  <w:bCs/>
                                  <w:sz w:val="22"/>
                                  <w:szCs w:val="22"/>
                                  <w:highlight w:val="yellow"/>
                                  <w:rtl/>
                                </w:rPr>
                              </w:pPr>
                            </w:p>
                            <w:p w14:paraId="326FD7CE" w14:textId="77777777" w:rsidR="00770E9B" w:rsidRPr="00B71738" w:rsidRDefault="00CA19CA"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7B6B5A2" w14:textId="77777777" w:rsidR="00770E9B" w:rsidRPr="00B71738" w:rsidRDefault="00CA19CA" w:rsidP="00243945">
                              <w:pPr>
                                <w:jc w:val="center"/>
                                <w:rPr>
                                  <w:b/>
                                  <w:bCs/>
                                  <w:sz w:val="22"/>
                                  <w:szCs w:val="22"/>
                                  <w:rtl/>
                                </w:rPr>
                              </w:pPr>
                              <w:r w:rsidRPr="00B71738">
                                <w:rPr>
                                  <w:rFonts w:hint="cs"/>
                                  <w:b/>
                                  <w:bCs/>
                                  <w:sz w:val="22"/>
                                  <w:szCs w:val="22"/>
                                  <w:rtl/>
                                </w:rPr>
                                <w:t>שם וחתימה</w:t>
                              </w:r>
                            </w:p>
                            <w:p w14:paraId="0762B962" w14:textId="77777777" w:rsidR="00770E9B" w:rsidRPr="00B71738" w:rsidRDefault="00CA19CA"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716E9A8C" w14:textId="77777777" w:rsidR="00770E9B" w:rsidRPr="00B71738" w:rsidRDefault="00770E9B" w:rsidP="00243945">
                              <w:pPr>
                                <w:jc w:val="center"/>
                                <w:rPr>
                                  <w:b/>
                                  <w:bCs/>
                                  <w:sz w:val="22"/>
                                  <w:szCs w:val="22"/>
                                  <w:rtl/>
                                </w:rPr>
                              </w:pPr>
                            </w:p>
                            <w:p w14:paraId="3B2BE4AC" w14:textId="77777777" w:rsidR="00770E9B" w:rsidRPr="00B71738" w:rsidRDefault="00CA19CA" w:rsidP="00243945">
                              <w:pPr>
                                <w:jc w:val="center"/>
                                <w:rPr>
                                  <w:b/>
                                  <w:bCs/>
                                  <w:sz w:val="22"/>
                                  <w:szCs w:val="22"/>
                                  <w:rtl/>
                                </w:rPr>
                              </w:pPr>
                              <w:r w:rsidRPr="00B71738">
                                <w:rPr>
                                  <w:rFonts w:hint="cs"/>
                                  <w:b/>
                                  <w:bCs/>
                                  <w:sz w:val="22"/>
                                  <w:szCs w:val="22"/>
                                  <w:rtl/>
                                </w:rPr>
                                <w:t>___________</w:t>
                              </w:r>
                            </w:p>
                            <w:p w14:paraId="1DF05F0C" w14:textId="77777777" w:rsidR="00770E9B" w:rsidRPr="00B71738" w:rsidRDefault="00CA19CA"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7050B017" w14:textId="77777777" w:rsidR="00770E9B" w:rsidRDefault="00770E9B" w:rsidP="00243945">
                              <w:pPr>
                                <w:rPr>
                                  <w:b/>
                                  <w:bCs/>
                                  <w:sz w:val="22"/>
                                  <w:szCs w:val="22"/>
                                  <w:highlight w:val="yellow"/>
                                  <w:rtl/>
                                </w:rPr>
                              </w:pPr>
                            </w:p>
                            <w:p w14:paraId="62805FA2" w14:textId="77777777" w:rsidR="00770E9B" w:rsidRPr="00B71738" w:rsidRDefault="00CA19CA"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1E1BEA9" w14:textId="77777777" w:rsidR="00770E9B" w:rsidRPr="00B71738" w:rsidRDefault="00CA19CA" w:rsidP="00243945">
                              <w:pPr>
                                <w:jc w:val="center"/>
                                <w:rPr>
                                  <w:b/>
                                  <w:bCs/>
                                  <w:sz w:val="22"/>
                                  <w:szCs w:val="22"/>
                                  <w:rtl/>
                                </w:rPr>
                              </w:pPr>
                              <w:r w:rsidRPr="00B71738">
                                <w:rPr>
                                  <w:rFonts w:hint="cs"/>
                                  <w:b/>
                                  <w:bCs/>
                                  <w:sz w:val="22"/>
                                  <w:szCs w:val="22"/>
                                  <w:rtl/>
                                </w:rPr>
                                <w:t>שם וחתימה</w:t>
                              </w:r>
                            </w:p>
                            <w:p w14:paraId="7C5C6069" w14:textId="77777777" w:rsidR="00770E9B" w:rsidRPr="00B71738" w:rsidRDefault="00CA19CA"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7EEBA8A2" w14:textId="77777777" w:rsidR="00770E9B" w:rsidRPr="00B71738" w:rsidRDefault="00770E9B" w:rsidP="00243945">
                              <w:pPr>
                                <w:jc w:val="center"/>
                                <w:rPr>
                                  <w:b/>
                                  <w:bCs/>
                                  <w:sz w:val="22"/>
                                  <w:szCs w:val="22"/>
                                  <w:rtl/>
                                </w:rPr>
                              </w:pPr>
                            </w:p>
                            <w:p w14:paraId="31B13EDF" w14:textId="77777777" w:rsidR="00770E9B" w:rsidRPr="00B71738" w:rsidRDefault="00CA19CA" w:rsidP="00243945">
                              <w:pPr>
                                <w:jc w:val="center"/>
                                <w:rPr>
                                  <w:b/>
                                  <w:bCs/>
                                  <w:sz w:val="22"/>
                                  <w:szCs w:val="22"/>
                                  <w:rtl/>
                                </w:rPr>
                              </w:pPr>
                              <w:r w:rsidRPr="00B71738">
                                <w:rPr>
                                  <w:rFonts w:hint="cs"/>
                                  <w:b/>
                                  <w:bCs/>
                                  <w:sz w:val="22"/>
                                  <w:szCs w:val="22"/>
                                  <w:rtl/>
                                </w:rPr>
                                <w:t>___________</w:t>
                              </w:r>
                            </w:p>
                            <w:p w14:paraId="77C5B9C4" w14:textId="77777777" w:rsidR="00770E9B" w:rsidRPr="00B71738" w:rsidRDefault="00CA19CA" w:rsidP="00243945">
                              <w:pPr>
                                <w:jc w:val="center"/>
                                <w:rPr>
                                  <w:b/>
                                  <w:bCs/>
                                  <w:sz w:val="22"/>
                                  <w:szCs w:val="22"/>
                                  <w:rtl/>
                                </w:rPr>
                              </w:pPr>
                              <w:r w:rsidRPr="00B71738">
                                <w:rPr>
                                  <w:rFonts w:hint="cs"/>
                                  <w:b/>
                                  <w:bCs/>
                                  <w:sz w:val="22"/>
                                  <w:szCs w:val="22"/>
                                  <w:rtl/>
                                </w:rPr>
                                <w:t>תאריך</w:t>
                              </w:r>
                            </w:p>
                            <w:p w14:paraId="77747C5A" w14:textId="77777777" w:rsidR="00770E9B" w:rsidRDefault="00770E9B"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0B430E8A" id="קבוצה 3" o:spid="_x0000_s1026" style="position:absolute;left:0;text-align:left;margin-left:-15pt;margin-top:55.6pt;width:416.25pt;height:222.75pt;z-index:251659264;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7B6334DD" w14:textId="77777777" w:rsidR="00770E9B" w:rsidRDefault="00770E9B" w:rsidP="00243945">
                        <w:pPr>
                          <w:rPr>
                            <w:b/>
                            <w:bCs/>
                            <w:sz w:val="22"/>
                            <w:szCs w:val="22"/>
                            <w:highlight w:val="yellow"/>
                            <w:rtl/>
                          </w:rPr>
                        </w:pPr>
                      </w:p>
                      <w:p w14:paraId="27EFF0F5" w14:textId="77777777" w:rsidR="00770E9B" w:rsidRPr="00B71738" w:rsidRDefault="00CA19CA"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3AFBA56B" w14:textId="77777777" w:rsidR="00770E9B" w:rsidRPr="00B71738" w:rsidRDefault="00CA19CA" w:rsidP="00243945">
                        <w:pPr>
                          <w:jc w:val="center"/>
                          <w:rPr>
                            <w:b/>
                            <w:bCs/>
                            <w:sz w:val="22"/>
                            <w:szCs w:val="22"/>
                            <w:rtl/>
                          </w:rPr>
                        </w:pPr>
                        <w:r w:rsidRPr="00B71738">
                          <w:rPr>
                            <w:rFonts w:hint="cs"/>
                            <w:b/>
                            <w:bCs/>
                            <w:sz w:val="22"/>
                            <w:szCs w:val="22"/>
                            <w:rtl/>
                          </w:rPr>
                          <w:t>שם וחתימה</w:t>
                        </w:r>
                      </w:p>
                      <w:p w14:paraId="6305DF79" w14:textId="77777777" w:rsidR="00770E9B" w:rsidRPr="00B71738" w:rsidRDefault="00CA19CA"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735B0A7B" w14:textId="77777777" w:rsidR="00770E9B" w:rsidRPr="00B71738" w:rsidRDefault="00770E9B" w:rsidP="00243945">
                        <w:pPr>
                          <w:jc w:val="center"/>
                          <w:rPr>
                            <w:b/>
                            <w:bCs/>
                            <w:sz w:val="22"/>
                            <w:szCs w:val="22"/>
                            <w:rtl/>
                          </w:rPr>
                        </w:pPr>
                      </w:p>
                      <w:p w14:paraId="06AE159C" w14:textId="77777777" w:rsidR="00770E9B" w:rsidRPr="00B71738" w:rsidRDefault="00CA19CA" w:rsidP="00243945">
                        <w:pPr>
                          <w:jc w:val="center"/>
                          <w:rPr>
                            <w:b/>
                            <w:bCs/>
                            <w:sz w:val="22"/>
                            <w:szCs w:val="22"/>
                            <w:rtl/>
                          </w:rPr>
                        </w:pPr>
                        <w:r w:rsidRPr="00B71738">
                          <w:rPr>
                            <w:rFonts w:hint="cs"/>
                            <w:b/>
                            <w:bCs/>
                            <w:sz w:val="22"/>
                            <w:szCs w:val="22"/>
                            <w:rtl/>
                          </w:rPr>
                          <w:t>___________</w:t>
                        </w:r>
                      </w:p>
                      <w:p w14:paraId="5F7FBE23" w14:textId="77777777" w:rsidR="00770E9B" w:rsidRPr="00B71738" w:rsidRDefault="00CA19CA" w:rsidP="00243945">
                        <w:pPr>
                          <w:jc w:val="center"/>
                          <w:rPr>
                            <w:b/>
                            <w:bCs/>
                            <w:sz w:val="22"/>
                            <w:szCs w:val="22"/>
                            <w:rtl/>
                          </w:rPr>
                        </w:pPr>
                        <w:r w:rsidRPr="00B71738">
                          <w:rPr>
                            <w:rFonts w:hint="cs"/>
                            <w:b/>
                            <w:bCs/>
                            <w:sz w:val="22"/>
                            <w:szCs w:val="22"/>
                            <w:rtl/>
                          </w:rPr>
                          <w:t>תאריך</w:t>
                        </w:r>
                      </w:p>
                      <w:p w14:paraId="42AE34F5" w14:textId="77777777" w:rsidR="00770E9B" w:rsidRDefault="00770E9B"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">
                  <v:textbox>
                    <w:txbxContent>
                      <w:p w14:paraId="1B490DAD" w14:textId="77777777" w:rsidR="00770E9B" w:rsidRDefault="00770E9B" w:rsidP="00243945">
                        <w:pPr>
                          <w:rPr>
                            <w:b/>
                            <w:bCs/>
                            <w:sz w:val="22"/>
                            <w:szCs w:val="22"/>
                            <w:highlight w:val="yellow"/>
                            <w:rtl/>
                          </w:rPr>
                        </w:pPr>
                      </w:p>
                      <w:p w14:paraId="5C9E7100" w14:textId="77777777" w:rsidR="00770E9B" w:rsidRPr="00B71738" w:rsidRDefault="00CA19CA"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561EDF5" w14:textId="77777777" w:rsidR="00770E9B" w:rsidRPr="00B71738" w:rsidRDefault="00CA19CA" w:rsidP="00243945">
                        <w:pPr>
                          <w:jc w:val="center"/>
                          <w:rPr>
                            <w:b/>
                            <w:bCs/>
                            <w:sz w:val="22"/>
                            <w:szCs w:val="22"/>
                            <w:rtl/>
                          </w:rPr>
                        </w:pPr>
                        <w:r w:rsidRPr="00B71738">
                          <w:rPr>
                            <w:rFonts w:hint="cs"/>
                            <w:b/>
                            <w:bCs/>
                            <w:sz w:val="22"/>
                            <w:szCs w:val="22"/>
                            <w:rtl/>
                          </w:rPr>
                          <w:t>שם וחתימה</w:t>
                        </w:r>
                      </w:p>
                      <w:p w14:paraId="58F2AB7D" w14:textId="77777777" w:rsidR="00770E9B" w:rsidRPr="00B71738" w:rsidRDefault="00CA19CA"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70A9D24B" w14:textId="77777777" w:rsidR="00770E9B" w:rsidRPr="00B71738" w:rsidRDefault="00770E9B" w:rsidP="00243945">
                        <w:pPr>
                          <w:jc w:val="center"/>
                          <w:rPr>
                            <w:b/>
                            <w:bCs/>
                            <w:sz w:val="22"/>
                            <w:szCs w:val="22"/>
                            <w:rtl/>
                          </w:rPr>
                        </w:pPr>
                      </w:p>
                      <w:p w14:paraId="3DF57910" w14:textId="77777777" w:rsidR="00770E9B" w:rsidRPr="00B71738" w:rsidRDefault="00CA19CA" w:rsidP="00243945">
                        <w:pPr>
                          <w:jc w:val="center"/>
                          <w:rPr>
                            <w:b/>
                            <w:bCs/>
                            <w:sz w:val="22"/>
                            <w:szCs w:val="22"/>
                            <w:rtl/>
                          </w:rPr>
                        </w:pPr>
                        <w:r w:rsidRPr="00B71738">
                          <w:rPr>
                            <w:rFonts w:hint="cs"/>
                            <w:b/>
                            <w:bCs/>
                            <w:sz w:val="22"/>
                            <w:szCs w:val="22"/>
                            <w:rtl/>
                          </w:rPr>
                          <w:t>___________</w:t>
                        </w:r>
                      </w:p>
                      <w:p w14:paraId="0D32315C" w14:textId="77777777" w:rsidR="00770E9B" w:rsidRPr="00B71738" w:rsidRDefault="00CA19CA" w:rsidP="00243945">
                        <w:pPr>
                          <w:jc w:val="center"/>
                          <w:rPr>
                            <w:b/>
                            <w:bCs/>
                            <w:sz w:val="22"/>
                            <w:szCs w:val="22"/>
                            <w:rtl/>
                          </w:rPr>
                        </w:pPr>
                        <w:r w:rsidRPr="00B71738">
                          <w:rPr>
                            <w:rFonts w:hint="cs"/>
                            <w:b/>
                            <w:bCs/>
                            <w:sz w:val="22"/>
                            <w:szCs w:val="22"/>
                            <w:rtl/>
                          </w:rPr>
                          <w:t>תאריך</w:t>
                        </w:r>
                      </w:p>
                      <w:p w14:paraId="599C4207" w14:textId="77777777" w:rsidR="00770E9B" w:rsidRDefault="00770E9B" w:rsidP="00243945"/>
                      <w:p w14:paraId="5A9DFBCE" w14:textId="77777777" w:rsidR="00770E9B" w:rsidRDefault="00770E9B"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063B77CE" w14:textId="77777777" w:rsidR="00770E9B" w:rsidRDefault="00770E9B" w:rsidP="00243945">
                        <w:pPr>
                          <w:rPr>
                            <w:b/>
                            <w:bCs/>
                            <w:sz w:val="22"/>
                            <w:szCs w:val="22"/>
                            <w:highlight w:val="yellow"/>
                            <w:rtl/>
                          </w:rPr>
                        </w:pPr>
                      </w:p>
                      <w:p w14:paraId="326FD7CE" w14:textId="77777777" w:rsidR="00770E9B" w:rsidRPr="00B71738" w:rsidRDefault="00CA19CA"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7B6B5A2" w14:textId="77777777" w:rsidR="00770E9B" w:rsidRPr="00B71738" w:rsidRDefault="00CA19CA" w:rsidP="00243945">
                        <w:pPr>
                          <w:jc w:val="center"/>
                          <w:rPr>
                            <w:b/>
                            <w:bCs/>
                            <w:sz w:val="22"/>
                            <w:szCs w:val="22"/>
                            <w:rtl/>
                          </w:rPr>
                        </w:pPr>
                        <w:r w:rsidRPr="00B71738">
                          <w:rPr>
                            <w:rFonts w:hint="cs"/>
                            <w:b/>
                            <w:bCs/>
                            <w:sz w:val="22"/>
                            <w:szCs w:val="22"/>
                            <w:rtl/>
                          </w:rPr>
                          <w:t>שם וחתימה</w:t>
                        </w:r>
                      </w:p>
                      <w:p w14:paraId="0762B962" w14:textId="77777777" w:rsidR="00770E9B" w:rsidRPr="00B71738" w:rsidRDefault="00CA19CA"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716E9A8C" w14:textId="77777777" w:rsidR="00770E9B" w:rsidRPr="00B71738" w:rsidRDefault="00770E9B" w:rsidP="00243945">
                        <w:pPr>
                          <w:jc w:val="center"/>
                          <w:rPr>
                            <w:b/>
                            <w:bCs/>
                            <w:sz w:val="22"/>
                            <w:szCs w:val="22"/>
                            <w:rtl/>
                          </w:rPr>
                        </w:pPr>
                      </w:p>
                      <w:p w14:paraId="3B2BE4AC" w14:textId="77777777" w:rsidR="00770E9B" w:rsidRPr="00B71738" w:rsidRDefault="00CA19CA" w:rsidP="00243945">
                        <w:pPr>
                          <w:jc w:val="center"/>
                          <w:rPr>
                            <w:b/>
                            <w:bCs/>
                            <w:sz w:val="22"/>
                            <w:szCs w:val="22"/>
                            <w:rtl/>
                          </w:rPr>
                        </w:pPr>
                        <w:r w:rsidRPr="00B71738">
                          <w:rPr>
                            <w:rFonts w:hint="cs"/>
                            <w:b/>
                            <w:bCs/>
                            <w:sz w:val="22"/>
                            <w:szCs w:val="22"/>
                            <w:rtl/>
                          </w:rPr>
                          <w:t>___________</w:t>
                        </w:r>
                      </w:p>
                      <w:p w14:paraId="1DF05F0C" w14:textId="77777777" w:rsidR="00770E9B" w:rsidRPr="00B71738" w:rsidRDefault="00CA19CA"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7050B017" w14:textId="77777777" w:rsidR="00770E9B" w:rsidRDefault="00770E9B" w:rsidP="00243945">
                        <w:pPr>
                          <w:rPr>
                            <w:b/>
                            <w:bCs/>
                            <w:sz w:val="22"/>
                            <w:szCs w:val="22"/>
                            <w:highlight w:val="yellow"/>
                            <w:rtl/>
                          </w:rPr>
                        </w:pPr>
                      </w:p>
                      <w:p w14:paraId="62805FA2" w14:textId="77777777" w:rsidR="00770E9B" w:rsidRPr="00B71738" w:rsidRDefault="00CA19CA"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1E1BEA9" w14:textId="77777777" w:rsidR="00770E9B" w:rsidRPr="00B71738" w:rsidRDefault="00CA19CA" w:rsidP="00243945">
                        <w:pPr>
                          <w:jc w:val="center"/>
                          <w:rPr>
                            <w:b/>
                            <w:bCs/>
                            <w:sz w:val="22"/>
                            <w:szCs w:val="22"/>
                            <w:rtl/>
                          </w:rPr>
                        </w:pPr>
                        <w:r w:rsidRPr="00B71738">
                          <w:rPr>
                            <w:rFonts w:hint="cs"/>
                            <w:b/>
                            <w:bCs/>
                            <w:sz w:val="22"/>
                            <w:szCs w:val="22"/>
                            <w:rtl/>
                          </w:rPr>
                          <w:t>שם וחתימה</w:t>
                        </w:r>
                      </w:p>
                      <w:p w14:paraId="7C5C6069" w14:textId="77777777" w:rsidR="00770E9B" w:rsidRPr="00B71738" w:rsidRDefault="00CA19CA"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7EEBA8A2" w14:textId="77777777" w:rsidR="00770E9B" w:rsidRPr="00B71738" w:rsidRDefault="00770E9B" w:rsidP="00243945">
                        <w:pPr>
                          <w:jc w:val="center"/>
                          <w:rPr>
                            <w:b/>
                            <w:bCs/>
                            <w:sz w:val="22"/>
                            <w:szCs w:val="22"/>
                            <w:rtl/>
                          </w:rPr>
                        </w:pPr>
                      </w:p>
                      <w:p w14:paraId="31B13EDF" w14:textId="77777777" w:rsidR="00770E9B" w:rsidRPr="00B71738" w:rsidRDefault="00CA19CA" w:rsidP="00243945">
                        <w:pPr>
                          <w:jc w:val="center"/>
                          <w:rPr>
                            <w:b/>
                            <w:bCs/>
                            <w:sz w:val="22"/>
                            <w:szCs w:val="22"/>
                            <w:rtl/>
                          </w:rPr>
                        </w:pPr>
                        <w:r w:rsidRPr="00B71738">
                          <w:rPr>
                            <w:rFonts w:hint="cs"/>
                            <w:b/>
                            <w:bCs/>
                            <w:sz w:val="22"/>
                            <w:szCs w:val="22"/>
                            <w:rtl/>
                          </w:rPr>
                          <w:t>___________</w:t>
                        </w:r>
                      </w:p>
                      <w:p w14:paraId="77C5B9C4" w14:textId="77777777" w:rsidR="00770E9B" w:rsidRPr="00B71738" w:rsidRDefault="00CA19CA" w:rsidP="00243945">
                        <w:pPr>
                          <w:jc w:val="center"/>
                          <w:rPr>
                            <w:b/>
                            <w:bCs/>
                            <w:sz w:val="22"/>
                            <w:szCs w:val="22"/>
                            <w:rtl/>
                          </w:rPr>
                        </w:pPr>
                        <w:r w:rsidRPr="00B71738">
                          <w:rPr>
                            <w:rFonts w:hint="cs"/>
                            <w:b/>
                            <w:bCs/>
                            <w:sz w:val="22"/>
                            <w:szCs w:val="22"/>
                            <w:rtl/>
                          </w:rPr>
                          <w:t>תאריך</w:t>
                        </w:r>
                      </w:p>
                      <w:p w14:paraId="77747C5A" w14:textId="77777777" w:rsidR="00770E9B" w:rsidRDefault="00770E9B" w:rsidP="00243945"/>
                    </w:txbxContent>
                  </v:textbox>
                </v:shape>
                <w10:wrap type="square"/>
              </v:group>
            </w:pict>
          </mc:Fallback>
        </mc:AlternateContent>
      </w:r>
    </w:p>
    <w:p w14:paraId="37D55D22" w14:textId="77777777" w:rsidR="006871ED" w:rsidRDefault="00CA19CA" w:rsidP="00802F00">
      <w:pPr>
        <w:pStyle w:val="afffffffb"/>
        <w:rPr>
          <w:rtl/>
        </w:rPr>
      </w:pPr>
      <w:bookmarkStart w:id="532" w:name="_Toc32477916"/>
      <w:bookmarkStart w:id="533" w:name="_Toc44931980"/>
      <w:bookmarkStart w:id="534" w:name="_Toc44932067"/>
      <w:bookmarkStart w:id="535" w:name="_Toc53331387"/>
      <w:r w:rsidRPr="00CD6EC5">
        <w:rPr>
          <w:rFonts w:hint="eastAsia"/>
          <w:rtl/>
        </w:rPr>
        <w:lastRenderedPageBreak/>
        <w:t>נספח</w:t>
      </w:r>
      <w:r w:rsidRPr="00CD6EC5">
        <w:rPr>
          <w:rtl/>
        </w:rPr>
        <w:t xml:space="preserve"> </w:t>
      </w:r>
      <w:bookmarkStart w:id="536" w:name="nispach16_2"/>
      <w:r w:rsidR="00CD6EC5" w:rsidRPr="00CD6EC5">
        <w:rPr>
          <w:rFonts w:hint="cs"/>
          <w:rtl/>
        </w:rPr>
        <w:t>ג</w:t>
      </w:r>
      <w:bookmarkEnd w:id="536"/>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532"/>
      <w:bookmarkEnd w:id="533"/>
      <w:bookmarkEnd w:id="534"/>
      <w:bookmarkEnd w:id="535"/>
      <w:r w:rsidRPr="00CD6EC5">
        <w:rPr>
          <w:rtl/>
        </w:rPr>
        <w:t xml:space="preserve"> </w:t>
      </w:r>
    </w:p>
    <w:p w14:paraId="0F62A01B" w14:textId="77777777" w:rsidR="0009150A" w:rsidRPr="007C5B4C" w:rsidRDefault="00CA19CA" w:rsidP="0009150A">
      <w:pPr>
        <w:widowControl w:val="0"/>
        <w:spacing w:before="40" w:line="360" w:lineRule="auto"/>
        <w:ind w:left="397"/>
        <w:jc w:val="center"/>
        <w:rPr>
          <w:rtl/>
        </w:rPr>
      </w:pPr>
      <w:r w:rsidRPr="007C5B4C">
        <w:rPr>
          <w:rFonts w:hint="cs"/>
          <w:sz w:val="28"/>
          <w:szCs w:val="28"/>
          <w:rtl/>
        </w:rPr>
        <w:t xml:space="preserve"> </w:t>
      </w:r>
    </w:p>
    <w:p w14:paraId="55A4F72F" w14:textId="77777777" w:rsidR="0009150A" w:rsidRPr="007C5B4C" w:rsidRDefault="00CA19CA" w:rsidP="0009150A">
      <w:pPr>
        <w:spacing w:line="360" w:lineRule="auto"/>
        <w:jc w:val="both"/>
        <w:rPr>
          <w:b/>
          <w:bCs/>
          <w:rtl/>
        </w:rPr>
      </w:pPr>
      <w:r w:rsidRPr="007C5B4C">
        <w:rPr>
          <w:rFonts w:hint="cs"/>
          <w:b/>
          <w:bCs/>
          <w:rtl/>
        </w:rPr>
        <w:t>לכבוד</w:t>
      </w:r>
    </w:p>
    <w:p w14:paraId="34ABBBF0" w14:textId="77777777" w:rsidR="0009150A" w:rsidRPr="007C5B4C" w:rsidRDefault="00CA19CA" w:rsidP="0009150A">
      <w:pPr>
        <w:spacing w:line="360" w:lineRule="auto"/>
        <w:jc w:val="both"/>
        <w:rPr>
          <w:b/>
          <w:bCs/>
          <w:rtl/>
        </w:rPr>
      </w:pPr>
      <w:bookmarkStart w:id="537" w:name="OfficeValue_5"/>
      <w:r>
        <w:rPr>
          <w:rFonts w:hint="cs"/>
          <w:b/>
          <w:bCs/>
          <w:rtl/>
        </w:rPr>
        <w:t>משרד הבריאות</w:t>
      </w:r>
      <w:bookmarkEnd w:id="537"/>
      <w:r w:rsidRPr="007C5B4C">
        <w:rPr>
          <w:b/>
          <w:bCs/>
          <w:rtl/>
        </w:rPr>
        <w:t xml:space="preserve"> </w:t>
      </w:r>
    </w:p>
    <w:p w14:paraId="3B55B550" w14:textId="77777777" w:rsidR="0009150A" w:rsidRPr="007C5B4C" w:rsidRDefault="0009150A" w:rsidP="0009150A">
      <w:pPr>
        <w:spacing w:before="40" w:after="40" w:line="360" w:lineRule="auto"/>
        <w:ind w:left="397"/>
        <w:jc w:val="both"/>
        <w:rPr>
          <w:rtl/>
        </w:rPr>
      </w:pPr>
    </w:p>
    <w:p w14:paraId="621990B5" w14:textId="40BAA01A" w:rsidR="00DE3E2F" w:rsidRPr="00915100" w:rsidRDefault="00CA19CA" w:rsidP="00CA19CA">
      <w:pPr>
        <w:pStyle w:val="1-"/>
        <w:numPr>
          <w:ilvl w:val="0"/>
          <w:numId w:val="73"/>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538" w:name="show_isTender_12"/>
      <w:r w:rsidR="00133420">
        <w:rPr>
          <w:rFonts w:hint="cs"/>
          <w:rtl/>
        </w:rPr>
        <w:t>ל</w:t>
      </w:r>
      <w:r w:rsidRPr="00133420">
        <w:rPr>
          <w:rtl/>
        </w:rPr>
        <w:t xml:space="preserve">מכרז </w:t>
      </w:r>
      <w:bookmarkStart w:id="539" w:name="TenderDesc_10"/>
      <w:r w:rsidR="00CF7E0E">
        <w:rPr>
          <w:rFonts w:hint="cs"/>
          <w:rtl/>
        </w:rPr>
        <w:t xml:space="preserve">פומבי </w:t>
      </w:r>
      <w:r w:rsidR="009D4C91">
        <w:rPr>
          <w:rFonts w:hint="cs"/>
          <w:rtl/>
        </w:rPr>
        <w:t>מס' 40/</w:t>
      </w:r>
      <w:r w:rsidR="00A84792">
        <w:rPr>
          <w:rFonts w:hint="cs"/>
          <w:rtl/>
        </w:rPr>
        <w:t xml:space="preserve">2026 </w:t>
      </w:r>
      <w:r w:rsidR="00CF7E0E">
        <w:rPr>
          <w:rFonts w:hint="cs"/>
          <w:rtl/>
        </w:rPr>
        <w:t>ל</w:t>
      </w:r>
      <w:r w:rsidRPr="00133420">
        <w:rPr>
          <w:rtl/>
        </w:rPr>
        <w:t xml:space="preserve">רישוי למערכת מנוע חוקה </w:t>
      </w:r>
      <w:r w:rsidRPr="00133420">
        <w:t>IBM ODM</w:t>
      </w:r>
      <w:bookmarkEnd w:id="539"/>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538"/>
      <w:r w:rsidR="00174672">
        <w:rPr>
          <w:rFonts w:hint="cs"/>
          <w:rtl/>
        </w:rPr>
        <w:t>.</w:t>
      </w:r>
    </w:p>
    <w:p w14:paraId="09D15702" w14:textId="77777777" w:rsidR="00DE3E2F" w:rsidRPr="007C5B4C" w:rsidRDefault="00CA19CA" w:rsidP="00915100">
      <w:pPr>
        <w:pStyle w:val="1-"/>
        <w:rPr>
          <w:rtl/>
        </w:rPr>
      </w:pPr>
      <w:r w:rsidRPr="007C5B4C">
        <w:rPr>
          <w:rtl/>
        </w:rPr>
        <w:t>בהתחייבות זו תהיה למונחים הבאים המשמעות המופיעה לצידם:</w:t>
      </w:r>
    </w:p>
    <w:p w14:paraId="3F03A6BE" w14:textId="77777777" w:rsidR="00DE3E2F" w:rsidRPr="007C5B4C" w:rsidRDefault="00CA19CA"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0A2097A6" w14:textId="77777777" w:rsidR="00DE3E2F" w:rsidRPr="007C5B4C" w:rsidRDefault="00CA19CA"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w:t>
      </w:r>
      <w:proofErr w:type="spellStart"/>
      <w:r w:rsidRPr="007C5B4C">
        <w:rPr>
          <w:rtl/>
        </w:rPr>
        <w:t>ימסר</w:t>
      </w:r>
      <w:proofErr w:type="spellEnd"/>
      <w:r w:rsidRPr="007C5B4C">
        <w:rPr>
          <w:rtl/>
        </w:rPr>
        <w:t xml:space="preserve"> ע</w:t>
      </w:r>
      <w:r w:rsidRPr="007C5B4C">
        <w:rPr>
          <w:rFonts w:hint="cs"/>
          <w:rtl/>
        </w:rPr>
        <w:t xml:space="preserve">ל ידי </w:t>
      </w:r>
      <w:r w:rsidRPr="007C5B4C">
        <w:rPr>
          <w:rtl/>
        </w:rPr>
        <w:t xml:space="preserve">מדינת ישראל ו/או כל גורם אחר ו/או מי מטעמה. </w:t>
      </w:r>
    </w:p>
    <w:p w14:paraId="1F667FDE" w14:textId="77777777" w:rsidR="00DE3E2F" w:rsidRDefault="00CA19CA"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3A4422D8" w14:textId="77777777" w:rsidR="00DE3E2F" w:rsidRPr="00C2336B" w:rsidRDefault="00CA19CA"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שיש למסור על פי כל דין.</w:t>
      </w:r>
    </w:p>
    <w:p w14:paraId="62F97EF9" w14:textId="77777777" w:rsidR="00DE3E2F" w:rsidRPr="00C2336B" w:rsidRDefault="00CA19CA"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188913BD" w14:textId="77777777" w:rsidR="00DE3E2F" w:rsidRDefault="00CA19CA"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5DC7081C" w14:textId="77777777" w:rsidR="00DE3E2F" w:rsidRPr="00C2336B" w:rsidRDefault="00CA19CA" w:rsidP="00915100">
      <w:pPr>
        <w:pStyle w:val="1-"/>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378EFAD5" w14:textId="77777777" w:rsidR="00DE3E2F" w:rsidRDefault="00DE3E2F" w:rsidP="00DE3E2F">
      <w:pPr>
        <w:spacing w:after="200" w:line="360" w:lineRule="auto"/>
        <w:jc w:val="center"/>
        <w:rPr>
          <w:rtl/>
        </w:rPr>
      </w:pPr>
    </w:p>
    <w:p w14:paraId="03397CFF" w14:textId="77777777" w:rsidR="00FF19CE" w:rsidRDefault="00CA19CA"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540" w:name="_Toc185193199"/>
      <w:bookmarkStart w:id="541" w:name="_Toc171667620"/>
      <w:bookmarkStart w:id="542" w:name="_Toc330777766"/>
      <w:bookmarkEnd w:id="531"/>
      <w:bookmarkEnd w:id="540"/>
      <w:bookmarkEnd w:id="541"/>
      <w:bookmarkEnd w:id="542"/>
    </w:p>
    <w:p w14:paraId="4F7CFE47" w14:textId="77777777" w:rsidR="00FF19CE" w:rsidRDefault="00CA19CA">
      <w:pPr>
        <w:bidi w:val="0"/>
        <w:rPr>
          <w:rtl/>
        </w:rPr>
      </w:pPr>
      <w:bookmarkStart w:id="543" w:name="show_isNotHumanResources_4"/>
      <w:bookmarkStart w:id="544" w:name="show_IsHatzmadatTmura_2"/>
      <w:r>
        <w:rPr>
          <w:rtl/>
        </w:rPr>
        <w:br w:type="page"/>
      </w:r>
    </w:p>
    <w:p w14:paraId="0933DA1E" w14:textId="77777777" w:rsidR="00C21D13" w:rsidRDefault="00CA19CA" w:rsidP="00602672">
      <w:pPr>
        <w:pStyle w:val="afffffffb"/>
        <w:rPr>
          <w:rtl/>
        </w:rPr>
      </w:pPr>
      <w:r w:rsidRPr="00CD6EC5">
        <w:rPr>
          <w:rFonts w:hint="eastAsia"/>
          <w:rtl/>
        </w:rPr>
        <w:lastRenderedPageBreak/>
        <w:t>נספח</w:t>
      </w:r>
      <w:r w:rsidRPr="00CD6EC5">
        <w:rPr>
          <w:rtl/>
        </w:rPr>
        <w:t xml:space="preserve"> </w:t>
      </w:r>
      <w:bookmarkStart w:id="545" w:name="nispach17"/>
      <w:r>
        <w:rPr>
          <w:rFonts w:hint="cs"/>
          <w:rtl/>
        </w:rPr>
        <w:t>ד</w:t>
      </w:r>
      <w:bookmarkEnd w:id="545"/>
      <w:r w:rsidRPr="00CD6EC5">
        <w:rPr>
          <w:rtl/>
        </w:rPr>
        <w:t xml:space="preserve">'– </w:t>
      </w:r>
      <w:r>
        <w:rPr>
          <w:rFonts w:hint="cs"/>
          <w:rtl/>
        </w:rPr>
        <w:t>כללי הצמדה לתמורה</w:t>
      </w:r>
    </w:p>
    <w:p w14:paraId="25435FBB" w14:textId="77777777" w:rsidR="00C21D13" w:rsidRPr="00925707" w:rsidRDefault="00C21D13" w:rsidP="00925707"/>
    <w:p w14:paraId="24BC5091" w14:textId="77777777" w:rsidR="00C21D13" w:rsidRPr="00C21D13" w:rsidRDefault="00CA19CA" w:rsidP="00CA19CA">
      <w:pPr>
        <w:pStyle w:val="1-"/>
        <w:numPr>
          <w:ilvl w:val="0"/>
          <w:numId w:val="66"/>
        </w:numPr>
        <w:rPr>
          <w:rtl/>
        </w:rPr>
      </w:pPr>
      <w:r w:rsidRPr="00C21D13">
        <w:rPr>
          <w:rtl/>
        </w:rPr>
        <w:t>הגדרות בנושא הצמדה</w:t>
      </w:r>
    </w:p>
    <w:p w14:paraId="676B9707" w14:textId="77777777" w:rsidR="00C21D13" w:rsidRPr="00C21D13" w:rsidRDefault="00CA19CA" w:rsidP="00B0494D">
      <w:pPr>
        <w:pStyle w:val="2-1"/>
        <w:rPr>
          <w:rtl/>
        </w:rPr>
      </w:pPr>
      <w:r w:rsidRPr="00225D83">
        <w:rPr>
          <w:b/>
          <w:bCs/>
          <w:rtl/>
        </w:rPr>
        <w:t>הצמדה</w:t>
      </w:r>
      <w:r w:rsidRPr="00C21D13">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258DC4E8" w14:textId="77777777" w:rsidR="00C21D13" w:rsidRPr="00C21D13" w:rsidRDefault="00CA19CA" w:rsidP="00B0494D">
      <w:pPr>
        <w:pStyle w:val="2-1"/>
        <w:rPr>
          <w:rtl/>
        </w:rPr>
      </w:pPr>
      <w:r w:rsidRPr="00225D83">
        <w:rPr>
          <w:b/>
          <w:bCs/>
          <w:rtl/>
        </w:rPr>
        <w:t xml:space="preserve">מדד הבסיס </w:t>
      </w:r>
      <w:r w:rsidRPr="00C21D13">
        <w:rPr>
          <w:rtl/>
        </w:rPr>
        <w:t>– המדד הידוע בתאריך הבסיס.</w:t>
      </w:r>
    </w:p>
    <w:p w14:paraId="4AC7B832" w14:textId="77777777" w:rsidR="00C21D13" w:rsidRPr="00C21D13" w:rsidRDefault="00CA19CA" w:rsidP="00B0494D">
      <w:pPr>
        <w:pStyle w:val="2-1"/>
        <w:rPr>
          <w:rtl/>
        </w:rPr>
      </w:pPr>
      <w:r w:rsidRPr="00225D83">
        <w:rPr>
          <w:b/>
          <w:bCs/>
          <w:rtl/>
        </w:rPr>
        <w:t>מדד קובע</w:t>
      </w:r>
      <w:r w:rsidRPr="00C21D13">
        <w:rPr>
          <w:rtl/>
        </w:rPr>
        <w:t xml:space="preserve"> – המדד הידוע בתאריך הקובע.</w:t>
      </w:r>
    </w:p>
    <w:p w14:paraId="6AF22DAE" w14:textId="77777777" w:rsidR="007F08A1" w:rsidRDefault="00CA19CA" w:rsidP="00B0494D">
      <w:pPr>
        <w:pStyle w:val="2-1"/>
        <w:rPr>
          <w:rtl/>
        </w:rPr>
      </w:pPr>
      <w:r w:rsidRPr="00225D83">
        <w:rPr>
          <w:b/>
          <w:bCs/>
          <w:rtl/>
        </w:rPr>
        <w:t>תאריך הבסיס</w:t>
      </w:r>
      <w:r w:rsidRPr="00C21D13">
        <w:rPr>
          <w:rtl/>
        </w:rPr>
        <w:t xml:space="preserve"> – </w:t>
      </w:r>
      <w:r w:rsidRPr="007F08A1">
        <w:rPr>
          <w:rtl/>
        </w:rPr>
        <w:t>נקודת הזמן בה התקבע הערך אשר ביחס אליו תבוצע ההצמדה לאורך תקופת ההתקשרות</w:t>
      </w:r>
      <w:r>
        <w:rPr>
          <w:rFonts w:hint="cs"/>
          <w:rtl/>
        </w:rPr>
        <w:t>.</w:t>
      </w:r>
    </w:p>
    <w:p w14:paraId="67CF4C0B" w14:textId="77777777" w:rsidR="00C21D13" w:rsidRPr="00C21D13" w:rsidRDefault="00CA19CA" w:rsidP="00B0494D">
      <w:pPr>
        <w:pStyle w:val="2-1"/>
        <w:rPr>
          <w:rtl/>
        </w:rPr>
      </w:pPr>
      <w:r w:rsidRPr="00225D83">
        <w:rPr>
          <w:b/>
          <w:bCs/>
          <w:rtl/>
        </w:rPr>
        <w:t>התאריך הקובע</w:t>
      </w:r>
      <w:r w:rsidRPr="00C21D13">
        <w:rPr>
          <w:rtl/>
        </w:rPr>
        <w:t xml:space="preserve"> – נקודת הזמן שלפיה תחושב ההצמדה בפועל עבור תקופה מוגדרת.</w:t>
      </w:r>
    </w:p>
    <w:p w14:paraId="59011D34" w14:textId="77777777" w:rsidR="004159EC" w:rsidRPr="00E0309B" w:rsidRDefault="004159EC" w:rsidP="00E0309B">
      <w:pPr>
        <w:rPr>
          <w:rtl/>
        </w:rPr>
      </w:pPr>
    </w:p>
    <w:p w14:paraId="1ACA3BF8" w14:textId="77777777" w:rsidR="00C21D13" w:rsidRDefault="00CA19CA" w:rsidP="00915100">
      <w:pPr>
        <w:pStyle w:val="1-"/>
        <w:rPr>
          <w:rtl/>
        </w:rPr>
      </w:pPr>
      <w:r w:rsidRPr="00C21D13">
        <w:rPr>
          <w:rtl/>
        </w:rPr>
        <w:t>תנאי ההצמדה</w:t>
      </w:r>
    </w:p>
    <w:p w14:paraId="5B6B5808" w14:textId="77777777" w:rsidR="00581323" w:rsidRPr="007C1F5C" w:rsidRDefault="00CA19CA" w:rsidP="00B0494D">
      <w:pPr>
        <w:pStyle w:val="2-1"/>
        <w:rPr>
          <w:rtl/>
        </w:rPr>
      </w:pPr>
      <w:bookmarkStart w:id="546" w:name="tbl_hatzmadaTmura"/>
      <w:r>
        <w:rPr>
          <w:rFonts w:eastAsia="David"/>
          <w:caps w:val="0"/>
          <w:rtl/>
        </w:rPr>
        <w:t>הצמדה – התמורה תהיה צמודה למדד המחירים לצרכן.</w:t>
      </w:r>
      <w:bookmarkEnd w:id="546"/>
    </w:p>
    <w:p w14:paraId="401D1AED" w14:textId="77777777" w:rsidR="00407055" w:rsidRPr="00C21D13" w:rsidRDefault="00CA19CA" w:rsidP="00B0494D">
      <w:pPr>
        <w:pStyle w:val="2-1"/>
        <w:rPr>
          <w:rtl/>
        </w:rPr>
      </w:pPr>
      <w:r w:rsidRPr="00C21D13">
        <w:rPr>
          <w:rtl/>
        </w:rPr>
        <w:t xml:space="preserve">תאריך הבסיס – </w:t>
      </w:r>
      <w:bookmarkStart w:id="547" w:name="TaarichBasisTmura"/>
      <w:r>
        <w:rPr>
          <w:rFonts w:hint="cs"/>
          <w:rtl/>
        </w:rPr>
        <w:t>המועד האחרון להגשת הצעות</w:t>
      </w:r>
      <w:bookmarkEnd w:id="547"/>
      <w:r>
        <w:rPr>
          <w:rFonts w:hint="cs"/>
          <w:rtl/>
        </w:rPr>
        <w:t>.</w:t>
      </w:r>
    </w:p>
    <w:p w14:paraId="379EBEC7" w14:textId="77777777" w:rsidR="00407055" w:rsidRPr="00C21D13" w:rsidRDefault="00CA19CA" w:rsidP="00B0494D">
      <w:pPr>
        <w:pStyle w:val="2-1"/>
        <w:rPr>
          <w:b/>
          <w:bCs/>
          <w:rtl/>
        </w:rPr>
      </w:pPr>
      <w:r w:rsidRPr="00C21D13">
        <w:rPr>
          <w:rtl/>
        </w:rPr>
        <w:t xml:space="preserve">התאריך הקובע – </w:t>
      </w:r>
      <w:bookmarkStart w:id="548" w:name="TaarichKoveaTmura"/>
      <w:r>
        <w:rPr>
          <w:rFonts w:hint="cs"/>
          <w:rtl/>
        </w:rPr>
        <w:t>תאריך הגשת החשבונית</w:t>
      </w:r>
      <w:bookmarkEnd w:id="548"/>
      <w:r>
        <w:rPr>
          <w:rFonts w:hint="cs"/>
          <w:rtl/>
        </w:rPr>
        <w:t>.</w:t>
      </w:r>
    </w:p>
    <w:p w14:paraId="6009B979" w14:textId="51AC0BF6" w:rsidR="00407055" w:rsidRPr="00C21D13" w:rsidRDefault="00CA19CA" w:rsidP="00B0494D">
      <w:pPr>
        <w:pStyle w:val="2-1"/>
        <w:rPr>
          <w:rtl/>
        </w:rPr>
      </w:pPr>
      <w:r w:rsidRPr="00C21D13">
        <w:rPr>
          <w:rtl/>
        </w:rPr>
        <w:t xml:space="preserve">תדירות ההצמדה – </w:t>
      </w:r>
      <w:r w:rsidR="00CF7E0E">
        <w:rPr>
          <w:rFonts w:hint="cs"/>
          <w:rtl/>
        </w:rPr>
        <w:t>שנתית</w:t>
      </w:r>
      <w:r>
        <w:rPr>
          <w:rFonts w:hint="cs"/>
          <w:rtl/>
        </w:rPr>
        <w:t>.</w:t>
      </w:r>
    </w:p>
    <w:p w14:paraId="701D4759" w14:textId="77777777" w:rsidR="00C21D13" w:rsidRPr="00925707" w:rsidRDefault="00C21D13" w:rsidP="00925707"/>
    <w:p w14:paraId="2E470CDB" w14:textId="77777777" w:rsidR="00C21D13" w:rsidRPr="00C21D13" w:rsidRDefault="00CA19CA" w:rsidP="00915100">
      <w:pPr>
        <w:pStyle w:val="1-"/>
        <w:rPr>
          <w:rtl/>
        </w:rPr>
      </w:pPr>
      <w:r w:rsidRPr="00C21D13">
        <w:rPr>
          <w:rtl/>
        </w:rPr>
        <w:t>ביצוע ההצמדה</w:t>
      </w:r>
    </w:p>
    <w:p w14:paraId="76C4FA35" w14:textId="77777777" w:rsidR="00C21D13" w:rsidRPr="00C21D13" w:rsidRDefault="00CA19CA" w:rsidP="00B0494D">
      <w:pPr>
        <w:pStyle w:val="2-1"/>
        <w:rPr>
          <w:rtl/>
        </w:rPr>
      </w:pPr>
      <w:r w:rsidRPr="00C21D13">
        <w:rPr>
          <w:rtl/>
        </w:rPr>
        <w:t>ביצוע ההצמדה יחל מהחשבונית הראשונה להתקשרות.</w:t>
      </w:r>
    </w:p>
    <w:p w14:paraId="7DBFBC7C" w14:textId="77777777" w:rsidR="00C21D13" w:rsidRPr="00C21D13" w:rsidRDefault="00CA19CA" w:rsidP="00B0494D">
      <w:pPr>
        <w:pStyle w:val="2-1"/>
        <w:rPr>
          <w:rtl/>
        </w:rPr>
      </w:pPr>
      <w:r w:rsidRPr="00C21D13">
        <w:rPr>
          <w:rtl/>
        </w:rPr>
        <w:t xml:space="preserve">אופן חישוב ההצמדה - </w:t>
      </w:r>
    </w:p>
    <w:p w14:paraId="3FAEDD5A" w14:textId="77777777" w:rsidR="009463FC" w:rsidRPr="00C21D13" w:rsidRDefault="00CA19CA" w:rsidP="00CF7E0E">
      <w:pPr>
        <w:pStyle w:val="3-7"/>
        <w:ind w:left="1353" w:hanging="806"/>
        <w:rPr>
          <w:rtl/>
        </w:rPr>
      </w:pPr>
      <w:r w:rsidRPr="00C21D13">
        <w:rPr>
          <w:rtl/>
        </w:rPr>
        <w:t xml:space="preserve">ההצמדה בפועל תתבצע בהתאם למועד פרסום המדד הרלוונטי. </w:t>
      </w:r>
      <w:r w:rsidR="005E6E17">
        <w:rPr>
          <w:rFonts w:hint="cs"/>
          <w:rtl/>
        </w:rPr>
        <w:t>במקרה</w:t>
      </w:r>
      <w:r w:rsidR="005E6E17" w:rsidRPr="00C21D13">
        <w:rPr>
          <w:rtl/>
        </w:rPr>
        <w:t xml:space="preserve"> </w:t>
      </w:r>
      <w:r w:rsidRPr="00C21D13">
        <w:rPr>
          <w:rtl/>
        </w:rPr>
        <w:t xml:space="preserve">שהתאריך הקובע אינו יום עדכון המדד, ביצוע ההצמדה יחל ביום עדכון המדד האחרון הקודם לתאריך הקובע. </w:t>
      </w:r>
    </w:p>
    <w:p w14:paraId="326EACB9" w14:textId="3EDE5D7D" w:rsidR="00C21D13" w:rsidRDefault="00CA19CA" w:rsidP="00CF7E0E">
      <w:pPr>
        <w:pStyle w:val="3-7"/>
        <w:ind w:left="1353" w:hanging="806"/>
      </w:pPr>
      <w:r w:rsidRPr="00C21D13">
        <w:rPr>
          <w:rtl/>
        </w:rPr>
        <w:t xml:space="preserve">חישוב ההצמדה יבוצע אחת לתקופה, בהתאם לתדירות </w:t>
      </w:r>
      <w:r w:rsidR="009463FC">
        <w:rPr>
          <w:rFonts w:hint="cs"/>
          <w:rtl/>
        </w:rPr>
        <w:t>ההצמדה הקבוע לעיל</w:t>
      </w:r>
      <w:r w:rsidRPr="00C21D13">
        <w:rPr>
          <w:rtl/>
        </w:rPr>
        <w:t xml:space="preserve">. </w:t>
      </w:r>
    </w:p>
    <w:p w14:paraId="1FEF190C" w14:textId="4EC2824F" w:rsidR="00CF7E0E" w:rsidRDefault="00CF7E0E" w:rsidP="00CF7E0E">
      <w:pPr>
        <w:pStyle w:val="3-7"/>
        <w:ind w:left="1353" w:hanging="806"/>
      </w:pPr>
      <w:r>
        <w:rPr>
          <w:rFonts w:hint="cs"/>
          <w:rtl/>
        </w:rPr>
        <w:t>ככלל, המזמין לא ישלם הפרשי הצמדה בגין חשבוניות שכבר שולמו, ואשר לא נדרשה בהן הצמדה על ידי הספק, או שנדרשה הצמדה תוך ביצוע תחשיב שגוי (להלן: "</w:t>
      </w:r>
      <w:r w:rsidRPr="000F067D">
        <w:rPr>
          <w:rFonts w:hint="eastAsia"/>
          <w:b/>
          <w:bCs/>
          <w:rtl/>
        </w:rPr>
        <w:t>הצמדה</w:t>
      </w:r>
      <w:r w:rsidRPr="000F067D">
        <w:rPr>
          <w:b/>
          <w:bCs/>
          <w:rtl/>
        </w:rPr>
        <w:t xml:space="preserve"> </w:t>
      </w:r>
      <w:r w:rsidRPr="000F067D">
        <w:rPr>
          <w:rFonts w:hint="eastAsia"/>
          <w:b/>
          <w:bCs/>
          <w:rtl/>
        </w:rPr>
        <w:t>בדיעבד</w:t>
      </w:r>
      <w:r>
        <w:rPr>
          <w:rFonts w:hint="cs"/>
          <w:rtl/>
        </w:rPr>
        <w:t xml:space="preserve">"). במקרים חריגים, ולפי שיקול דעתו הבלעדי של חשב המשרד, המזמין רשאי לאשר ביצוע תשלום בגין הצמדה בדיעבד, אך ורק אם לא עברו מעל ל-6 חודשים ממועד פירעונן המלא של החשבוניות כאמור. בחלוף 6 חודשים כאמור, לא תשולם הצמדה בדיעבד לספק, אשר לא דרש את ההצמדה בחשבונית שהגיש. </w:t>
      </w:r>
    </w:p>
    <w:p w14:paraId="1F17C133" w14:textId="6F632DF5" w:rsidR="00D2172C" w:rsidRPr="00E0309B" w:rsidRDefault="00CA19CA" w:rsidP="00CF7E0E">
      <w:pPr>
        <w:pStyle w:val="3-7"/>
        <w:ind w:left="1353" w:hanging="806"/>
        <w:rPr>
          <w:rtl/>
        </w:rPr>
      </w:pPr>
      <w:r w:rsidRPr="009463FC">
        <w:rPr>
          <w:rtl/>
        </w:rPr>
        <w:t>סכום ההצמדה שיחושב יתווסף או יופחת לתעריפים שנקבעו בהתקשר</w:t>
      </w:r>
      <w:r w:rsidR="0090476E">
        <w:rPr>
          <w:rFonts w:hint="cs"/>
          <w:rtl/>
        </w:rPr>
        <w:t>ות.</w:t>
      </w:r>
      <w:bookmarkStart w:id="549" w:name="show_nispach18_2"/>
      <w:bookmarkStart w:id="550" w:name="show_isCyberLevelNormalAny"/>
      <w:bookmarkStart w:id="551" w:name="show_isNotCyberDetailsOrAttach_2"/>
      <w:bookmarkEnd w:id="543"/>
      <w:bookmarkEnd w:id="544"/>
    </w:p>
    <w:p w14:paraId="6D5B84F6" w14:textId="7F3DB3F2" w:rsidR="00CD6ADC" w:rsidRDefault="00CA19CA" w:rsidP="00602672">
      <w:pPr>
        <w:pStyle w:val="afffffffb"/>
        <w:rPr>
          <w:rtl/>
        </w:rPr>
      </w:pPr>
      <w:r>
        <w:rPr>
          <w:rFonts w:hint="cs"/>
          <w:rtl/>
        </w:rPr>
        <w:lastRenderedPageBreak/>
        <w:t xml:space="preserve">נספח </w:t>
      </w:r>
      <w:bookmarkStart w:id="552" w:name="nispach18_8"/>
      <w:r>
        <w:rPr>
          <w:rFonts w:hint="cs"/>
          <w:rtl/>
        </w:rPr>
        <w:t>ה</w:t>
      </w:r>
      <w:bookmarkEnd w:id="552"/>
      <w:r>
        <w:rPr>
          <w:rFonts w:hint="cs"/>
          <w:rtl/>
        </w:rPr>
        <w:t>'</w:t>
      </w:r>
      <w:r w:rsidR="00A84792">
        <w:rPr>
          <w:rFonts w:hint="cs"/>
          <w:rtl/>
        </w:rPr>
        <w:t xml:space="preserve"> </w:t>
      </w:r>
      <w:r>
        <w:rPr>
          <w:rFonts w:hint="cs"/>
          <w:rtl/>
        </w:rPr>
        <w:t>– נספח סייבר ואבטחת מידע</w:t>
      </w:r>
      <w:bookmarkStart w:id="553" w:name="hidden_cyberDuplicate_1"/>
      <w:r>
        <w:rPr>
          <w:rFonts w:hint="cs"/>
          <w:rtl/>
        </w:rPr>
        <w:t xml:space="preserve"> – רמה רגילה</w:t>
      </w:r>
      <w:bookmarkEnd w:id="553"/>
    </w:p>
    <w:p w14:paraId="6B08BD7D" w14:textId="77777777" w:rsidR="00474915" w:rsidRPr="005E2F13" w:rsidRDefault="00474915" w:rsidP="00142608">
      <w:pPr>
        <w:pStyle w:val="afffffffb"/>
        <w:rPr>
          <w:rtl/>
        </w:rPr>
      </w:pPr>
    </w:p>
    <w:p w14:paraId="495A4272" w14:textId="77777777" w:rsidR="00CD6ADC" w:rsidRPr="00B0494D" w:rsidRDefault="00CA19CA" w:rsidP="00CA19CA">
      <w:pPr>
        <w:pStyle w:val="1-"/>
        <w:numPr>
          <w:ilvl w:val="0"/>
          <w:numId w:val="67"/>
        </w:numPr>
        <w:rPr>
          <w:rtl/>
        </w:rPr>
      </w:pPr>
      <w:r w:rsidRPr="00B0494D">
        <w:rPr>
          <w:rFonts w:hint="eastAsia"/>
          <w:rtl/>
        </w:rPr>
        <w:t>הגדרות</w:t>
      </w:r>
      <w:r w:rsidRPr="00B0494D">
        <w:rPr>
          <w:rtl/>
        </w:rPr>
        <w:t xml:space="preserve"> </w:t>
      </w:r>
      <w:r w:rsidRPr="00B0494D">
        <w:rPr>
          <w:rFonts w:hint="eastAsia"/>
          <w:rtl/>
        </w:rPr>
        <w:t>ייעודיות</w:t>
      </w:r>
      <w:r w:rsidRPr="00B0494D">
        <w:rPr>
          <w:rtl/>
        </w:rPr>
        <w:t xml:space="preserve"> </w:t>
      </w:r>
      <w:r w:rsidR="00F94E62">
        <w:rPr>
          <w:rFonts w:hint="cs"/>
          <w:rtl/>
        </w:rPr>
        <w:t>לנספח</w:t>
      </w:r>
      <w:r w:rsidR="00F94E62" w:rsidRPr="00B0494D">
        <w:rPr>
          <w:rtl/>
        </w:rPr>
        <w:t xml:space="preserve"> </w:t>
      </w:r>
      <w:r w:rsidRPr="00B0494D">
        <w:rPr>
          <w:rFonts w:hint="eastAsia"/>
          <w:rtl/>
        </w:rPr>
        <w:t>זה</w:t>
      </w:r>
      <w:r w:rsidRPr="00B0494D">
        <w:rPr>
          <w:rtl/>
        </w:rPr>
        <w:t>:</w:t>
      </w:r>
    </w:p>
    <w:p w14:paraId="26B3E7C2" w14:textId="77777777" w:rsidR="00CD6ADC" w:rsidRPr="00490446" w:rsidRDefault="00CA19CA" w:rsidP="00B0494D">
      <w:pPr>
        <w:pStyle w:val="2-1"/>
        <w:rPr>
          <w:rtl/>
        </w:rPr>
      </w:pPr>
      <w:bookmarkStart w:id="554" w:name="_Hlk58151875"/>
      <w:r w:rsidRPr="00490446">
        <w:rPr>
          <w:rFonts w:hint="eastAsia"/>
          <w:u w:val="single"/>
          <w:rtl/>
        </w:rPr>
        <w:t>אירוע</w:t>
      </w:r>
      <w:r w:rsidRPr="00490446">
        <w:rPr>
          <w:u w:val="single"/>
          <w:rtl/>
        </w:rPr>
        <w:t xml:space="preserve"> </w:t>
      </w:r>
      <w:r w:rsidRPr="00490446">
        <w:rPr>
          <w:rFonts w:hint="eastAsia"/>
          <w:u w:val="single"/>
          <w:rtl/>
        </w:rPr>
        <w:t>אבטחה</w:t>
      </w:r>
      <w:r w:rsidRPr="00490446">
        <w:rPr>
          <w:rtl/>
        </w:rPr>
        <w:t xml:space="preserve"> – אירוע (</w:t>
      </w:r>
      <w:r w:rsidRPr="00490446">
        <w:t>incident</w:t>
      </w:r>
      <w:r w:rsidRPr="00490446">
        <w:rPr>
          <w:rtl/>
        </w:rPr>
        <w:t xml:space="preserve">) </w:t>
      </w:r>
      <w:r w:rsidRPr="00490446">
        <w:rPr>
          <w:rFonts w:hint="eastAsia"/>
          <w:rtl/>
        </w:rPr>
        <w:t>אשר</w:t>
      </w:r>
      <w:r w:rsidRPr="00490446">
        <w:rPr>
          <w:rtl/>
        </w:rPr>
        <w:t xml:space="preserve"> </w:t>
      </w:r>
      <w:r w:rsidRPr="00490446">
        <w:rPr>
          <w:rFonts w:hint="eastAsia"/>
          <w:rtl/>
        </w:rPr>
        <w:t>עלול</w:t>
      </w:r>
      <w:r w:rsidRPr="00490446">
        <w:rPr>
          <w:rtl/>
        </w:rPr>
        <w:t xml:space="preserve"> </w:t>
      </w:r>
      <w:r w:rsidRPr="00490446">
        <w:rPr>
          <w:rFonts w:hint="eastAsia"/>
          <w:rtl/>
        </w:rPr>
        <w:t>לפגוע</w:t>
      </w:r>
      <w:r w:rsidRPr="00490446">
        <w:rPr>
          <w:rtl/>
        </w:rPr>
        <w:t xml:space="preserve"> </w:t>
      </w:r>
      <w:r w:rsidRPr="00490446">
        <w:rPr>
          <w:rFonts w:hint="eastAsia"/>
          <w:rtl/>
        </w:rPr>
        <w:t>בזמינות</w:t>
      </w:r>
      <w:r w:rsidRPr="00490446">
        <w:rPr>
          <w:rtl/>
        </w:rPr>
        <w:t xml:space="preserve">, </w:t>
      </w:r>
      <w:r w:rsidRPr="00490446">
        <w:rPr>
          <w:rFonts w:hint="eastAsia"/>
          <w:rtl/>
        </w:rPr>
        <w:t>ברציפות</w:t>
      </w:r>
      <w:r w:rsidRPr="00490446">
        <w:rPr>
          <w:rtl/>
        </w:rPr>
        <w:t xml:space="preserve"> </w:t>
      </w:r>
      <w:r w:rsidRPr="00490446">
        <w:rPr>
          <w:rFonts w:hint="eastAsia"/>
          <w:rtl/>
        </w:rPr>
        <w:t>התפעולית</w:t>
      </w:r>
      <w:r w:rsidRPr="00490446">
        <w:rPr>
          <w:rtl/>
        </w:rPr>
        <w:t xml:space="preserve">, </w:t>
      </w:r>
      <w:r w:rsidRPr="00490446">
        <w:rPr>
          <w:rFonts w:hint="eastAsia"/>
          <w:rtl/>
        </w:rPr>
        <w:t>במהימנות</w:t>
      </w:r>
      <w:r w:rsidRPr="00490446">
        <w:rPr>
          <w:rtl/>
        </w:rPr>
        <w:t xml:space="preserve"> </w:t>
      </w:r>
      <w:r w:rsidRPr="00490446">
        <w:rPr>
          <w:rFonts w:hint="eastAsia"/>
          <w:rtl/>
        </w:rPr>
        <w:t>או</w:t>
      </w:r>
      <w:r w:rsidRPr="00490446">
        <w:rPr>
          <w:rtl/>
        </w:rPr>
        <w:t xml:space="preserve"> </w:t>
      </w:r>
      <w:r w:rsidRPr="00490446">
        <w:rPr>
          <w:rFonts w:hint="eastAsia"/>
          <w:rtl/>
        </w:rPr>
        <w:t>בסודיות</w:t>
      </w:r>
      <w:r w:rsidRPr="00490446">
        <w:rPr>
          <w:rtl/>
        </w:rPr>
        <w:t xml:space="preserve"> </w:t>
      </w:r>
      <w:r w:rsidRPr="00490446">
        <w:rPr>
          <w:rFonts w:hint="eastAsia"/>
          <w:rtl/>
        </w:rPr>
        <w:t>המידע</w:t>
      </w:r>
      <w:r w:rsidRPr="00490446">
        <w:rPr>
          <w:rtl/>
        </w:rPr>
        <w:t xml:space="preserve"> </w:t>
      </w:r>
      <w:r w:rsidRPr="00490446">
        <w:rPr>
          <w:rFonts w:hint="eastAsia"/>
          <w:rtl/>
        </w:rPr>
        <w:t>של</w:t>
      </w:r>
      <w:r w:rsidRPr="00490446">
        <w:rPr>
          <w:rtl/>
        </w:rPr>
        <w:t xml:space="preserve"> </w:t>
      </w:r>
      <w:r w:rsidRPr="00490446">
        <w:rPr>
          <w:rFonts w:hint="eastAsia"/>
          <w:rtl/>
        </w:rPr>
        <w:t>המשרד</w:t>
      </w:r>
      <w:r w:rsidRPr="00490446">
        <w:rPr>
          <w:rtl/>
        </w:rPr>
        <w:t xml:space="preserve">, </w:t>
      </w:r>
      <w:r w:rsidRPr="00490446">
        <w:rPr>
          <w:rFonts w:hint="eastAsia"/>
          <w:rtl/>
        </w:rPr>
        <w:t>של</w:t>
      </w:r>
      <w:r w:rsidRPr="00490446">
        <w:rPr>
          <w:rtl/>
        </w:rPr>
        <w:t xml:space="preserve"> </w:t>
      </w:r>
      <w:r w:rsidRPr="00490446">
        <w:rPr>
          <w:rFonts w:hint="eastAsia"/>
          <w:rtl/>
        </w:rPr>
        <w:t>מערכות</w:t>
      </w:r>
      <w:r w:rsidRPr="00490446">
        <w:rPr>
          <w:rtl/>
        </w:rPr>
        <w:t xml:space="preserve"> </w:t>
      </w:r>
      <w:r w:rsidRPr="00490446">
        <w:rPr>
          <w:rFonts w:hint="eastAsia"/>
          <w:rtl/>
        </w:rPr>
        <w:t>או</w:t>
      </w:r>
      <w:r w:rsidRPr="00490446">
        <w:rPr>
          <w:rtl/>
        </w:rPr>
        <w:t xml:space="preserve"> </w:t>
      </w:r>
      <w:r w:rsidRPr="00490446">
        <w:rPr>
          <w:rFonts w:hint="eastAsia"/>
          <w:rtl/>
        </w:rPr>
        <w:t>קוד</w:t>
      </w:r>
      <w:r w:rsidRPr="00490446">
        <w:rPr>
          <w:rtl/>
        </w:rPr>
        <w:t xml:space="preserve"> </w:t>
      </w:r>
      <w:r w:rsidRPr="00490446">
        <w:rPr>
          <w:rFonts w:hint="eastAsia"/>
          <w:rtl/>
        </w:rPr>
        <w:t>המסופקות</w:t>
      </w:r>
      <w:r w:rsidRPr="00490446">
        <w:rPr>
          <w:rtl/>
        </w:rPr>
        <w:t xml:space="preserve"> </w:t>
      </w:r>
      <w:r w:rsidRPr="00490446">
        <w:rPr>
          <w:rFonts w:hint="eastAsia"/>
          <w:rtl/>
        </w:rPr>
        <w:t>לו</w:t>
      </w:r>
      <w:r w:rsidRPr="00490446">
        <w:rPr>
          <w:rtl/>
        </w:rPr>
        <w:t xml:space="preserve">, </w:t>
      </w:r>
      <w:r w:rsidRPr="00490446">
        <w:rPr>
          <w:rFonts w:hint="eastAsia"/>
          <w:rtl/>
        </w:rPr>
        <w:t>של</w:t>
      </w:r>
      <w:r w:rsidRPr="00490446">
        <w:rPr>
          <w:rtl/>
        </w:rPr>
        <w:t xml:space="preserve"> </w:t>
      </w:r>
      <w:r w:rsidRPr="00490446">
        <w:rPr>
          <w:rFonts w:hint="eastAsia"/>
          <w:rtl/>
        </w:rPr>
        <w:t>חומרה</w:t>
      </w:r>
      <w:r w:rsidRPr="00490446">
        <w:rPr>
          <w:rtl/>
        </w:rPr>
        <w:t xml:space="preserve">, </w:t>
      </w:r>
      <w:r w:rsidRPr="00490446">
        <w:rPr>
          <w:rFonts w:hint="eastAsia"/>
          <w:rtl/>
        </w:rPr>
        <w:t>תכנה</w:t>
      </w:r>
      <w:r w:rsidRPr="00490446">
        <w:rPr>
          <w:rtl/>
        </w:rPr>
        <w:t xml:space="preserve">, </w:t>
      </w:r>
      <w:r w:rsidRPr="00490446">
        <w:rPr>
          <w:rFonts w:hint="eastAsia"/>
          <w:rtl/>
        </w:rPr>
        <w:t>מאגרי</w:t>
      </w:r>
      <w:r w:rsidRPr="00490446">
        <w:rPr>
          <w:rtl/>
        </w:rPr>
        <w:t xml:space="preserve"> </w:t>
      </w:r>
      <w:r w:rsidRPr="00490446">
        <w:rPr>
          <w:rFonts w:hint="eastAsia"/>
          <w:rtl/>
        </w:rPr>
        <w:t>מידע</w:t>
      </w:r>
      <w:r w:rsidRPr="00490446">
        <w:rPr>
          <w:rtl/>
        </w:rPr>
        <w:t xml:space="preserve"> </w:t>
      </w:r>
      <w:r w:rsidRPr="00490446">
        <w:rPr>
          <w:rFonts w:hint="eastAsia"/>
          <w:rtl/>
        </w:rPr>
        <w:t>או</w:t>
      </w:r>
      <w:r w:rsidRPr="00490446">
        <w:rPr>
          <w:rtl/>
        </w:rPr>
        <w:t xml:space="preserve"> </w:t>
      </w:r>
      <w:r w:rsidRPr="00490446">
        <w:rPr>
          <w:rFonts w:hint="eastAsia"/>
          <w:rtl/>
        </w:rPr>
        <w:t>תשתית</w:t>
      </w:r>
      <w:r w:rsidRPr="00490446">
        <w:rPr>
          <w:rtl/>
        </w:rPr>
        <w:t xml:space="preserve">, </w:t>
      </w:r>
      <w:r w:rsidRPr="00490446">
        <w:rPr>
          <w:rFonts w:hint="eastAsia"/>
          <w:rtl/>
        </w:rPr>
        <w:t>שבהם</w:t>
      </w:r>
      <w:r w:rsidRPr="00490446">
        <w:rPr>
          <w:rtl/>
        </w:rPr>
        <w:t xml:space="preserve"> </w:t>
      </w:r>
      <w:r w:rsidRPr="00490446">
        <w:rPr>
          <w:rFonts w:hint="eastAsia"/>
          <w:rtl/>
        </w:rPr>
        <w:t>הספק</w:t>
      </w:r>
      <w:r w:rsidRPr="00490446">
        <w:rPr>
          <w:rtl/>
        </w:rPr>
        <w:t xml:space="preserve"> </w:t>
      </w:r>
      <w:r w:rsidRPr="00490446">
        <w:rPr>
          <w:rFonts w:hint="eastAsia"/>
          <w:rtl/>
        </w:rPr>
        <w:t>עושה</w:t>
      </w:r>
      <w:r w:rsidRPr="00490446">
        <w:rPr>
          <w:rtl/>
        </w:rPr>
        <w:t xml:space="preserve"> </w:t>
      </w:r>
      <w:r w:rsidRPr="00490446">
        <w:rPr>
          <w:rFonts w:hint="eastAsia"/>
          <w:rtl/>
        </w:rPr>
        <w:t>שימוש</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ההסכם</w:t>
      </w:r>
      <w:r w:rsidRPr="00490446">
        <w:rPr>
          <w:rtl/>
        </w:rPr>
        <w:t xml:space="preserve">, </w:t>
      </w:r>
      <w:r w:rsidRPr="00490446">
        <w:rPr>
          <w:rFonts w:hint="eastAsia"/>
          <w:rtl/>
        </w:rPr>
        <w:t>ובכלל</w:t>
      </w:r>
      <w:r w:rsidRPr="00490446">
        <w:rPr>
          <w:rtl/>
        </w:rPr>
        <w:t xml:space="preserve"> </w:t>
      </w:r>
      <w:r w:rsidRPr="00490446">
        <w:rPr>
          <w:rFonts w:hint="eastAsia"/>
          <w:rtl/>
        </w:rPr>
        <w:t>זה</w:t>
      </w:r>
      <w:r w:rsidRPr="00490446">
        <w:rPr>
          <w:rtl/>
        </w:rPr>
        <w:t xml:space="preserve"> </w:t>
      </w:r>
      <w:r w:rsidRPr="00490446">
        <w:rPr>
          <w:rFonts w:hint="eastAsia"/>
          <w:rtl/>
        </w:rPr>
        <w:t>תקיפת</w:t>
      </w:r>
      <w:r w:rsidRPr="00490446">
        <w:rPr>
          <w:rtl/>
        </w:rPr>
        <w:t xml:space="preserve"> </w:t>
      </w:r>
      <w:r w:rsidRPr="00490446">
        <w:rPr>
          <w:rFonts w:hint="eastAsia"/>
          <w:rtl/>
        </w:rPr>
        <w:t>סייבר</w:t>
      </w:r>
      <w:r w:rsidRPr="00490446">
        <w:rPr>
          <w:rtl/>
        </w:rPr>
        <w:t>.</w:t>
      </w:r>
    </w:p>
    <w:bookmarkEnd w:id="554"/>
    <w:p w14:paraId="5ECEB6DF" w14:textId="77777777" w:rsidR="00CD6ADC" w:rsidRPr="00490446" w:rsidRDefault="00CA19CA" w:rsidP="00B0494D">
      <w:pPr>
        <w:pStyle w:val="2-1"/>
        <w:rPr>
          <w:rtl/>
        </w:rPr>
      </w:pPr>
      <w:r w:rsidRPr="00490446">
        <w:rPr>
          <w:rFonts w:hint="eastAsia"/>
          <w:u w:val="single"/>
          <w:rtl/>
        </w:rPr>
        <w:t>גורם</w:t>
      </w:r>
      <w:r w:rsidRPr="00490446">
        <w:rPr>
          <w:u w:val="single"/>
          <w:rtl/>
        </w:rPr>
        <w:t xml:space="preserve"> </w:t>
      </w:r>
      <w:r w:rsidRPr="00490446">
        <w:rPr>
          <w:rFonts w:hint="eastAsia"/>
          <w:u w:val="single"/>
          <w:rtl/>
        </w:rPr>
        <w:t>מנחה</w:t>
      </w:r>
      <w:r w:rsidRPr="00490446">
        <w:rPr>
          <w:rtl/>
        </w:rPr>
        <w:t xml:space="preserve"> – הגורם המנחה את המזמין בהיבטי סייבר והגנות מידע כגון: היחידה להגנת הסייבר בממשלה (להלן: "</w:t>
      </w:r>
      <w:proofErr w:type="spellStart"/>
      <w:r w:rsidRPr="00490446">
        <w:rPr>
          <w:rFonts w:hint="eastAsia"/>
          <w:rtl/>
        </w:rPr>
        <w:t>יה</w:t>
      </w:r>
      <w:r w:rsidRPr="00490446">
        <w:rPr>
          <w:rtl/>
        </w:rPr>
        <w:t>"ב</w:t>
      </w:r>
      <w:proofErr w:type="spellEnd"/>
      <w:r w:rsidRPr="00490446">
        <w:rPr>
          <w:rtl/>
        </w:rPr>
        <w:t xml:space="preserve">") במערך </w:t>
      </w:r>
      <w:proofErr w:type="spellStart"/>
      <w:r w:rsidRPr="00490446">
        <w:rPr>
          <w:rFonts w:hint="eastAsia"/>
          <w:rtl/>
        </w:rPr>
        <w:t>הדיגיטל</w:t>
      </w:r>
      <w:proofErr w:type="spellEnd"/>
      <w:r w:rsidRPr="00490446">
        <w:rPr>
          <w:rtl/>
        </w:rPr>
        <w:t xml:space="preserve"> הלאומי, הממונה על הביטחון במשרד הביטחון (</w:t>
      </w:r>
      <w:proofErr w:type="spellStart"/>
      <w:r w:rsidRPr="00490446">
        <w:rPr>
          <w:rFonts w:hint="eastAsia"/>
          <w:rtl/>
        </w:rPr>
        <w:t>מלמ</w:t>
      </w:r>
      <w:r w:rsidRPr="00490446">
        <w:rPr>
          <w:rtl/>
        </w:rPr>
        <w:t>"ב</w:t>
      </w:r>
      <w:proofErr w:type="spellEnd"/>
      <w:r w:rsidRPr="00490446">
        <w:rPr>
          <w:rtl/>
        </w:rPr>
        <w:t xml:space="preserve">), </w:t>
      </w:r>
      <w:r w:rsidRPr="00490446">
        <w:rPr>
          <w:rFonts w:hint="eastAsia"/>
          <w:rtl/>
        </w:rPr>
        <w:t>או</w:t>
      </w:r>
      <w:r w:rsidRPr="00490446">
        <w:rPr>
          <w:rtl/>
        </w:rPr>
        <w:t xml:space="preserve"> </w:t>
      </w:r>
      <w:r w:rsidRPr="00490446">
        <w:rPr>
          <w:rFonts w:hint="eastAsia"/>
          <w:rtl/>
        </w:rPr>
        <w:t>מערך</w:t>
      </w:r>
      <w:r w:rsidRPr="00490446">
        <w:rPr>
          <w:rtl/>
        </w:rPr>
        <w:t xml:space="preserve"> </w:t>
      </w:r>
      <w:r w:rsidRPr="00490446">
        <w:rPr>
          <w:rFonts w:hint="eastAsia"/>
          <w:rtl/>
        </w:rPr>
        <w:t>הסייבר</w:t>
      </w:r>
      <w:r w:rsidRPr="00490446">
        <w:rPr>
          <w:rtl/>
        </w:rPr>
        <w:t xml:space="preserve"> </w:t>
      </w:r>
      <w:r w:rsidRPr="00490446">
        <w:rPr>
          <w:rFonts w:hint="eastAsia"/>
          <w:rtl/>
        </w:rPr>
        <w:t>הלאומי</w:t>
      </w:r>
      <w:r w:rsidRPr="00490446">
        <w:rPr>
          <w:rtl/>
        </w:rPr>
        <w:t>.</w:t>
      </w:r>
    </w:p>
    <w:p w14:paraId="3B4A6819" w14:textId="77777777" w:rsidR="00CD6ADC" w:rsidRPr="00490446" w:rsidRDefault="00CA19CA" w:rsidP="00B0494D">
      <w:pPr>
        <w:pStyle w:val="2-1"/>
        <w:rPr>
          <w:rtl/>
        </w:rPr>
      </w:pPr>
      <w:r w:rsidRPr="00490446">
        <w:rPr>
          <w:rFonts w:hint="eastAsia"/>
          <w:u w:val="single"/>
          <w:rtl/>
        </w:rPr>
        <w:t>מזמין</w:t>
      </w:r>
      <w:r w:rsidRPr="00490446">
        <w:rPr>
          <w:b/>
          <w:bCs/>
          <w:rtl/>
        </w:rPr>
        <w:t xml:space="preserve"> </w:t>
      </w:r>
      <w:r w:rsidRPr="00490446">
        <w:rPr>
          <w:rFonts w:hint="eastAsia"/>
          <w:rtl/>
        </w:rPr>
        <w:t>–</w:t>
      </w:r>
      <w:r w:rsidRPr="00490446">
        <w:rPr>
          <w:b/>
          <w:bCs/>
          <w:rtl/>
        </w:rPr>
        <w:t xml:space="preserve"> </w:t>
      </w:r>
      <w:r w:rsidRPr="00490446">
        <w:rPr>
          <w:rFonts w:hint="eastAsia"/>
          <w:rtl/>
        </w:rPr>
        <w:t>הגוף</w:t>
      </w:r>
      <w:r w:rsidRPr="00490446">
        <w:rPr>
          <w:rtl/>
        </w:rPr>
        <w:t xml:space="preserve"> </w:t>
      </w:r>
      <w:r w:rsidRPr="00490446">
        <w:rPr>
          <w:rFonts w:hint="eastAsia"/>
          <w:rtl/>
        </w:rPr>
        <w:t>הרוכש</w:t>
      </w:r>
      <w:r w:rsidRPr="00490446">
        <w:rPr>
          <w:rtl/>
        </w:rPr>
        <w:t xml:space="preserve"> </w:t>
      </w:r>
      <w:r w:rsidRPr="00490446">
        <w:rPr>
          <w:rFonts w:hint="eastAsia"/>
          <w:rtl/>
        </w:rPr>
        <w:t>עמו</w:t>
      </w:r>
      <w:r w:rsidRPr="00490446">
        <w:rPr>
          <w:rtl/>
        </w:rPr>
        <w:t xml:space="preserve"> </w:t>
      </w:r>
      <w:r w:rsidRPr="00490446">
        <w:rPr>
          <w:rFonts w:hint="eastAsia"/>
          <w:rtl/>
        </w:rPr>
        <w:t>נחתמה</w:t>
      </w:r>
      <w:r w:rsidRPr="00490446">
        <w:rPr>
          <w:rtl/>
        </w:rPr>
        <w:t xml:space="preserve"> </w:t>
      </w:r>
      <w:r w:rsidRPr="00490446">
        <w:rPr>
          <w:rFonts w:hint="eastAsia"/>
          <w:rtl/>
        </w:rPr>
        <w:t>ההתקשרות</w:t>
      </w:r>
      <w:r w:rsidRPr="00490446">
        <w:rPr>
          <w:rtl/>
        </w:rPr>
        <w:t>.</w:t>
      </w:r>
    </w:p>
    <w:p w14:paraId="30884DD1" w14:textId="77777777" w:rsidR="00CD6ADC" w:rsidRPr="00490446" w:rsidRDefault="00CA19CA" w:rsidP="00B0494D">
      <w:pPr>
        <w:pStyle w:val="2-1"/>
        <w:rPr>
          <w:rtl/>
        </w:rPr>
      </w:pPr>
      <w:r w:rsidRPr="00490446">
        <w:rPr>
          <w:rFonts w:hint="eastAsia"/>
          <w:u w:val="single"/>
          <w:rtl/>
        </w:rPr>
        <w:t>מידע</w:t>
      </w:r>
      <w:r w:rsidRPr="00490446">
        <w:rPr>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w:t>
      </w:r>
    </w:p>
    <w:p w14:paraId="781E1062" w14:textId="77777777" w:rsidR="00CD6ADC" w:rsidRPr="00490446" w:rsidRDefault="00CA19CA" w:rsidP="00B0494D">
      <w:pPr>
        <w:pStyle w:val="2-1"/>
        <w:rPr>
          <w:rtl/>
        </w:rPr>
      </w:pPr>
      <w:r w:rsidRPr="00490446">
        <w:rPr>
          <w:rFonts w:hint="eastAsia"/>
          <w:u w:val="single"/>
          <w:rtl/>
        </w:rPr>
        <w:t>מידע</w:t>
      </w:r>
      <w:r w:rsidRPr="00490446">
        <w:rPr>
          <w:u w:val="single"/>
          <w:rtl/>
        </w:rPr>
        <w:t xml:space="preserve"> </w:t>
      </w:r>
      <w:r w:rsidRPr="00490446">
        <w:rPr>
          <w:rFonts w:hint="eastAsia"/>
          <w:u w:val="single"/>
          <w:rtl/>
        </w:rPr>
        <w:t>רגיש</w:t>
      </w:r>
      <w:r w:rsidRPr="00490446">
        <w:rPr>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w:t>
      </w:r>
      <w:r w:rsidR="009746ED">
        <w:rPr>
          <w:rFonts w:hint="cs"/>
          <w:rtl/>
        </w:rPr>
        <w:t>על אדם</w:t>
      </w:r>
      <w:r w:rsidRPr="00490446">
        <w:rPr>
          <w:rtl/>
        </w:rPr>
        <w:t>,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3467680D" w14:textId="77777777" w:rsidR="00CD6ADC" w:rsidRPr="00490446" w:rsidRDefault="00CA19CA" w:rsidP="00B0494D">
      <w:pPr>
        <w:pStyle w:val="2-1"/>
        <w:rPr>
          <w:rtl/>
        </w:rPr>
      </w:pPr>
      <w:proofErr w:type="spellStart"/>
      <w:r w:rsidRPr="00490446">
        <w:rPr>
          <w:rFonts w:hint="eastAsia"/>
          <w:u w:val="single"/>
          <w:rtl/>
        </w:rPr>
        <w:t>מינהל</w:t>
      </w:r>
      <w:proofErr w:type="spellEnd"/>
      <w:r w:rsidRPr="00490446">
        <w:rPr>
          <w:u w:val="single"/>
          <w:rtl/>
        </w:rPr>
        <w:t xml:space="preserve"> הרכש</w:t>
      </w:r>
      <w:r w:rsidRPr="00490446">
        <w:rPr>
          <w:rtl/>
        </w:rPr>
        <w:t xml:space="preserve"> – </w:t>
      </w:r>
      <w:proofErr w:type="spellStart"/>
      <w:r w:rsidRPr="00490446">
        <w:rPr>
          <w:rFonts w:hint="eastAsia"/>
          <w:rtl/>
        </w:rPr>
        <w:t>מינהל</w:t>
      </w:r>
      <w:proofErr w:type="spellEnd"/>
      <w:r w:rsidRPr="00490446">
        <w:rPr>
          <w:rtl/>
        </w:rPr>
        <w:t xml:space="preserve"> הרכש הממשלתי באגף החשב הכללי או נציגו.</w:t>
      </w:r>
    </w:p>
    <w:p w14:paraId="7E0F9CA7" w14:textId="77777777" w:rsidR="00CD6ADC" w:rsidRPr="00490446" w:rsidRDefault="00CA19CA" w:rsidP="00B0494D">
      <w:pPr>
        <w:pStyle w:val="2-1"/>
        <w:rPr>
          <w:rtl/>
        </w:rPr>
      </w:pPr>
      <w:bookmarkStart w:id="555" w:name="_Hlk58151847"/>
      <w:r w:rsidRPr="00490446">
        <w:rPr>
          <w:rFonts w:hint="eastAsia"/>
          <w:u w:val="single"/>
          <w:rtl/>
        </w:rPr>
        <w:t>שירות</w:t>
      </w:r>
      <w:r w:rsidRPr="00490446">
        <w:rPr>
          <w:u w:val="single"/>
          <w:rtl/>
        </w:rPr>
        <w:t xml:space="preserve"> </w:t>
      </w:r>
      <w:r w:rsidRPr="00490446">
        <w:rPr>
          <w:rFonts w:hint="eastAsia"/>
          <w:u w:val="single"/>
          <w:rtl/>
        </w:rPr>
        <w:t>חיוני</w:t>
      </w:r>
      <w:r w:rsidRPr="00490446">
        <w:rPr>
          <w:rtl/>
        </w:rPr>
        <w:t xml:space="preserve"> – אחד מאלה:</w:t>
      </w:r>
    </w:p>
    <w:p w14:paraId="37F99C05" w14:textId="77777777" w:rsidR="00CD6ADC" w:rsidRPr="00490446" w:rsidRDefault="00CA19CA" w:rsidP="00915100">
      <w:pPr>
        <w:pStyle w:val="3-7"/>
        <w:rPr>
          <w:rtl/>
        </w:rPr>
      </w:pPr>
      <w:r w:rsidRPr="00490446">
        <w:rPr>
          <w:rtl/>
        </w:rPr>
        <w:t xml:space="preserve">שירותים המסופקים על ידי המזמין לאזרחי ותושבי מדינת ישראל אשר תפקודם התקין והסדור הוא קריטי לניהול חיי האזרח או לפעילות המשק. </w:t>
      </w:r>
    </w:p>
    <w:p w14:paraId="7DE32E46" w14:textId="77777777" w:rsidR="00CD6ADC" w:rsidRPr="00490446" w:rsidRDefault="00CA19CA" w:rsidP="00915100">
      <w:pPr>
        <w:pStyle w:val="3-7"/>
        <w:rPr>
          <w:rtl/>
        </w:rPr>
      </w:pPr>
      <w:r w:rsidRPr="00490446">
        <w:rPr>
          <w:rtl/>
        </w:rPr>
        <w:t>שירות של המזמין הנדרש לתפקודו התקין של המזמין או הממשלה.</w:t>
      </w:r>
    </w:p>
    <w:bookmarkEnd w:id="555"/>
    <w:p w14:paraId="0F73380E" w14:textId="77777777" w:rsidR="00CD6ADC" w:rsidRPr="00490446" w:rsidRDefault="00CA19CA" w:rsidP="00B0494D">
      <w:pPr>
        <w:pStyle w:val="2-1"/>
        <w:rPr>
          <w:rtl/>
        </w:rPr>
      </w:pPr>
      <w:r w:rsidRPr="00490446">
        <w:rPr>
          <w:rFonts w:hint="eastAsia"/>
          <w:u w:val="single"/>
          <w:rtl/>
        </w:rPr>
        <w:t>תקיפת</w:t>
      </w:r>
      <w:r w:rsidRPr="00490446">
        <w:rPr>
          <w:u w:val="single"/>
          <w:rtl/>
        </w:rPr>
        <w:t xml:space="preserve"> </w:t>
      </w:r>
      <w:r w:rsidRPr="00490446">
        <w:rPr>
          <w:rFonts w:hint="eastAsia"/>
          <w:u w:val="single"/>
          <w:rtl/>
        </w:rPr>
        <w:t>סייבר</w:t>
      </w:r>
      <w:r w:rsidRPr="00490446">
        <w:rPr>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523A380B" w14:textId="77777777" w:rsidR="00CD6ADC" w:rsidRPr="00490446" w:rsidRDefault="00CA19CA" w:rsidP="00915100">
      <w:pPr>
        <w:pStyle w:val="1-1"/>
        <w:rPr>
          <w:rtl/>
        </w:rPr>
      </w:pPr>
      <w:r>
        <w:rPr>
          <w:rFonts w:hint="cs"/>
          <w:rtl/>
        </w:rPr>
        <w:t>כ</w:t>
      </w:r>
      <w:r w:rsidRPr="00364FB4">
        <w:rPr>
          <w:rFonts w:hint="eastAsia"/>
          <w:rtl/>
        </w:rPr>
        <w:t>ללי</w:t>
      </w:r>
    </w:p>
    <w:p w14:paraId="1E84D85D" w14:textId="77777777" w:rsidR="00CD6ADC" w:rsidRPr="00490446" w:rsidRDefault="00CA19CA" w:rsidP="00B0494D">
      <w:pPr>
        <w:pStyle w:val="2-1"/>
        <w:rPr>
          <w:rtl/>
        </w:rPr>
      </w:pPr>
      <w:r w:rsidRPr="00490446">
        <w:rPr>
          <w:rFonts w:hint="eastAsia"/>
          <w:rtl/>
        </w:rPr>
        <w:t>הספק</w:t>
      </w:r>
      <w:r w:rsidRPr="00490446">
        <w:rPr>
          <w:rtl/>
        </w:rPr>
        <w:t xml:space="preserve"> יהיה האחראי על אבטחת המידע </w:t>
      </w:r>
      <w:r w:rsidRPr="00490446">
        <w:rPr>
          <w:rFonts w:hint="eastAsia"/>
          <w:rtl/>
        </w:rPr>
        <w:t>שהועבר</w:t>
      </w:r>
      <w:r w:rsidRPr="00490446">
        <w:rPr>
          <w:rtl/>
        </w:rPr>
        <w:t xml:space="preserve"> </w:t>
      </w:r>
      <w:r w:rsidRPr="00490446">
        <w:rPr>
          <w:rFonts w:hint="eastAsia"/>
          <w:rtl/>
        </w:rPr>
        <w:t>או</w:t>
      </w:r>
      <w:r w:rsidRPr="00490446">
        <w:rPr>
          <w:rtl/>
        </w:rPr>
        <w:t xml:space="preserve"> </w:t>
      </w:r>
      <w:r w:rsidRPr="00490446">
        <w:rPr>
          <w:rFonts w:hint="eastAsia"/>
          <w:rtl/>
        </w:rPr>
        <w:t>נצבר</w:t>
      </w:r>
      <w:r w:rsidRPr="00490446">
        <w:rPr>
          <w:rtl/>
        </w:rPr>
        <w:t xml:space="preserve"> </w:t>
      </w:r>
      <w:r w:rsidRPr="00490446">
        <w:rPr>
          <w:rFonts w:hint="eastAsia"/>
          <w:rtl/>
        </w:rPr>
        <w:t>אצלו</w:t>
      </w:r>
      <w:r w:rsidRPr="00490446">
        <w:rPr>
          <w:rtl/>
        </w:rPr>
        <w:t xml:space="preserve"> </w:t>
      </w:r>
      <w:r w:rsidRPr="00490446">
        <w:rPr>
          <w:rFonts w:hint="eastAsia"/>
          <w:rtl/>
        </w:rPr>
        <w:t>במסגרת</w:t>
      </w:r>
      <w:r w:rsidRPr="00490446">
        <w:rPr>
          <w:rtl/>
        </w:rPr>
        <w:t xml:space="preserve"> </w:t>
      </w:r>
      <w:r w:rsidRPr="00490446">
        <w:rPr>
          <w:rFonts w:hint="eastAsia"/>
          <w:rtl/>
        </w:rPr>
        <w:t>ההתקשרות</w:t>
      </w:r>
      <w:r w:rsidRPr="00490446">
        <w:rPr>
          <w:rtl/>
        </w:rPr>
        <w:t xml:space="preserve">. </w:t>
      </w:r>
      <w:r w:rsidRPr="00490446">
        <w:rPr>
          <w:rFonts w:hint="eastAsia"/>
          <w:rtl/>
        </w:rPr>
        <w:t>בנוסף</w:t>
      </w:r>
      <w:r w:rsidRPr="00490446">
        <w:rPr>
          <w:rtl/>
        </w:rPr>
        <w:t xml:space="preserve">, </w:t>
      </w:r>
      <w:r w:rsidRPr="00490446">
        <w:rPr>
          <w:rFonts w:hint="eastAsia"/>
          <w:rtl/>
        </w:rPr>
        <w:t>הספק</w:t>
      </w:r>
      <w:r w:rsidRPr="00490446">
        <w:rPr>
          <w:rtl/>
        </w:rPr>
        <w:t xml:space="preserve"> </w:t>
      </w:r>
      <w:r w:rsidRPr="00490446">
        <w:rPr>
          <w:rFonts w:hint="eastAsia"/>
          <w:rtl/>
        </w:rPr>
        <w:t>יהיה</w:t>
      </w:r>
      <w:r w:rsidRPr="00490446">
        <w:rPr>
          <w:rtl/>
        </w:rPr>
        <w:t xml:space="preserve"> </w:t>
      </w:r>
      <w:r w:rsidRPr="00490446">
        <w:rPr>
          <w:rFonts w:hint="eastAsia"/>
          <w:rtl/>
        </w:rPr>
        <w:t>אחראי</w:t>
      </w:r>
      <w:r w:rsidRPr="00490446">
        <w:rPr>
          <w:rtl/>
        </w:rPr>
        <w:t xml:space="preserve"> </w:t>
      </w:r>
      <w:r w:rsidRPr="00490446">
        <w:rPr>
          <w:rFonts w:hint="eastAsia"/>
          <w:rtl/>
        </w:rPr>
        <w:t>על</w:t>
      </w:r>
      <w:r w:rsidRPr="00490446">
        <w:rPr>
          <w:rtl/>
        </w:rPr>
        <w:t xml:space="preserve"> </w:t>
      </w:r>
      <w:r w:rsidRPr="00490446">
        <w:rPr>
          <w:rFonts w:hint="eastAsia"/>
          <w:rtl/>
        </w:rPr>
        <w:t>אבטחת</w:t>
      </w:r>
      <w:r w:rsidRPr="00490446">
        <w:rPr>
          <w:rtl/>
        </w:rPr>
        <w:t xml:space="preserve"> </w:t>
      </w:r>
      <w:r w:rsidRPr="00490446">
        <w:rPr>
          <w:rFonts w:hint="eastAsia"/>
          <w:rtl/>
        </w:rPr>
        <w:t>המערכות</w:t>
      </w:r>
      <w:r w:rsidRPr="00490446">
        <w:rPr>
          <w:rtl/>
        </w:rPr>
        <w:t xml:space="preserve">, </w:t>
      </w:r>
      <w:r w:rsidRPr="00490446">
        <w:rPr>
          <w:rFonts w:hint="eastAsia"/>
          <w:rtl/>
        </w:rPr>
        <w:t>התוכנות</w:t>
      </w:r>
      <w:r w:rsidRPr="00490446">
        <w:rPr>
          <w:rtl/>
        </w:rPr>
        <w:t xml:space="preserve"> </w:t>
      </w:r>
      <w:r w:rsidRPr="00490446">
        <w:rPr>
          <w:rFonts w:hint="eastAsia"/>
          <w:rtl/>
        </w:rPr>
        <w:t>והחומרה</w:t>
      </w:r>
      <w:r w:rsidRPr="00490446">
        <w:rPr>
          <w:rtl/>
        </w:rPr>
        <w:t xml:space="preserve"> </w:t>
      </w:r>
      <w:r w:rsidRPr="00490446">
        <w:rPr>
          <w:rFonts w:hint="eastAsia"/>
          <w:rtl/>
        </w:rPr>
        <w:t>המשמשת</w:t>
      </w:r>
      <w:r w:rsidRPr="00490446">
        <w:rPr>
          <w:rtl/>
        </w:rPr>
        <w:t xml:space="preserve"> </w:t>
      </w:r>
      <w:r w:rsidRPr="00490446">
        <w:rPr>
          <w:rFonts w:hint="eastAsia"/>
          <w:rtl/>
        </w:rPr>
        <w:t>אותו</w:t>
      </w:r>
      <w:r w:rsidRPr="00490446">
        <w:rPr>
          <w:rtl/>
        </w:rPr>
        <w:t xml:space="preserve"> </w:t>
      </w:r>
      <w:r w:rsidRPr="00490446">
        <w:rPr>
          <w:rFonts w:hint="eastAsia"/>
          <w:rtl/>
        </w:rPr>
        <w:t>לצורך</w:t>
      </w:r>
      <w:r w:rsidRPr="00490446">
        <w:rPr>
          <w:rtl/>
        </w:rPr>
        <w:t xml:space="preserve"> </w:t>
      </w:r>
      <w:r w:rsidRPr="00490446">
        <w:rPr>
          <w:rFonts w:hint="eastAsia"/>
          <w:rtl/>
        </w:rPr>
        <w:t>אספקת</w:t>
      </w:r>
      <w:r w:rsidRPr="00490446">
        <w:rPr>
          <w:rtl/>
        </w:rPr>
        <w:t xml:space="preserve"> </w:t>
      </w:r>
      <w:r w:rsidRPr="00490446">
        <w:rPr>
          <w:rFonts w:hint="eastAsia"/>
          <w:rtl/>
        </w:rPr>
        <w:t>השירותים</w:t>
      </w:r>
      <w:r w:rsidRPr="00490446">
        <w:rPr>
          <w:rtl/>
        </w:rPr>
        <w:t xml:space="preserve"> </w:t>
      </w:r>
      <w:r w:rsidRPr="00490446">
        <w:rPr>
          <w:rFonts w:hint="eastAsia"/>
          <w:rtl/>
        </w:rPr>
        <w:t>או</w:t>
      </w:r>
      <w:r w:rsidRPr="00490446">
        <w:rPr>
          <w:rtl/>
        </w:rPr>
        <w:t xml:space="preserve"> </w:t>
      </w:r>
      <w:r w:rsidRPr="00490446">
        <w:rPr>
          <w:rFonts w:hint="eastAsia"/>
          <w:rtl/>
        </w:rPr>
        <w:t>המוצרים</w:t>
      </w:r>
      <w:r w:rsidRPr="00490446">
        <w:rPr>
          <w:rtl/>
        </w:rPr>
        <w:t xml:space="preserve"> </w:t>
      </w:r>
      <w:r w:rsidRPr="00490446">
        <w:rPr>
          <w:rFonts w:hint="eastAsia"/>
          <w:rtl/>
        </w:rPr>
        <w:t>למזמין</w:t>
      </w:r>
      <w:r w:rsidRPr="00490446">
        <w:rPr>
          <w:rtl/>
        </w:rPr>
        <w:t xml:space="preserve">, </w:t>
      </w:r>
      <w:r w:rsidRPr="00490446">
        <w:rPr>
          <w:rFonts w:hint="eastAsia"/>
          <w:rtl/>
        </w:rPr>
        <w:t>על</w:t>
      </w:r>
      <w:r w:rsidRPr="00490446">
        <w:rPr>
          <w:rtl/>
        </w:rPr>
        <w:t xml:space="preserve"> </w:t>
      </w:r>
      <w:r w:rsidRPr="00490446">
        <w:rPr>
          <w:rFonts w:hint="eastAsia"/>
          <w:rtl/>
        </w:rPr>
        <w:t>תקינותם</w:t>
      </w:r>
      <w:r w:rsidRPr="00490446">
        <w:rPr>
          <w:rtl/>
        </w:rPr>
        <w:t xml:space="preserve">, </w:t>
      </w:r>
      <w:r w:rsidRPr="00490446">
        <w:rPr>
          <w:rFonts w:hint="eastAsia"/>
          <w:rtl/>
        </w:rPr>
        <w:t>אמינותם</w:t>
      </w:r>
      <w:r w:rsidRPr="00490446">
        <w:rPr>
          <w:rtl/>
        </w:rPr>
        <w:t xml:space="preserve"> (</w:t>
      </w:r>
      <w:r w:rsidRPr="00490446">
        <w:t>integrity</w:t>
      </w:r>
      <w:r w:rsidRPr="00490446">
        <w:rPr>
          <w:rtl/>
        </w:rPr>
        <w:t xml:space="preserve">) </w:t>
      </w:r>
      <w:r w:rsidRPr="00490446">
        <w:rPr>
          <w:rFonts w:hint="eastAsia"/>
          <w:rtl/>
        </w:rPr>
        <w:lastRenderedPageBreak/>
        <w:t>ועל</w:t>
      </w:r>
      <w:r w:rsidRPr="00490446">
        <w:rPr>
          <w:rtl/>
        </w:rPr>
        <w:t xml:space="preserve"> </w:t>
      </w:r>
      <w:r w:rsidRPr="00490446">
        <w:rPr>
          <w:rFonts w:hint="eastAsia"/>
          <w:rtl/>
        </w:rPr>
        <w:t>תפקודם</w:t>
      </w:r>
      <w:r w:rsidRPr="00490446">
        <w:rPr>
          <w:rtl/>
        </w:rPr>
        <w:t xml:space="preserve"> </w:t>
      </w:r>
      <w:r w:rsidRPr="00490446">
        <w:rPr>
          <w:rFonts w:hint="eastAsia"/>
          <w:rtl/>
        </w:rPr>
        <w:t>השוטף</w:t>
      </w:r>
      <w:r w:rsidRPr="00490446">
        <w:rPr>
          <w:rtl/>
        </w:rPr>
        <w:t xml:space="preserve"> </w:t>
      </w:r>
      <w:r w:rsidRPr="00490446">
        <w:rPr>
          <w:rFonts w:hint="eastAsia"/>
          <w:rtl/>
        </w:rPr>
        <w:t>והתקין</w:t>
      </w:r>
      <w:r w:rsidRPr="00490446">
        <w:rPr>
          <w:rtl/>
        </w:rPr>
        <w:t xml:space="preserve">. </w:t>
      </w:r>
      <w:r w:rsidRPr="00490446">
        <w:rPr>
          <w:rFonts w:hint="eastAsia"/>
          <w:rtl/>
        </w:rPr>
        <w:t>לצורך</w:t>
      </w:r>
      <w:r w:rsidRPr="00490446">
        <w:rPr>
          <w:rtl/>
        </w:rPr>
        <w:t xml:space="preserve"> </w:t>
      </w:r>
      <w:r w:rsidRPr="00490446">
        <w:rPr>
          <w:rFonts w:hint="eastAsia"/>
          <w:rtl/>
        </w:rPr>
        <w:t>עמידת</w:t>
      </w:r>
      <w:r w:rsidRPr="00490446">
        <w:rPr>
          <w:rtl/>
        </w:rPr>
        <w:t xml:space="preserve"> </w:t>
      </w:r>
      <w:r w:rsidRPr="00490446">
        <w:rPr>
          <w:rFonts w:hint="eastAsia"/>
          <w:rtl/>
        </w:rPr>
        <w:t>הספק</w:t>
      </w:r>
      <w:r w:rsidRPr="00490446">
        <w:rPr>
          <w:rtl/>
        </w:rPr>
        <w:t xml:space="preserve"> </w:t>
      </w:r>
      <w:r w:rsidRPr="00490446">
        <w:rPr>
          <w:rFonts w:hint="eastAsia"/>
          <w:rtl/>
        </w:rPr>
        <w:t>בחובות</w:t>
      </w:r>
      <w:r w:rsidRPr="00490446">
        <w:rPr>
          <w:rtl/>
        </w:rPr>
        <w:t xml:space="preserve"> </w:t>
      </w:r>
      <w:r w:rsidRPr="00490446">
        <w:rPr>
          <w:rFonts w:hint="eastAsia"/>
          <w:rtl/>
        </w:rPr>
        <w:t>אלו</w:t>
      </w:r>
      <w:r w:rsidRPr="00490446">
        <w:rPr>
          <w:rtl/>
        </w:rPr>
        <w:t xml:space="preserve"> </w:t>
      </w:r>
      <w:r w:rsidRPr="00490446">
        <w:rPr>
          <w:rFonts w:hint="eastAsia"/>
          <w:rtl/>
        </w:rPr>
        <w:t>יתפעל</w:t>
      </w:r>
      <w:r w:rsidRPr="00490446">
        <w:rPr>
          <w:rtl/>
        </w:rPr>
        <w:t xml:space="preserve"> </w:t>
      </w:r>
      <w:r w:rsidRPr="00490446">
        <w:rPr>
          <w:rFonts w:hint="eastAsia"/>
          <w:rtl/>
        </w:rPr>
        <w:t>הספק</w:t>
      </w:r>
      <w:r w:rsidRPr="00490446">
        <w:rPr>
          <w:rtl/>
        </w:rPr>
        <w:t xml:space="preserve"> </w:t>
      </w:r>
      <w:r w:rsidRPr="00490446">
        <w:rPr>
          <w:rFonts w:hint="eastAsia"/>
          <w:rtl/>
        </w:rPr>
        <w:t>ויעדכן</w:t>
      </w:r>
      <w:r w:rsidRPr="00490446">
        <w:rPr>
          <w:rtl/>
        </w:rPr>
        <w:t xml:space="preserve"> </w:t>
      </w:r>
      <w:r w:rsidRPr="00490446">
        <w:rPr>
          <w:rFonts w:hint="eastAsia"/>
          <w:rtl/>
        </w:rPr>
        <w:t>את</w:t>
      </w:r>
      <w:r w:rsidRPr="00490446">
        <w:rPr>
          <w:rtl/>
        </w:rPr>
        <w:t xml:space="preserve"> </w:t>
      </w:r>
      <w:r w:rsidRPr="00490446">
        <w:rPr>
          <w:rFonts w:hint="eastAsia"/>
          <w:rtl/>
        </w:rPr>
        <w:t>אמצעי</w:t>
      </w:r>
      <w:r w:rsidRPr="00490446">
        <w:rPr>
          <w:rtl/>
        </w:rPr>
        <w:t xml:space="preserve"> </w:t>
      </w:r>
      <w:r w:rsidRPr="00490446">
        <w:rPr>
          <w:rFonts w:hint="eastAsia"/>
          <w:rtl/>
        </w:rPr>
        <w:t>האבטחה</w:t>
      </w:r>
      <w:r w:rsidRPr="00490446">
        <w:rPr>
          <w:rtl/>
        </w:rPr>
        <w:t xml:space="preserve"> </w:t>
      </w:r>
      <w:r w:rsidRPr="00490446">
        <w:rPr>
          <w:rFonts w:hint="eastAsia"/>
          <w:rtl/>
        </w:rPr>
        <w:t>באופן</w:t>
      </w:r>
      <w:r w:rsidRPr="00490446">
        <w:rPr>
          <w:rtl/>
        </w:rPr>
        <w:t xml:space="preserve"> </w:t>
      </w:r>
      <w:r w:rsidRPr="00490446">
        <w:rPr>
          <w:rFonts w:hint="eastAsia"/>
          <w:rtl/>
        </w:rPr>
        <w:t>שוטף</w:t>
      </w:r>
      <w:r w:rsidRPr="00490446">
        <w:rPr>
          <w:rtl/>
        </w:rPr>
        <w:t xml:space="preserve">, </w:t>
      </w:r>
      <w:r w:rsidRPr="00490446">
        <w:rPr>
          <w:rFonts w:hint="eastAsia"/>
          <w:rtl/>
        </w:rPr>
        <w:t>ויוודא</w:t>
      </w:r>
      <w:r w:rsidRPr="00490446">
        <w:rPr>
          <w:rtl/>
        </w:rPr>
        <w:t xml:space="preserve"> </w:t>
      </w:r>
      <w:r w:rsidRPr="00490446">
        <w:rPr>
          <w:rFonts w:hint="eastAsia"/>
          <w:rtl/>
        </w:rPr>
        <w:t>כי</w:t>
      </w:r>
      <w:r w:rsidRPr="00490446">
        <w:rPr>
          <w:rtl/>
        </w:rPr>
        <w:t xml:space="preserve"> </w:t>
      </w:r>
      <w:r w:rsidRPr="00490446">
        <w:rPr>
          <w:rFonts w:hint="eastAsia"/>
          <w:rtl/>
        </w:rPr>
        <w:t>האמצעים</w:t>
      </w:r>
      <w:r w:rsidRPr="00490446">
        <w:rPr>
          <w:rtl/>
        </w:rPr>
        <w:t xml:space="preserve"> </w:t>
      </w:r>
      <w:r w:rsidRPr="00490446">
        <w:rPr>
          <w:rFonts w:hint="eastAsia"/>
          <w:rtl/>
        </w:rPr>
        <w:t>הטכנולוגיים</w:t>
      </w:r>
      <w:r w:rsidRPr="00490446">
        <w:rPr>
          <w:rtl/>
        </w:rPr>
        <w:t xml:space="preserve"> </w:t>
      </w:r>
      <w:r w:rsidRPr="00490446">
        <w:rPr>
          <w:rFonts w:hint="eastAsia"/>
          <w:rtl/>
        </w:rPr>
        <w:t>והתהליכיים</w:t>
      </w:r>
      <w:r w:rsidRPr="00490446">
        <w:rPr>
          <w:rtl/>
        </w:rPr>
        <w:t xml:space="preserve"> </w:t>
      </w:r>
      <w:r w:rsidRPr="00490446">
        <w:rPr>
          <w:rFonts w:hint="eastAsia"/>
          <w:rtl/>
        </w:rPr>
        <w:t>המשמשים</w:t>
      </w:r>
      <w:r w:rsidRPr="00490446">
        <w:rPr>
          <w:rtl/>
        </w:rPr>
        <w:t xml:space="preserve"> </w:t>
      </w:r>
      <w:r w:rsidRPr="00490446">
        <w:rPr>
          <w:rFonts w:hint="eastAsia"/>
          <w:rtl/>
        </w:rPr>
        <w:t>לאבטחת</w:t>
      </w:r>
      <w:r w:rsidRPr="00490446">
        <w:rPr>
          <w:rtl/>
        </w:rPr>
        <w:t xml:space="preserve"> </w:t>
      </w:r>
      <w:r w:rsidRPr="00490446">
        <w:rPr>
          <w:rFonts w:hint="eastAsia"/>
          <w:rtl/>
        </w:rPr>
        <w:t>המידע</w:t>
      </w:r>
      <w:r w:rsidRPr="00490446">
        <w:rPr>
          <w:rtl/>
        </w:rPr>
        <w:t xml:space="preserve"> </w:t>
      </w:r>
      <w:r w:rsidRPr="00490446">
        <w:rPr>
          <w:rFonts w:hint="eastAsia"/>
          <w:rtl/>
        </w:rPr>
        <w:t>הם</w:t>
      </w:r>
      <w:r w:rsidRPr="00490446">
        <w:rPr>
          <w:rtl/>
        </w:rPr>
        <w:t xml:space="preserve"> </w:t>
      </w:r>
      <w:r w:rsidRPr="00490446">
        <w:rPr>
          <w:rFonts w:hint="eastAsia"/>
          <w:rtl/>
        </w:rPr>
        <w:t>עדכניים</w:t>
      </w:r>
      <w:r w:rsidRPr="00490446">
        <w:rPr>
          <w:rtl/>
        </w:rPr>
        <w:t xml:space="preserve"> </w:t>
      </w:r>
      <w:r w:rsidRPr="00490446">
        <w:rPr>
          <w:rFonts w:hint="eastAsia"/>
          <w:rtl/>
        </w:rPr>
        <w:t>ועומדים</w:t>
      </w:r>
      <w:r w:rsidRPr="00490446">
        <w:rPr>
          <w:rtl/>
        </w:rPr>
        <w:t xml:space="preserve"> </w:t>
      </w:r>
      <w:r w:rsidRPr="00490446">
        <w:rPr>
          <w:rFonts w:hint="eastAsia"/>
          <w:rtl/>
        </w:rPr>
        <w:t>בסטנדרטים</w:t>
      </w:r>
      <w:r w:rsidRPr="00490446">
        <w:rPr>
          <w:rtl/>
        </w:rPr>
        <w:t xml:space="preserve"> </w:t>
      </w:r>
      <w:r w:rsidRPr="00490446">
        <w:rPr>
          <w:rFonts w:hint="eastAsia"/>
          <w:rtl/>
        </w:rPr>
        <w:t>המקובלים</w:t>
      </w:r>
      <w:r w:rsidRPr="00490446">
        <w:rPr>
          <w:rtl/>
        </w:rPr>
        <w:t xml:space="preserve"> </w:t>
      </w:r>
      <w:r w:rsidRPr="00490446">
        <w:rPr>
          <w:rFonts w:hint="eastAsia"/>
          <w:rtl/>
        </w:rPr>
        <w:t>בתחום</w:t>
      </w:r>
      <w:r w:rsidRPr="00490446">
        <w:rPr>
          <w:rtl/>
        </w:rPr>
        <w:t xml:space="preserve">. </w:t>
      </w:r>
    </w:p>
    <w:p w14:paraId="696D1D82" w14:textId="77777777" w:rsidR="00CD6ADC" w:rsidRPr="00490446" w:rsidRDefault="00CA19CA" w:rsidP="00B0494D">
      <w:pPr>
        <w:pStyle w:val="2-1"/>
        <w:rPr>
          <w:rtl/>
        </w:rPr>
      </w:pPr>
      <w:r w:rsidRPr="00490446">
        <w:rPr>
          <w:rFonts w:hint="eastAsia"/>
          <w:rtl/>
        </w:rPr>
        <w:t>מבלי</w:t>
      </w:r>
      <w:r w:rsidRPr="00490446">
        <w:rPr>
          <w:rtl/>
        </w:rPr>
        <w:t xml:space="preserve"> </w:t>
      </w:r>
      <w:r w:rsidRPr="00490446">
        <w:rPr>
          <w:rFonts w:hint="eastAsia"/>
          <w:rtl/>
        </w:rPr>
        <w:t>לגרוע</w:t>
      </w:r>
      <w:r w:rsidRPr="00490446">
        <w:rPr>
          <w:rtl/>
        </w:rPr>
        <w:t xml:space="preserve"> </w:t>
      </w:r>
      <w:r w:rsidRPr="00490446">
        <w:rPr>
          <w:rFonts w:hint="eastAsia"/>
          <w:rtl/>
        </w:rPr>
        <w:t>מהאמור</w:t>
      </w:r>
      <w:r w:rsidRPr="00490446">
        <w:rPr>
          <w:rtl/>
        </w:rPr>
        <w:t xml:space="preserve">, </w:t>
      </w:r>
      <w:r w:rsidRPr="00490446">
        <w:rPr>
          <w:rFonts w:hint="eastAsia"/>
          <w:rtl/>
        </w:rPr>
        <w:t>ולצורך</w:t>
      </w:r>
      <w:r w:rsidRPr="00490446">
        <w:rPr>
          <w:rtl/>
        </w:rPr>
        <w:t xml:space="preserve"> </w:t>
      </w:r>
      <w:r w:rsidRPr="00490446">
        <w:rPr>
          <w:rFonts w:hint="eastAsia"/>
          <w:rtl/>
        </w:rPr>
        <w:t>עמידה</w:t>
      </w:r>
      <w:r w:rsidRPr="00490446">
        <w:rPr>
          <w:rtl/>
        </w:rPr>
        <w:t xml:space="preserve"> </w:t>
      </w:r>
      <w:r w:rsidRPr="00490446">
        <w:rPr>
          <w:rFonts w:hint="eastAsia"/>
          <w:rtl/>
        </w:rPr>
        <w:t>בחובותיו</w:t>
      </w:r>
      <w:r w:rsidRPr="00490446">
        <w:rPr>
          <w:rtl/>
        </w:rPr>
        <w:t xml:space="preserve"> </w:t>
      </w:r>
      <w:r w:rsidRPr="00490446">
        <w:rPr>
          <w:rFonts w:hint="eastAsia"/>
          <w:rtl/>
        </w:rPr>
        <w:t>על</w:t>
      </w:r>
      <w:r w:rsidRPr="00490446">
        <w:rPr>
          <w:rtl/>
        </w:rPr>
        <w:t xml:space="preserve"> </w:t>
      </w:r>
      <w:r w:rsidRPr="00490446">
        <w:rPr>
          <w:rFonts w:hint="eastAsia"/>
          <w:rtl/>
        </w:rPr>
        <w:t>פי</w:t>
      </w:r>
      <w:r w:rsidRPr="00490446">
        <w:rPr>
          <w:rtl/>
        </w:rPr>
        <w:t xml:space="preserve"> </w:t>
      </w:r>
      <w:r w:rsidR="00DC7775">
        <w:rPr>
          <w:rFonts w:hint="cs"/>
          <w:rtl/>
        </w:rPr>
        <w:t>נספח</w:t>
      </w:r>
      <w:r w:rsidR="00DC7775" w:rsidRPr="00490446">
        <w:rPr>
          <w:rtl/>
        </w:rPr>
        <w:t xml:space="preserve"> </w:t>
      </w:r>
      <w:r w:rsidRPr="00490446">
        <w:rPr>
          <w:rFonts w:hint="eastAsia"/>
          <w:rtl/>
        </w:rPr>
        <w:t>זה</w:t>
      </w:r>
      <w:r w:rsidRPr="00490446">
        <w:rPr>
          <w:rtl/>
        </w:rPr>
        <w:t xml:space="preserve">, </w:t>
      </w:r>
      <w:r w:rsidRPr="00490446">
        <w:rPr>
          <w:rFonts w:hint="eastAsia"/>
          <w:rtl/>
        </w:rPr>
        <w:t>מסכים</w:t>
      </w:r>
      <w:r w:rsidRPr="00490446">
        <w:rPr>
          <w:rtl/>
        </w:rPr>
        <w:t xml:space="preserve"> </w:t>
      </w:r>
      <w:r w:rsidRPr="00490446">
        <w:rPr>
          <w:rFonts w:hint="eastAsia"/>
          <w:rtl/>
        </w:rPr>
        <w:t>הספק</w:t>
      </w:r>
      <w:r w:rsidRPr="00490446">
        <w:rPr>
          <w:rtl/>
        </w:rPr>
        <w:t xml:space="preserve"> </w:t>
      </w:r>
      <w:r w:rsidRPr="00490446">
        <w:rPr>
          <w:rFonts w:hint="eastAsia"/>
          <w:rtl/>
        </w:rPr>
        <w:t>על</w:t>
      </w:r>
      <w:r w:rsidRPr="00490446">
        <w:rPr>
          <w:rtl/>
        </w:rPr>
        <w:t xml:space="preserve"> </w:t>
      </w:r>
      <w:r w:rsidRPr="00490446">
        <w:rPr>
          <w:rFonts w:hint="eastAsia"/>
          <w:rtl/>
        </w:rPr>
        <w:t>שיתוף</w:t>
      </w:r>
      <w:r w:rsidRPr="00490446">
        <w:rPr>
          <w:rtl/>
        </w:rPr>
        <w:t xml:space="preserve"> </w:t>
      </w:r>
      <w:r w:rsidRPr="00490446">
        <w:rPr>
          <w:rFonts w:hint="eastAsia"/>
          <w:rtl/>
        </w:rPr>
        <w:t>פעולה</w:t>
      </w:r>
      <w:r w:rsidRPr="00490446">
        <w:rPr>
          <w:rtl/>
        </w:rPr>
        <w:t xml:space="preserve"> </w:t>
      </w:r>
      <w:r w:rsidRPr="00490446">
        <w:rPr>
          <w:rFonts w:hint="eastAsia"/>
          <w:rtl/>
        </w:rPr>
        <w:t>עם</w:t>
      </w:r>
      <w:r w:rsidRPr="00490446">
        <w:rPr>
          <w:rtl/>
        </w:rPr>
        <w:t xml:space="preserve"> </w:t>
      </w:r>
      <w:r w:rsidRPr="00490446">
        <w:rPr>
          <w:rFonts w:hint="eastAsia"/>
          <w:rtl/>
        </w:rPr>
        <w:t>המזמין</w:t>
      </w:r>
      <w:r w:rsidRPr="00490446">
        <w:rPr>
          <w:rtl/>
        </w:rPr>
        <w:t xml:space="preserve"> </w:t>
      </w:r>
      <w:r w:rsidRPr="00490446">
        <w:rPr>
          <w:rFonts w:hint="eastAsia"/>
          <w:rtl/>
        </w:rPr>
        <w:t>כמפורט</w:t>
      </w:r>
      <w:r w:rsidRPr="00490446">
        <w:rPr>
          <w:rtl/>
        </w:rPr>
        <w:t xml:space="preserve"> </w:t>
      </w:r>
      <w:r w:rsidR="00DC7775">
        <w:rPr>
          <w:rFonts w:hint="cs"/>
          <w:rtl/>
        </w:rPr>
        <w:t>בנספח</w:t>
      </w:r>
      <w:r w:rsidR="00DC7775" w:rsidRPr="00490446">
        <w:rPr>
          <w:rtl/>
        </w:rPr>
        <w:t xml:space="preserve"> </w:t>
      </w:r>
      <w:r w:rsidRPr="00490446">
        <w:rPr>
          <w:rFonts w:hint="eastAsia"/>
          <w:rtl/>
        </w:rPr>
        <w:t>זה</w:t>
      </w:r>
      <w:r w:rsidRPr="00490446">
        <w:rPr>
          <w:rtl/>
        </w:rPr>
        <w:t xml:space="preserve">, </w:t>
      </w:r>
      <w:r w:rsidRPr="00490446">
        <w:rPr>
          <w:rFonts w:hint="eastAsia"/>
          <w:rtl/>
        </w:rPr>
        <w:t>והכל</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תקין</w:t>
      </w:r>
      <w:r w:rsidRPr="00490446">
        <w:rPr>
          <w:rtl/>
        </w:rPr>
        <w:t xml:space="preserve"> </w:t>
      </w:r>
      <w:r w:rsidRPr="00490446">
        <w:rPr>
          <w:rFonts w:hint="eastAsia"/>
          <w:rtl/>
        </w:rPr>
        <w:t>של</w:t>
      </w:r>
      <w:r w:rsidRPr="00490446">
        <w:rPr>
          <w:rtl/>
        </w:rPr>
        <w:t xml:space="preserve"> </w:t>
      </w:r>
      <w:r w:rsidRPr="00490446">
        <w:rPr>
          <w:rFonts w:hint="eastAsia"/>
          <w:rtl/>
        </w:rPr>
        <w:t>התקשרויות</w:t>
      </w:r>
      <w:r w:rsidRPr="00490446">
        <w:rPr>
          <w:rtl/>
        </w:rPr>
        <w:t xml:space="preserve"> </w:t>
      </w:r>
      <w:r w:rsidRPr="00490446">
        <w:rPr>
          <w:rFonts w:hint="eastAsia"/>
          <w:rtl/>
        </w:rPr>
        <w:t>עם</w:t>
      </w:r>
      <w:r w:rsidRPr="00490446">
        <w:rPr>
          <w:rtl/>
        </w:rPr>
        <w:t xml:space="preserve"> </w:t>
      </w:r>
      <w:r w:rsidRPr="00490446">
        <w:rPr>
          <w:rFonts w:hint="eastAsia"/>
          <w:rtl/>
        </w:rPr>
        <w:t>ממשלת</w:t>
      </w:r>
      <w:r w:rsidRPr="00490446">
        <w:rPr>
          <w:rtl/>
        </w:rPr>
        <w:t xml:space="preserve"> </w:t>
      </w:r>
      <w:r w:rsidRPr="00490446">
        <w:rPr>
          <w:rFonts w:hint="eastAsia"/>
          <w:rtl/>
        </w:rPr>
        <w:t>ישראל</w:t>
      </w:r>
      <w:r w:rsidRPr="00490446">
        <w:rPr>
          <w:rtl/>
        </w:rPr>
        <w:t>.</w:t>
      </w:r>
    </w:p>
    <w:p w14:paraId="1A11E722" w14:textId="77777777" w:rsidR="00CD6ADC" w:rsidRPr="00490446" w:rsidRDefault="00CA19CA" w:rsidP="00DF19F8">
      <w:pPr>
        <w:pStyle w:val="2-1"/>
        <w:rPr>
          <w:rtl/>
        </w:rPr>
      </w:pPr>
      <w:r w:rsidRPr="00490446">
        <w:rPr>
          <w:rFonts w:hint="eastAsia"/>
          <w:rtl/>
        </w:rPr>
        <w:t>מנכ</w:t>
      </w:r>
      <w:r w:rsidRPr="00490446">
        <w:rPr>
          <w:rtl/>
        </w:rPr>
        <w:t xml:space="preserve">"ל הספק או בעל התפקיד הבכיר בחברה יהיה הכתובת לכל פניה באשר לחובות הספק בהתאם </w:t>
      </w:r>
      <w:r w:rsidR="00DC7775">
        <w:rPr>
          <w:rFonts w:hint="cs"/>
          <w:rtl/>
        </w:rPr>
        <w:t>לנספח</w:t>
      </w:r>
      <w:r w:rsidR="00DC7775" w:rsidRPr="00490446">
        <w:rPr>
          <w:rtl/>
        </w:rPr>
        <w:t xml:space="preserve"> </w:t>
      </w:r>
      <w:r w:rsidRPr="00490446">
        <w:rPr>
          <w:rtl/>
        </w:rPr>
        <w:t xml:space="preserve">זה, כמפורט בסעיף </w:t>
      </w:r>
      <w:r w:rsidR="00DF19F8">
        <w:rPr>
          <w:rtl/>
        </w:rPr>
        <w:fldChar w:fldCharType="begin"/>
      </w:r>
      <w:r w:rsidR="00DF19F8">
        <w:rPr>
          <w:rtl/>
        </w:rPr>
        <w:instrText xml:space="preserve"> </w:instrText>
      </w:r>
      <w:r w:rsidR="00DF19F8">
        <w:instrText>REF</w:instrText>
      </w:r>
      <w:r w:rsidR="00DF19F8">
        <w:rPr>
          <w:rtl/>
        </w:rPr>
        <w:instrText xml:space="preserve"> _</w:instrText>
      </w:r>
      <w:r w:rsidR="00DF19F8">
        <w:instrText>Ref138153021 \r \h</w:instrText>
      </w:r>
      <w:r w:rsidR="00DF19F8">
        <w:rPr>
          <w:rtl/>
        </w:rPr>
        <w:instrText xml:space="preserve"> </w:instrText>
      </w:r>
      <w:r w:rsidR="00DF19F8">
        <w:rPr>
          <w:rtl/>
        </w:rPr>
      </w:r>
      <w:r w:rsidR="00DF19F8">
        <w:rPr>
          <w:rtl/>
        </w:rPr>
        <w:fldChar w:fldCharType="separate"/>
      </w:r>
      <w:r w:rsidR="00DF19F8">
        <w:t>7</w:t>
      </w:r>
      <w:r w:rsidR="00DF19F8">
        <w:rPr>
          <w:rtl/>
        </w:rPr>
        <w:fldChar w:fldCharType="end"/>
      </w:r>
      <w:r w:rsidRPr="00490446">
        <w:rPr>
          <w:rtl/>
        </w:rPr>
        <w:t xml:space="preserve"> להלן, אלא אם מינה נציג אחר מטעמו והודיע על כך בכתב למזמין.</w:t>
      </w:r>
    </w:p>
    <w:p w14:paraId="3BDCD433" w14:textId="77777777" w:rsidR="00CD6ADC" w:rsidRPr="00490446" w:rsidRDefault="00CA19CA" w:rsidP="00B0494D">
      <w:pPr>
        <w:pStyle w:val="2-1"/>
        <w:rPr>
          <w:rtl/>
        </w:rPr>
      </w:pPr>
      <w:r w:rsidRPr="00490446">
        <w:rPr>
          <w:rtl/>
        </w:rPr>
        <w:t xml:space="preserve">הספק מתחייב לתקן ליקויים שנמצאו על ידי </w:t>
      </w:r>
      <w:r w:rsidR="00D53C64">
        <w:rPr>
          <w:rFonts w:hint="cs"/>
          <w:rtl/>
        </w:rPr>
        <w:t>המזמין</w:t>
      </w:r>
      <w:r w:rsidRPr="00490446">
        <w:rPr>
          <w:rtl/>
        </w:rPr>
        <w:t xml:space="preserve"> בפרק זמן סביר ועל חשבונו, וכן מסכים כי </w:t>
      </w:r>
      <w:r w:rsidR="005E6E17">
        <w:rPr>
          <w:rFonts w:hint="cs"/>
          <w:rtl/>
        </w:rPr>
        <w:t>אם</w:t>
      </w:r>
      <w:r w:rsidR="005E6E17" w:rsidRPr="00490446">
        <w:rPr>
          <w:rtl/>
        </w:rPr>
        <w:t xml:space="preserve"> </w:t>
      </w:r>
      <w:r w:rsidRPr="00490446">
        <w:rPr>
          <w:rtl/>
        </w:rPr>
        <w:t>לא יתקן ליקויים כאמור בפרק זמן סביר, יהווה הדבר הפרה יסודית של ההסכם, ויהווה עילה להפסקת התקשרות בכפוף לשימוע.</w:t>
      </w:r>
    </w:p>
    <w:p w14:paraId="21C581FE" w14:textId="77777777" w:rsidR="00CD6ADC" w:rsidRDefault="00CA19CA" w:rsidP="00B0494D">
      <w:pPr>
        <w:pStyle w:val="2-1"/>
      </w:pPr>
      <w:r w:rsidRPr="00490446">
        <w:rPr>
          <w:rtl/>
        </w:rPr>
        <w:t xml:space="preserve">חובות הספק לפי </w:t>
      </w:r>
      <w:r w:rsidR="009746ED">
        <w:rPr>
          <w:rFonts w:hint="cs"/>
          <w:rtl/>
        </w:rPr>
        <w:t>נספח</w:t>
      </w:r>
      <w:r w:rsidR="009746ED" w:rsidRPr="00490446">
        <w:rPr>
          <w:rtl/>
        </w:rPr>
        <w:t xml:space="preserve"> </w:t>
      </w:r>
      <w:r w:rsidRPr="00490446">
        <w:rPr>
          <w:rtl/>
        </w:rPr>
        <w:t xml:space="preserve">זה יחולו כל עוד </w:t>
      </w:r>
      <w:r w:rsidR="009746ED">
        <w:rPr>
          <w:rFonts w:hint="cs"/>
          <w:rtl/>
        </w:rPr>
        <w:t xml:space="preserve">הספק מחזיק </w:t>
      </w:r>
      <w:r w:rsidRPr="00490446">
        <w:rPr>
          <w:rtl/>
        </w:rPr>
        <w:t>מידע רגיש של המזמין.</w:t>
      </w:r>
    </w:p>
    <w:p w14:paraId="3118C278" w14:textId="77777777" w:rsidR="009746ED" w:rsidRPr="009746ED" w:rsidRDefault="00CA19CA" w:rsidP="009746ED">
      <w:pPr>
        <w:pStyle w:val="2-1"/>
        <w:rPr>
          <w:rtl/>
        </w:rPr>
      </w:pPr>
      <w:r w:rsidRPr="009746ED">
        <w:rPr>
          <w:rtl/>
        </w:rPr>
        <w:t xml:space="preserve">אין באמור בנספח זה כדי לגרוע מחובתו של הספק לעמוד ולמלא אחר הוראות חוק הגנת הפרטיות, תשמ"א-1981 ותקנות הגנת הפרטיות (אבטחת מידע), תשע"ז-2017. </w:t>
      </w:r>
    </w:p>
    <w:p w14:paraId="1DE93D3A" w14:textId="77777777" w:rsidR="009746ED" w:rsidRPr="00490446" w:rsidRDefault="009746ED" w:rsidP="00197F32">
      <w:pPr>
        <w:pStyle w:val="2-1"/>
        <w:numPr>
          <w:ilvl w:val="0"/>
          <w:numId w:val="0"/>
        </w:numPr>
        <w:ind w:left="821"/>
        <w:rPr>
          <w:rtl/>
        </w:rPr>
      </w:pPr>
    </w:p>
    <w:p w14:paraId="17DEA66D" w14:textId="77777777" w:rsidR="00CD6ADC" w:rsidRPr="00490446" w:rsidRDefault="00CA19CA" w:rsidP="00915100">
      <w:pPr>
        <w:pStyle w:val="1-1"/>
        <w:rPr>
          <w:rtl/>
        </w:rPr>
      </w:pPr>
      <w:r w:rsidRPr="00490446">
        <w:rPr>
          <w:rFonts w:hint="eastAsia"/>
          <w:rtl/>
        </w:rPr>
        <w:t>חובת</w:t>
      </w:r>
      <w:r w:rsidRPr="00490446">
        <w:rPr>
          <w:rtl/>
        </w:rPr>
        <w:t xml:space="preserve"> </w:t>
      </w:r>
      <w:r w:rsidRPr="00490446">
        <w:rPr>
          <w:rFonts w:hint="eastAsia"/>
          <w:rtl/>
        </w:rPr>
        <w:t>דיווח</w:t>
      </w:r>
    </w:p>
    <w:p w14:paraId="53A35A98" w14:textId="77777777" w:rsidR="00CD6ADC" w:rsidRPr="00490446" w:rsidRDefault="00CA19CA" w:rsidP="00B0494D">
      <w:pPr>
        <w:pStyle w:val="2-1"/>
        <w:rPr>
          <w:rtl/>
        </w:rPr>
      </w:pPr>
      <w:bookmarkStart w:id="556" w:name="_Ref120711320"/>
      <w:r w:rsidRPr="00490446">
        <w:rPr>
          <w:rtl/>
        </w:rPr>
        <w:t>הספק מתחייב להודיע למזמין,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bookmarkEnd w:id="556"/>
    </w:p>
    <w:p w14:paraId="3CD75F7F" w14:textId="77777777" w:rsidR="00CD6ADC" w:rsidRPr="00490446" w:rsidRDefault="00CA19CA" w:rsidP="00915100">
      <w:pPr>
        <w:pStyle w:val="3-7"/>
        <w:rPr>
          <w:rtl/>
        </w:rPr>
      </w:pPr>
      <w:r w:rsidRPr="00490446">
        <w:rPr>
          <w:rtl/>
        </w:rPr>
        <w:t>אירוע אבטחה או תקיפת סייבר אשר הביאו לדלף מידע הקשור למזמין או לשיבושו של מידע או קוד תוכנה.</w:t>
      </w:r>
    </w:p>
    <w:p w14:paraId="2D7762A8" w14:textId="77777777" w:rsidR="00CD6ADC" w:rsidRPr="00490446" w:rsidRDefault="00CA19CA" w:rsidP="00915100">
      <w:pPr>
        <w:pStyle w:val="3-7"/>
        <w:rPr>
          <w:rtl/>
        </w:rPr>
      </w:pPr>
      <w:r w:rsidRPr="00490446">
        <w:rPr>
          <w:rtl/>
        </w:rPr>
        <w:t>אירוע אבטחה או ניסיון תקיפת סייבר אשר עלול להביא לפגיעה במערכות המזמין, במערכות המסופקות לו, במידע של המזמין או בקוד המשמש אותו.</w:t>
      </w:r>
    </w:p>
    <w:p w14:paraId="58108080" w14:textId="77777777" w:rsidR="00CD6ADC" w:rsidRPr="00490446" w:rsidRDefault="00CA19CA" w:rsidP="00915100">
      <w:pPr>
        <w:pStyle w:val="3-7"/>
        <w:rPr>
          <w:rtl/>
        </w:rPr>
      </w:pPr>
      <w:r w:rsidRPr="00490446">
        <w:rPr>
          <w:rtl/>
        </w:rPr>
        <w:t xml:space="preserve">אירוע אבטחה או ניסיון תקיפת סייבר אשר מטרתו לאסוף מידע על המזמין. </w:t>
      </w:r>
    </w:p>
    <w:p w14:paraId="0C1E948E" w14:textId="77777777" w:rsidR="00CD6ADC" w:rsidRPr="00490446" w:rsidRDefault="00CA19CA" w:rsidP="00B0494D">
      <w:pPr>
        <w:pStyle w:val="2-1"/>
        <w:rPr>
          <w:rtl/>
        </w:rPr>
      </w:pPr>
      <w:bookmarkStart w:id="557" w:name="_Ref58154736"/>
      <w:r w:rsidRPr="00490446">
        <w:rPr>
          <w:rFonts w:hint="eastAsia"/>
          <w:rtl/>
        </w:rPr>
        <w:t>דיווח</w:t>
      </w:r>
      <w:r w:rsidRPr="00490446">
        <w:rPr>
          <w:rtl/>
        </w:rPr>
        <w:t xml:space="preserve"> </w:t>
      </w:r>
      <w:r w:rsidRPr="00490446">
        <w:rPr>
          <w:rFonts w:hint="eastAsia"/>
          <w:rtl/>
        </w:rPr>
        <w:t>זה</w:t>
      </w:r>
      <w:r w:rsidRPr="00490446">
        <w:rPr>
          <w:rtl/>
        </w:rPr>
        <w:t xml:space="preserve"> </w:t>
      </w:r>
      <w:r w:rsidRPr="00490446">
        <w:rPr>
          <w:rFonts w:hint="eastAsia"/>
          <w:rtl/>
        </w:rPr>
        <w:t>יעשה</w:t>
      </w:r>
      <w:r w:rsidRPr="00490446">
        <w:rPr>
          <w:rtl/>
        </w:rPr>
        <w:t xml:space="preserve"> </w:t>
      </w:r>
      <w:r w:rsidRPr="00490446">
        <w:rPr>
          <w:rFonts w:hint="eastAsia"/>
          <w:rtl/>
        </w:rPr>
        <w:t>באמצעות</w:t>
      </w:r>
      <w:r w:rsidRPr="00490446">
        <w:rPr>
          <w:rtl/>
        </w:rPr>
        <w:t xml:space="preserve"> </w:t>
      </w:r>
      <w:r w:rsidRPr="00490446">
        <w:rPr>
          <w:rFonts w:hint="eastAsia"/>
          <w:rtl/>
        </w:rPr>
        <w:t>פרטי</w:t>
      </w:r>
      <w:r w:rsidRPr="00490446">
        <w:rPr>
          <w:rtl/>
        </w:rPr>
        <w:t xml:space="preserve"> </w:t>
      </w:r>
      <w:r w:rsidRPr="00490446">
        <w:rPr>
          <w:rFonts w:hint="eastAsia"/>
          <w:rtl/>
        </w:rPr>
        <w:t>הקשר</w:t>
      </w:r>
      <w:r w:rsidRPr="00490446">
        <w:rPr>
          <w:rtl/>
        </w:rPr>
        <w:t xml:space="preserve"> </w:t>
      </w:r>
      <w:r w:rsidRPr="00490446">
        <w:rPr>
          <w:rFonts w:hint="eastAsia"/>
          <w:rtl/>
        </w:rPr>
        <w:t>של</w:t>
      </w:r>
      <w:r w:rsidRPr="00490446">
        <w:rPr>
          <w:rtl/>
        </w:rPr>
        <w:t xml:space="preserve"> </w:t>
      </w:r>
      <w:r w:rsidRPr="00490446">
        <w:rPr>
          <w:rFonts w:hint="eastAsia"/>
          <w:rtl/>
        </w:rPr>
        <w:t>המזמין</w:t>
      </w:r>
      <w:r w:rsidRPr="00490446">
        <w:rPr>
          <w:rtl/>
        </w:rPr>
        <w:t xml:space="preserve"> </w:t>
      </w:r>
      <w:r w:rsidRPr="00490446">
        <w:rPr>
          <w:rFonts w:hint="eastAsia"/>
          <w:rtl/>
        </w:rPr>
        <w:t>אשר</w:t>
      </w:r>
      <w:r w:rsidRPr="00490446">
        <w:rPr>
          <w:rtl/>
        </w:rPr>
        <w:t xml:space="preserve"> </w:t>
      </w:r>
      <w:r w:rsidRPr="00490446">
        <w:rPr>
          <w:rFonts w:hint="eastAsia"/>
          <w:rtl/>
        </w:rPr>
        <w:t>מפורטים</w:t>
      </w:r>
      <w:r w:rsidRPr="00490446">
        <w:rPr>
          <w:rtl/>
        </w:rPr>
        <w:t xml:space="preserve"> </w:t>
      </w:r>
      <w:r w:rsidRPr="00490446">
        <w:rPr>
          <w:rFonts w:hint="eastAsia"/>
          <w:rtl/>
        </w:rPr>
        <w:t>להלן</w:t>
      </w:r>
      <w:r w:rsidRPr="00490446">
        <w:rPr>
          <w:rtl/>
        </w:rPr>
        <w:t>:</w:t>
      </w:r>
    </w:p>
    <w:p w14:paraId="0C35CE33" w14:textId="77777777" w:rsidR="00CD6ADC" w:rsidRPr="00925707" w:rsidRDefault="00CA19CA" w:rsidP="00915100">
      <w:pPr>
        <w:ind w:left="810"/>
        <w:rPr>
          <w:rtl/>
        </w:rPr>
      </w:pPr>
      <w:r w:rsidRPr="00925707">
        <w:rPr>
          <w:rtl/>
        </w:rPr>
        <w:t>_______________________________________________________.</w:t>
      </w:r>
    </w:p>
    <w:p w14:paraId="0734405D" w14:textId="77777777" w:rsidR="00CD6ADC" w:rsidRPr="00490446" w:rsidRDefault="00CA19CA" w:rsidP="00B0494D">
      <w:pPr>
        <w:pStyle w:val="2-1"/>
        <w:rPr>
          <w:b/>
          <w:bCs/>
          <w:rtl/>
        </w:rPr>
      </w:pPr>
      <w:bookmarkStart w:id="558" w:name="_Ref138676987"/>
      <w:r w:rsidRPr="00490446">
        <w:rPr>
          <w:rFonts w:hint="eastAsia"/>
          <w:rtl/>
        </w:rPr>
        <w:t>במקרה</w:t>
      </w:r>
      <w:r w:rsidRPr="00490446">
        <w:rPr>
          <w:rtl/>
        </w:rPr>
        <w:t xml:space="preserve"> כאמור, על הספק להודיע למזמין על התרחשות האירוע ועל כל פרט נוסף ביחס לאירוע זה. </w:t>
      </w:r>
      <w:r w:rsidRPr="00490446">
        <w:rPr>
          <w:rFonts w:hint="eastAsia"/>
          <w:b/>
          <w:bCs/>
          <w:rtl/>
        </w:rPr>
        <w:t>חובה</w:t>
      </w:r>
      <w:r w:rsidRPr="00490446">
        <w:rPr>
          <w:b/>
          <w:bCs/>
          <w:rtl/>
        </w:rPr>
        <w:t xml:space="preserve"> </w:t>
      </w:r>
      <w:r w:rsidRPr="00490446">
        <w:rPr>
          <w:rFonts w:hint="eastAsia"/>
          <w:b/>
          <w:bCs/>
          <w:rtl/>
        </w:rPr>
        <w:t>זה</w:t>
      </w:r>
      <w:r w:rsidRPr="00490446">
        <w:rPr>
          <w:b/>
          <w:bCs/>
          <w:rtl/>
        </w:rPr>
        <w:t xml:space="preserve"> </w:t>
      </w:r>
      <w:r w:rsidRPr="00490446">
        <w:rPr>
          <w:rFonts w:hint="eastAsia"/>
          <w:b/>
          <w:bCs/>
          <w:rtl/>
        </w:rPr>
        <w:t>תחול</w:t>
      </w:r>
      <w:r w:rsidRPr="00490446">
        <w:rPr>
          <w:b/>
          <w:bCs/>
          <w:rtl/>
        </w:rPr>
        <w:t xml:space="preserve"> </w:t>
      </w:r>
      <w:r w:rsidRPr="00490446">
        <w:rPr>
          <w:rFonts w:hint="eastAsia"/>
          <w:b/>
          <w:bCs/>
          <w:rtl/>
        </w:rPr>
        <w:t>גם</w:t>
      </w:r>
      <w:r w:rsidRPr="00490446">
        <w:rPr>
          <w:b/>
          <w:bCs/>
          <w:rtl/>
        </w:rPr>
        <w:t xml:space="preserve"> </w:t>
      </w:r>
      <w:r w:rsidRPr="00490446">
        <w:rPr>
          <w:rFonts w:hint="eastAsia"/>
          <w:b/>
          <w:bCs/>
          <w:rtl/>
        </w:rPr>
        <w:t>אם</w:t>
      </w:r>
      <w:r w:rsidRPr="00490446">
        <w:rPr>
          <w:b/>
          <w:bCs/>
          <w:rtl/>
        </w:rPr>
        <w:t xml:space="preserve"> </w:t>
      </w:r>
      <w:r w:rsidRPr="00490446">
        <w:rPr>
          <w:rFonts w:hint="eastAsia"/>
          <w:b/>
          <w:bCs/>
          <w:rtl/>
        </w:rPr>
        <w:t>אין</w:t>
      </w:r>
      <w:r w:rsidRPr="00490446">
        <w:rPr>
          <w:b/>
          <w:bCs/>
          <w:rtl/>
        </w:rPr>
        <w:t xml:space="preserve"> </w:t>
      </w:r>
      <w:r w:rsidRPr="00490446">
        <w:rPr>
          <w:rFonts w:hint="eastAsia"/>
          <w:b/>
          <w:bCs/>
          <w:rtl/>
        </w:rPr>
        <w:t>ביד</w:t>
      </w:r>
      <w:r w:rsidRPr="00490446">
        <w:rPr>
          <w:b/>
          <w:bCs/>
          <w:rtl/>
        </w:rPr>
        <w:t xml:space="preserve"> </w:t>
      </w:r>
      <w:r w:rsidRPr="00490446">
        <w:rPr>
          <w:rFonts w:hint="eastAsia"/>
          <w:b/>
          <w:bCs/>
          <w:rtl/>
        </w:rPr>
        <w:t>הספק</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כלל</w:t>
      </w:r>
      <w:r w:rsidRPr="00490446">
        <w:rPr>
          <w:b/>
          <w:bCs/>
          <w:rtl/>
        </w:rPr>
        <w:t xml:space="preserve"> </w:t>
      </w:r>
      <w:r w:rsidRPr="00490446">
        <w:rPr>
          <w:rFonts w:hint="eastAsia"/>
          <w:b/>
          <w:bCs/>
          <w:rtl/>
        </w:rPr>
        <w:t>המידע</w:t>
      </w:r>
      <w:r w:rsidRPr="00490446">
        <w:rPr>
          <w:b/>
          <w:bCs/>
          <w:rtl/>
        </w:rPr>
        <w:t xml:space="preserve"> </w:t>
      </w:r>
      <w:r w:rsidRPr="00490446">
        <w:rPr>
          <w:rFonts w:hint="eastAsia"/>
          <w:b/>
          <w:bCs/>
          <w:rtl/>
        </w:rPr>
        <w:t>הרלוונטי</w:t>
      </w:r>
      <w:r w:rsidRPr="00490446">
        <w:rPr>
          <w:b/>
          <w:bCs/>
          <w:rtl/>
        </w:rPr>
        <w:t xml:space="preserve">, </w:t>
      </w:r>
      <w:r w:rsidRPr="00490446">
        <w:rPr>
          <w:rFonts w:hint="eastAsia"/>
          <w:b/>
          <w:bCs/>
          <w:rtl/>
        </w:rPr>
        <w:t>ועליו</w:t>
      </w:r>
      <w:r w:rsidRPr="00490446">
        <w:rPr>
          <w:b/>
          <w:bCs/>
          <w:rtl/>
        </w:rPr>
        <w:t xml:space="preserve"> </w:t>
      </w:r>
      <w:r w:rsidRPr="00490446">
        <w:rPr>
          <w:rFonts w:hint="eastAsia"/>
          <w:b/>
          <w:bCs/>
          <w:rtl/>
        </w:rPr>
        <w:t>יהיה</w:t>
      </w:r>
      <w:r w:rsidRPr="00490446">
        <w:rPr>
          <w:b/>
          <w:bCs/>
          <w:rtl/>
        </w:rPr>
        <w:t xml:space="preserve"> </w:t>
      </w:r>
      <w:r w:rsidRPr="00490446">
        <w:rPr>
          <w:rFonts w:hint="eastAsia"/>
          <w:b/>
          <w:bCs/>
          <w:rtl/>
        </w:rPr>
        <w:t>לעדכן</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דיווחיו</w:t>
      </w:r>
      <w:r w:rsidRPr="00490446">
        <w:rPr>
          <w:b/>
          <w:bCs/>
          <w:rtl/>
        </w:rPr>
        <w:t xml:space="preserve"> </w:t>
      </w:r>
      <w:r w:rsidRPr="00490446">
        <w:rPr>
          <w:rFonts w:hint="eastAsia"/>
          <w:b/>
          <w:bCs/>
          <w:rtl/>
        </w:rPr>
        <w:t>בהתאם</w:t>
      </w:r>
      <w:r w:rsidRPr="00490446">
        <w:rPr>
          <w:b/>
          <w:bCs/>
          <w:rtl/>
        </w:rPr>
        <w:t xml:space="preserve"> </w:t>
      </w:r>
      <w:r w:rsidRPr="00490446">
        <w:rPr>
          <w:rFonts w:hint="eastAsia"/>
          <w:b/>
          <w:bCs/>
          <w:rtl/>
        </w:rPr>
        <w:t>למידע</w:t>
      </w:r>
      <w:r w:rsidRPr="00490446">
        <w:rPr>
          <w:b/>
          <w:bCs/>
          <w:rtl/>
        </w:rPr>
        <w:t xml:space="preserve"> </w:t>
      </w:r>
      <w:r w:rsidRPr="00490446">
        <w:rPr>
          <w:rFonts w:hint="eastAsia"/>
          <w:b/>
          <w:bCs/>
          <w:rtl/>
        </w:rPr>
        <w:t>שיצטבר</w:t>
      </w:r>
      <w:r w:rsidRPr="00490446">
        <w:rPr>
          <w:b/>
          <w:bCs/>
          <w:rtl/>
        </w:rPr>
        <w:t xml:space="preserve"> </w:t>
      </w:r>
      <w:r w:rsidRPr="00490446">
        <w:rPr>
          <w:rFonts w:hint="eastAsia"/>
          <w:b/>
          <w:bCs/>
          <w:rtl/>
        </w:rPr>
        <w:t>אצלו</w:t>
      </w:r>
      <w:r w:rsidRPr="00490446">
        <w:rPr>
          <w:b/>
          <w:bCs/>
          <w:rtl/>
        </w:rPr>
        <w:t xml:space="preserve"> </w:t>
      </w:r>
      <w:r w:rsidRPr="00490446">
        <w:rPr>
          <w:rFonts w:hint="eastAsia"/>
          <w:b/>
          <w:bCs/>
          <w:rtl/>
        </w:rPr>
        <w:t>ולהנחיות</w:t>
      </w:r>
      <w:r w:rsidRPr="00490446">
        <w:rPr>
          <w:b/>
          <w:bCs/>
          <w:rtl/>
        </w:rPr>
        <w:t xml:space="preserve"> </w:t>
      </w:r>
      <w:r w:rsidRPr="00490446">
        <w:rPr>
          <w:rFonts w:hint="eastAsia"/>
          <w:b/>
          <w:bCs/>
          <w:rtl/>
        </w:rPr>
        <w:t>המזמין</w:t>
      </w:r>
      <w:r w:rsidRPr="00490446">
        <w:rPr>
          <w:b/>
          <w:bCs/>
          <w:rtl/>
        </w:rPr>
        <w:t>.</w:t>
      </w:r>
      <w:r w:rsidRPr="00490446">
        <w:rPr>
          <w:rtl/>
        </w:rPr>
        <w:t xml:space="preserve"> על הדיווח לכלול לפחות את הפרטים הבאים:</w:t>
      </w:r>
      <w:bookmarkEnd w:id="557"/>
      <w:bookmarkEnd w:id="558"/>
      <w:r w:rsidRPr="00490446">
        <w:rPr>
          <w:rtl/>
        </w:rPr>
        <w:t xml:space="preserve"> </w:t>
      </w:r>
    </w:p>
    <w:p w14:paraId="7A95EE59" w14:textId="77777777" w:rsidR="00CD6ADC" w:rsidRPr="00490446" w:rsidRDefault="00CA19CA" w:rsidP="00915100">
      <w:pPr>
        <w:pStyle w:val="3-7"/>
        <w:rPr>
          <w:rtl/>
        </w:rPr>
      </w:pPr>
      <w:r w:rsidRPr="00490446">
        <w:rPr>
          <w:rtl/>
        </w:rPr>
        <w:t>תיאור כללי של האירוע, אופן התרחשותו, ציר הזמן הידוע של האירוע וכולי.</w:t>
      </w:r>
    </w:p>
    <w:p w14:paraId="64E5BFDF" w14:textId="77777777" w:rsidR="00CD6ADC" w:rsidRPr="00490446" w:rsidRDefault="00CA19CA" w:rsidP="00915100">
      <w:pPr>
        <w:pStyle w:val="3-7"/>
        <w:rPr>
          <w:rtl/>
        </w:rPr>
      </w:pPr>
      <w:r w:rsidRPr="00490446">
        <w:rPr>
          <w:rtl/>
        </w:rPr>
        <w:lastRenderedPageBreak/>
        <w:t xml:space="preserve">אופן הטיפול באירוע, והאמצעים הננקטים באופן מידי לצורך צמצום הנזק ומזעור החשיפה בטווח הזמן </w:t>
      </w:r>
      <w:proofErr w:type="spellStart"/>
      <w:r w:rsidRPr="00490446">
        <w:rPr>
          <w:rtl/>
        </w:rPr>
        <w:t>המידי</w:t>
      </w:r>
      <w:proofErr w:type="spellEnd"/>
      <w:r w:rsidRPr="00490446">
        <w:rPr>
          <w:rtl/>
        </w:rPr>
        <w:t xml:space="preserve">. </w:t>
      </w:r>
    </w:p>
    <w:p w14:paraId="5CFEAB72" w14:textId="77777777" w:rsidR="00CD6ADC" w:rsidRPr="00490446" w:rsidRDefault="00CA19CA" w:rsidP="00915100">
      <w:pPr>
        <w:pStyle w:val="3-7"/>
        <w:rPr>
          <w:rtl/>
        </w:rPr>
      </w:pPr>
      <w:r w:rsidRPr="00490446">
        <w:rPr>
          <w:rtl/>
        </w:rPr>
        <w:t>המערכות אשר נפגעו או היו היעד לתקיפה.</w:t>
      </w:r>
    </w:p>
    <w:p w14:paraId="310421A9" w14:textId="77777777" w:rsidR="00CD6ADC" w:rsidRPr="00490446" w:rsidRDefault="00CA19CA" w:rsidP="00915100">
      <w:pPr>
        <w:pStyle w:val="3-7"/>
        <w:rPr>
          <w:rtl/>
        </w:rPr>
      </w:pPr>
      <w:r w:rsidRPr="00490446">
        <w:rPr>
          <w:rtl/>
        </w:rPr>
        <w:t>המידע אשר זלג, נפגע או שהיה היעד לתקיפה.</w:t>
      </w:r>
    </w:p>
    <w:p w14:paraId="068C23CB" w14:textId="77777777" w:rsidR="00CD6ADC" w:rsidRPr="00490446" w:rsidRDefault="00CA19CA" w:rsidP="00915100">
      <w:pPr>
        <w:pStyle w:val="3-7"/>
        <w:rPr>
          <w:rtl/>
        </w:rPr>
      </w:pPr>
      <w:r w:rsidRPr="00490446">
        <w:rPr>
          <w:rtl/>
        </w:rPr>
        <w:t>ניתוח דרכי התקיפה, החולשות ששימשו את התקיפה וכל מידע רלוונטי אחר.</w:t>
      </w:r>
    </w:p>
    <w:p w14:paraId="4945DC97" w14:textId="77777777" w:rsidR="00CD6ADC" w:rsidRPr="00490446" w:rsidRDefault="00CA19CA" w:rsidP="00915100">
      <w:pPr>
        <w:pStyle w:val="3-7"/>
        <w:rPr>
          <w:rtl/>
        </w:rPr>
      </w:pPr>
      <w:r w:rsidRPr="00490446">
        <w:rPr>
          <w:rtl/>
        </w:rPr>
        <w:t>פעולות מתקנות למניעת הישנות אירועים אלו בעתיד.</w:t>
      </w:r>
    </w:p>
    <w:p w14:paraId="182C6F64" w14:textId="77777777" w:rsidR="00CD6ADC" w:rsidRPr="00490446" w:rsidRDefault="00CA19CA" w:rsidP="00915100">
      <w:pPr>
        <w:pStyle w:val="3-7"/>
        <w:rPr>
          <w:b/>
          <w:bCs/>
          <w:rtl/>
        </w:rPr>
      </w:pPr>
      <w:r w:rsidRPr="00490446">
        <w:rPr>
          <w:rtl/>
        </w:rPr>
        <w:t xml:space="preserve">כל מידע אחר, שיידרש על ידי המזמין, לצורך ניתוח האירוע. </w:t>
      </w:r>
    </w:p>
    <w:p w14:paraId="7BB9FD55" w14:textId="77777777" w:rsidR="00CD6ADC" w:rsidRPr="00490446" w:rsidRDefault="00CA19CA" w:rsidP="00B0494D">
      <w:pPr>
        <w:pStyle w:val="2-1"/>
        <w:rPr>
          <w:rtl/>
        </w:rPr>
      </w:pPr>
      <w:r w:rsidRPr="00490446">
        <w:rPr>
          <w:rtl/>
        </w:rPr>
        <w:t xml:space="preserve">חובת הדיווח המפורטת בסעיפים </w:t>
      </w:r>
      <w:r w:rsidR="00706B97">
        <w:rPr>
          <w:rFonts w:hint="cs"/>
          <w:rtl/>
        </w:rPr>
        <w:t xml:space="preserve">3.1 </w:t>
      </w:r>
      <w:r w:rsidR="00706B97">
        <w:rPr>
          <w:rtl/>
        </w:rPr>
        <w:t>–</w:t>
      </w:r>
      <w:r w:rsidR="00706B97">
        <w:rPr>
          <w:rFonts w:hint="cs"/>
          <w:rtl/>
        </w:rPr>
        <w:t xml:space="preserve"> 3.2 </w:t>
      </w:r>
      <w:r w:rsidRPr="00490446">
        <w:rPr>
          <w:rtl/>
        </w:rPr>
        <w:t>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293893F3" w14:textId="77777777" w:rsidR="00CD6ADC" w:rsidRPr="00490446" w:rsidRDefault="00CA19CA" w:rsidP="00915100">
      <w:pPr>
        <w:pStyle w:val="1-1"/>
        <w:rPr>
          <w:rtl/>
        </w:rPr>
      </w:pPr>
      <w:r w:rsidRPr="00490446">
        <w:rPr>
          <w:rFonts w:hint="eastAsia"/>
          <w:rtl/>
        </w:rPr>
        <w:t>ביקורת</w:t>
      </w:r>
      <w:r w:rsidRPr="00490446">
        <w:rPr>
          <w:rtl/>
        </w:rPr>
        <w:t xml:space="preserve"> תקופתית</w:t>
      </w:r>
    </w:p>
    <w:p w14:paraId="7A90A4AB" w14:textId="77777777" w:rsidR="00CD6ADC" w:rsidRPr="00490446" w:rsidRDefault="00CA19CA" w:rsidP="00B0494D">
      <w:pPr>
        <w:pStyle w:val="2-1"/>
        <w:rPr>
          <w:rtl/>
        </w:rPr>
      </w:pPr>
      <w:r w:rsidRPr="00490446">
        <w:rPr>
          <w:rtl/>
        </w:rPr>
        <w:t xml:space="preserve">המזמין יהיה רשאי  לבצע, אחת לשנה לכל היותר, ביקורת תקופתית על אודות עמידת הספק בכל דרישות הגנת המידע, הפרטיות והסייבר החלות על אספקת השירותים למזמין. ביקורת זו תתבצע, בתיאום מראש, בדרך של בקשת דוחות ודיווחים על אופן עמידת הספק בדרישות המכרז לאבטחת מידע והגנות סייבר. על הספק להעביר את הדוחות והדיווחים בהתאם ללוח הזמנים שיוגדר על ידי המזמין. </w:t>
      </w:r>
    </w:p>
    <w:p w14:paraId="1A0A3AB2" w14:textId="77777777" w:rsidR="00CD6ADC" w:rsidRPr="00490446" w:rsidRDefault="00CA19CA" w:rsidP="00B0494D">
      <w:pPr>
        <w:pStyle w:val="2-1"/>
        <w:rPr>
          <w:rtl/>
        </w:rPr>
      </w:pPr>
      <w:r>
        <w:rPr>
          <w:rFonts w:hint="cs"/>
          <w:rtl/>
        </w:rPr>
        <w:t>אם</w:t>
      </w:r>
      <w:r w:rsidRPr="00490446">
        <w:rPr>
          <w:rtl/>
        </w:rPr>
        <w:t xml:space="preserve"> הספק סבור כי יש בהעברת המידע חשש לפגיעה בתהליכי העבודה שלו, או בשירותים הניתנים ללקוחות האחרים שלו או שהיא כרוכה בעלויות כספיות לא פרופורציונאלית, יפנה למזמין לצורך תיאום אופן ביצוע הביקורת.</w:t>
      </w:r>
    </w:p>
    <w:p w14:paraId="157A7AD6" w14:textId="77777777" w:rsidR="00CD6ADC" w:rsidRPr="00490446" w:rsidRDefault="00CA19CA" w:rsidP="00915100">
      <w:pPr>
        <w:pStyle w:val="1-1"/>
        <w:rPr>
          <w:rtl/>
        </w:rPr>
      </w:pPr>
      <w:bookmarkStart w:id="559" w:name="_Ref56074988"/>
      <w:r w:rsidRPr="00490446">
        <w:rPr>
          <w:rFonts w:hint="eastAsia"/>
          <w:rtl/>
        </w:rPr>
        <w:t>ביקורת</w:t>
      </w:r>
      <w:r w:rsidRPr="00490446">
        <w:rPr>
          <w:rtl/>
        </w:rPr>
        <w:t xml:space="preserve"> בעקבות חשש לתקיפת סייבר</w:t>
      </w:r>
    </w:p>
    <w:p w14:paraId="16C711C0" w14:textId="77777777" w:rsidR="00CD6ADC" w:rsidRPr="00490446" w:rsidRDefault="00CA19CA" w:rsidP="00B0494D">
      <w:pPr>
        <w:pStyle w:val="2-1"/>
        <w:rPr>
          <w:rtl/>
        </w:rPr>
      </w:pPr>
      <w:r w:rsidRPr="00490446">
        <w:rPr>
          <w:rtl/>
        </w:rPr>
        <w:t>המזמין יהיה רשאי לבצע ביקורת בעקבות חשש לתקיפת סייבר המשפיע על אספקת השירותים או המוצרים למזמין, בהתאם לאחד המסלולים המפורטים להלן:</w:t>
      </w:r>
    </w:p>
    <w:p w14:paraId="6E00BA74" w14:textId="77777777" w:rsidR="00CD6ADC" w:rsidRDefault="00CA19CA" w:rsidP="00915100">
      <w:pPr>
        <w:pStyle w:val="3-7"/>
        <w:rPr>
          <w:rtl/>
        </w:rPr>
      </w:pPr>
      <w:r w:rsidRPr="00B0494D">
        <w:rPr>
          <w:rtl/>
        </w:rPr>
        <w:t>מסלול א' – ביקורת על התמודדות הספק</w:t>
      </w:r>
    </w:p>
    <w:p w14:paraId="2CFDEDD3" w14:textId="77777777" w:rsidR="00BD25F1" w:rsidRPr="00B0494D" w:rsidRDefault="00CA19CA" w:rsidP="00915100">
      <w:pPr>
        <w:pStyle w:val="4-4"/>
        <w:rPr>
          <w:rtl/>
        </w:rPr>
      </w:pPr>
      <w:r w:rsidRPr="00B0494D">
        <w:rPr>
          <w:rtl/>
        </w:rPr>
        <w:t xml:space="preserve">המזמין יהיה רשאי לדרוש כל מסמך או פירוט לגבי אופן התמודדות הספק עם תקיפת הסייבר כמפורט בסעיף </w:t>
      </w:r>
      <w:r w:rsidRPr="00B0494D">
        <w:rPr>
          <w:rtl/>
        </w:rPr>
        <w:fldChar w:fldCharType="begin"/>
      </w:r>
      <w:r w:rsidRPr="00B0494D">
        <w:rPr>
          <w:rtl/>
        </w:rPr>
        <w:instrText xml:space="preserve"> </w:instrText>
      </w:r>
      <w:r w:rsidRPr="00B0494D">
        <w:instrText>REF</w:instrText>
      </w:r>
      <w:r w:rsidRPr="00B0494D">
        <w:rPr>
          <w:rtl/>
        </w:rPr>
        <w:instrText xml:space="preserve"> _</w:instrText>
      </w:r>
      <w:r w:rsidRPr="00B0494D">
        <w:instrText>Ref58154736 \r \h</w:instrText>
      </w:r>
      <w:r w:rsidRPr="00B0494D">
        <w:rPr>
          <w:rtl/>
        </w:rPr>
        <w:instrText xml:space="preserve">  \* </w:instrText>
      </w:r>
      <w:r w:rsidRPr="00B0494D">
        <w:instrText>MERGEFORMAT</w:instrText>
      </w:r>
      <w:r w:rsidRPr="00B0494D">
        <w:rPr>
          <w:rtl/>
        </w:rPr>
        <w:instrText xml:space="preserve"> </w:instrText>
      </w:r>
      <w:r w:rsidRPr="00B0494D">
        <w:rPr>
          <w:rtl/>
        </w:rPr>
      </w:r>
      <w:r w:rsidRPr="00B0494D">
        <w:rPr>
          <w:rtl/>
        </w:rPr>
        <w:fldChar w:fldCharType="separate"/>
      </w:r>
      <w:r w:rsidR="00D06B83">
        <w:t>3.2</w:t>
      </w:r>
      <w:r w:rsidRPr="00B0494D">
        <w:rPr>
          <w:rtl/>
        </w:rPr>
        <w:fldChar w:fldCharType="end"/>
      </w:r>
      <w:r w:rsidRPr="00B0494D">
        <w:rPr>
          <w:rtl/>
        </w:rPr>
        <w:t xml:space="preserve"> לעיל או כל מידע אחר הנדרש על מנת להעריך את היקף ההשפעה על אספקת השירותים או המוצרים למזמין.</w:t>
      </w:r>
    </w:p>
    <w:p w14:paraId="249990E5" w14:textId="77777777" w:rsidR="00CD6ADC" w:rsidRPr="00490446" w:rsidRDefault="00CA19CA" w:rsidP="00915100">
      <w:pPr>
        <w:pStyle w:val="4-4"/>
        <w:rPr>
          <w:rtl/>
        </w:rPr>
      </w:pPr>
      <w:r w:rsidRPr="00490446">
        <w:rPr>
          <w:rtl/>
        </w:rPr>
        <w:t xml:space="preserve">המזמין יהיה רשאי לדרוש כל מסמך או פירוט לגבי אופן התמודדות הספק עם תקיפת הסייבר כמפורט בסעיף </w:t>
      </w:r>
      <w:r w:rsidRPr="00490446">
        <w:rPr>
          <w:rtl/>
        </w:rPr>
        <w:fldChar w:fldCharType="begin"/>
      </w:r>
      <w:r w:rsidRPr="00490446">
        <w:rPr>
          <w:rtl/>
        </w:rPr>
        <w:instrText xml:space="preserve"> </w:instrText>
      </w:r>
      <w:r w:rsidRPr="00490446">
        <w:instrText>REF</w:instrText>
      </w:r>
      <w:r w:rsidRPr="00490446">
        <w:rPr>
          <w:rtl/>
        </w:rPr>
        <w:instrText xml:space="preserve"> _</w:instrText>
      </w:r>
      <w:r w:rsidRPr="00490446">
        <w:instrText>Ref58154736 \r \h</w:instrText>
      </w:r>
      <w:r w:rsidRPr="00490446">
        <w:rPr>
          <w:rtl/>
        </w:rPr>
        <w:instrText xml:space="preserve"> </w:instrText>
      </w:r>
      <w:r w:rsidR="0001205F" w:rsidRPr="0001205F">
        <w:rPr>
          <w:rtl/>
        </w:rPr>
        <w:instrText xml:space="preserve"> \* </w:instrText>
      </w:r>
      <w:r w:rsidR="0001205F" w:rsidRPr="0001205F">
        <w:instrText>MERGEFORMAT</w:instrText>
      </w:r>
      <w:r w:rsidR="0001205F" w:rsidRPr="0001205F">
        <w:rPr>
          <w:rtl/>
        </w:rPr>
        <w:instrText xml:space="preserve"> </w:instrText>
      </w:r>
      <w:r w:rsidRPr="00490446">
        <w:rPr>
          <w:rtl/>
        </w:rPr>
      </w:r>
      <w:r w:rsidRPr="00490446">
        <w:rPr>
          <w:rtl/>
        </w:rPr>
        <w:fldChar w:fldCharType="separate"/>
      </w:r>
      <w:r w:rsidR="00D06B83">
        <w:t>3.2</w:t>
      </w:r>
      <w:r w:rsidRPr="00490446">
        <w:rPr>
          <w:rtl/>
        </w:rPr>
        <w:fldChar w:fldCharType="end"/>
      </w:r>
      <w:r w:rsidRPr="00490446">
        <w:rPr>
          <w:rtl/>
        </w:rPr>
        <w:t xml:space="preserve"> לעיל או כל מידע אחר הנדרש על מנת להעריך את היקף ההשפעה על אספקת השירותים או המוצרים למזמין.</w:t>
      </w:r>
    </w:p>
    <w:p w14:paraId="3258617B" w14:textId="77777777" w:rsidR="00CD6ADC" w:rsidRPr="00490446" w:rsidRDefault="00CA19CA" w:rsidP="00915100">
      <w:pPr>
        <w:pStyle w:val="4-4"/>
        <w:rPr>
          <w:rtl/>
        </w:rPr>
      </w:pPr>
      <w:r w:rsidRPr="00490446">
        <w:rPr>
          <w:rtl/>
        </w:rPr>
        <w:t xml:space="preserve">המזמין יהיה רשאי לדרוש מהספק לבצע כל בדיקה או פעולה סבירה במערכותיו של הספק המשמשות למתן השירותים לצורך בחינת התקיפה </w:t>
      </w:r>
      <w:r w:rsidRPr="00490446">
        <w:rPr>
          <w:rtl/>
        </w:rPr>
        <w:lastRenderedPageBreak/>
        <w:t>או על מנת לבחון קיום אירוע כאמור. כל מידע שיועבר לספק לצורך בדיקה זו הוא רגיש ואין להעבירו לכל גורם אחר ללא אישור המזמין.</w:t>
      </w:r>
    </w:p>
    <w:p w14:paraId="03A07FAF" w14:textId="77777777" w:rsidR="00CD6ADC" w:rsidRPr="00490446" w:rsidRDefault="00CA19CA" w:rsidP="00915100">
      <w:pPr>
        <w:pStyle w:val="4-4"/>
        <w:rPr>
          <w:rtl/>
        </w:rPr>
      </w:pPr>
      <w:bookmarkStart w:id="560" w:name="_Ref58155088"/>
      <w:bookmarkStart w:id="561" w:name="_Ref138849846"/>
      <w:r>
        <w:rPr>
          <w:rFonts w:hint="cs"/>
          <w:rtl/>
        </w:rPr>
        <w:t>אם</w:t>
      </w:r>
      <w:r w:rsidRPr="00490446">
        <w:rPr>
          <w:rtl/>
        </w:rPr>
        <w:t xml:space="preserve"> 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sidRPr="00490446">
        <w:rPr>
          <w:rtl/>
        </w:rPr>
        <w:fldChar w:fldCharType="begin"/>
      </w:r>
      <w:r w:rsidRPr="00490446">
        <w:rPr>
          <w:rtl/>
        </w:rPr>
        <w:instrText xml:space="preserve"> </w:instrText>
      </w:r>
      <w:r w:rsidRPr="00490446">
        <w:instrText>REF</w:instrText>
      </w:r>
      <w:r w:rsidRPr="00490446">
        <w:rPr>
          <w:rtl/>
        </w:rPr>
        <w:instrText xml:space="preserve"> _</w:instrText>
      </w:r>
      <w:r w:rsidRPr="00490446">
        <w:instrText>Ref58155042 \r \h</w:instrText>
      </w:r>
      <w:r w:rsidRPr="00490446">
        <w:rPr>
          <w:rtl/>
        </w:rPr>
        <w:instrText xml:space="preserve"> </w:instrText>
      </w:r>
      <w:r w:rsidR="0001205F" w:rsidRPr="0001205F">
        <w:rPr>
          <w:rtl/>
        </w:rPr>
        <w:instrText xml:space="preserve"> \* </w:instrText>
      </w:r>
      <w:r w:rsidR="0001205F" w:rsidRPr="0001205F">
        <w:instrText>MERGEFORMAT</w:instrText>
      </w:r>
      <w:r w:rsidR="0001205F" w:rsidRPr="0001205F">
        <w:rPr>
          <w:rtl/>
        </w:rPr>
        <w:instrText xml:space="preserve"> </w:instrText>
      </w:r>
      <w:r w:rsidRPr="00490446">
        <w:rPr>
          <w:rtl/>
        </w:rPr>
      </w:r>
      <w:r w:rsidRPr="00490446">
        <w:rPr>
          <w:rtl/>
        </w:rPr>
        <w:fldChar w:fldCharType="separate"/>
      </w:r>
      <w:r w:rsidR="00D06B83">
        <w:t>5.1.2</w:t>
      </w:r>
      <w:r w:rsidRPr="00490446">
        <w:rPr>
          <w:rtl/>
        </w:rPr>
        <w:fldChar w:fldCharType="end"/>
      </w:r>
      <w:r w:rsidRPr="00490446">
        <w:rPr>
          <w:rtl/>
        </w:rPr>
        <w:t xml:space="preserve"> להלן</w:t>
      </w:r>
      <w:bookmarkEnd w:id="560"/>
      <w:r w:rsidRPr="00490446">
        <w:rPr>
          <w:rtl/>
        </w:rPr>
        <w:t>.</w:t>
      </w:r>
      <w:bookmarkEnd w:id="561"/>
    </w:p>
    <w:p w14:paraId="3F4F0170" w14:textId="77777777" w:rsidR="00CD6ADC" w:rsidRPr="00490446" w:rsidRDefault="00CA19CA" w:rsidP="00915100">
      <w:pPr>
        <w:pStyle w:val="3-7"/>
        <w:rPr>
          <w:rtl/>
        </w:rPr>
      </w:pPr>
      <w:bookmarkStart w:id="562" w:name="_Ref58155042"/>
      <w:r w:rsidRPr="00490446">
        <w:rPr>
          <w:rtl/>
        </w:rPr>
        <w:t>מסלול ב' – סיוע של המזמין בהתמודדות עם האירוע</w:t>
      </w:r>
      <w:bookmarkEnd w:id="562"/>
    </w:p>
    <w:p w14:paraId="54F70D9D" w14:textId="77777777" w:rsidR="00CD6ADC" w:rsidRPr="00490446" w:rsidRDefault="00CA19CA" w:rsidP="00915100">
      <w:pPr>
        <w:pStyle w:val="4-4"/>
        <w:rPr>
          <w:rtl/>
        </w:rPr>
      </w:pPr>
      <w:r w:rsidRPr="00490446">
        <w:rPr>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490446">
        <w:rPr>
          <w:cs/>
        </w:rPr>
        <w:t>‎</w:t>
      </w:r>
      <w:r w:rsidRPr="00490446">
        <w:rPr>
          <w:rtl/>
        </w:rPr>
        <w:fldChar w:fldCharType="begin"/>
      </w:r>
      <w:r w:rsidRPr="00490446">
        <w:instrText xml:space="preserve"> REF _Ref138849846 \r \h </w:instrText>
      </w:r>
      <w:r w:rsidR="0001205F" w:rsidRPr="0001205F">
        <w:rPr>
          <w:rtl/>
        </w:rPr>
        <w:instrText xml:space="preserve"> \* </w:instrText>
      </w:r>
      <w:r w:rsidR="0001205F" w:rsidRPr="0001205F">
        <w:instrText>MERGEFORMAT</w:instrText>
      </w:r>
      <w:r w:rsidR="0001205F" w:rsidRPr="0001205F">
        <w:rPr>
          <w:rtl/>
        </w:rPr>
        <w:instrText xml:space="preserve"> </w:instrText>
      </w:r>
      <w:r w:rsidRPr="00490446">
        <w:rPr>
          <w:rtl/>
        </w:rPr>
      </w:r>
      <w:r w:rsidRPr="00490446">
        <w:rPr>
          <w:rtl/>
        </w:rPr>
        <w:fldChar w:fldCharType="separate"/>
      </w:r>
      <w:r w:rsidR="00D06B83">
        <w:t>5.1.1.4</w:t>
      </w:r>
      <w:r w:rsidRPr="00490446">
        <w:rPr>
          <w:rtl/>
        </w:rPr>
        <w:fldChar w:fldCharType="end"/>
      </w:r>
      <w:r w:rsidRPr="00490446">
        <w:rPr>
          <w:rtl/>
        </w:rPr>
        <w:t xml:space="preserve">, </w:t>
      </w:r>
      <w:r w:rsidRPr="00490446">
        <w:rPr>
          <w:rFonts w:hint="eastAsia"/>
          <w:rtl/>
        </w:rPr>
        <w:t>שבהם</w:t>
      </w:r>
      <w:r w:rsidRPr="00490446">
        <w:rPr>
          <w:rtl/>
        </w:rPr>
        <w:t xml:space="preserve"> </w:t>
      </w:r>
      <w:r w:rsidRPr="00490446">
        <w:rPr>
          <w:rFonts w:hint="eastAsia"/>
          <w:rtl/>
        </w:rPr>
        <w:t>לא</w:t>
      </w:r>
      <w:r w:rsidRPr="00490446">
        <w:rPr>
          <w:rtl/>
        </w:rPr>
        <w:t xml:space="preserve"> </w:t>
      </w:r>
      <w:r w:rsidRPr="00490446">
        <w:rPr>
          <w:rFonts w:hint="eastAsia"/>
          <w:rtl/>
        </w:rPr>
        <w:t>תידרש</w:t>
      </w:r>
      <w:r w:rsidRPr="00490446">
        <w:rPr>
          <w:rtl/>
        </w:rPr>
        <w:t xml:space="preserve"> </w:t>
      </w:r>
      <w:r w:rsidRPr="00490446">
        <w:rPr>
          <w:rFonts w:hint="eastAsia"/>
          <w:rtl/>
        </w:rPr>
        <w:t>הסכמה</w:t>
      </w:r>
      <w:r w:rsidRPr="00490446">
        <w:rPr>
          <w:rtl/>
        </w:rPr>
        <w:t xml:space="preserve"> </w:t>
      </w:r>
      <w:r w:rsidRPr="00490446">
        <w:rPr>
          <w:rFonts w:hint="eastAsia"/>
          <w:rtl/>
        </w:rPr>
        <w:t>מפורשת</w:t>
      </w:r>
      <w:r w:rsidRPr="00490446">
        <w:rPr>
          <w:rtl/>
        </w:rPr>
        <w:t xml:space="preserve"> </w:t>
      </w:r>
      <w:r w:rsidRPr="00490446">
        <w:rPr>
          <w:rFonts w:hint="eastAsia"/>
          <w:rtl/>
        </w:rPr>
        <w:t>של</w:t>
      </w:r>
      <w:r w:rsidRPr="00490446">
        <w:rPr>
          <w:rtl/>
        </w:rPr>
        <w:t xml:space="preserve"> </w:t>
      </w:r>
      <w:r w:rsidRPr="00490446">
        <w:rPr>
          <w:rFonts w:hint="eastAsia"/>
          <w:rtl/>
        </w:rPr>
        <w:t>הספק</w:t>
      </w:r>
      <w:r w:rsidRPr="00490446">
        <w:rPr>
          <w:rtl/>
        </w:rPr>
        <w:t>.</w:t>
      </w:r>
    </w:p>
    <w:p w14:paraId="24D21767" w14:textId="77777777" w:rsidR="00CD6ADC" w:rsidRDefault="00CA19CA" w:rsidP="00915100">
      <w:pPr>
        <w:pStyle w:val="4-4"/>
        <w:rPr>
          <w:rtl/>
        </w:rPr>
      </w:pPr>
      <w:r w:rsidRPr="00490446">
        <w:rPr>
          <w:rtl/>
        </w:rPr>
        <w:t>המזמין יסייע לספק בביצוע הפעולות המפורטות להלן, באופן ישיר ובאמצעות כלים העומדים לרשות המזמין ועל חשבונו:</w:t>
      </w:r>
    </w:p>
    <w:p w14:paraId="2AD89C51" w14:textId="77777777" w:rsidR="00D51635" w:rsidRPr="009B2697" w:rsidRDefault="00CA19CA" w:rsidP="00915100">
      <w:pPr>
        <w:pStyle w:val="5-2"/>
        <w:rPr>
          <w:rtl/>
        </w:rPr>
      </w:pPr>
      <w:r w:rsidRPr="009B2697">
        <w:rPr>
          <w:rtl/>
        </w:rPr>
        <w:t>בדיקת מערכות הספק הנוגעות למתן השירותים או לאספקת המוצרים.</w:t>
      </w:r>
    </w:p>
    <w:p w14:paraId="52F1975B" w14:textId="77777777" w:rsidR="00CD6ADC" w:rsidRPr="00490446" w:rsidRDefault="00CA19CA" w:rsidP="00915100">
      <w:pPr>
        <w:pStyle w:val="5-2"/>
        <w:rPr>
          <w:rtl/>
        </w:rPr>
      </w:pPr>
      <w:r w:rsidRPr="00490446">
        <w:rPr>
          <w:rtl/>
        </w:rPr>
        <w:t>בדיקת הנזקים או הסיכונים שנגרמו למזמין.</w:t>
      </w:r>
    </w:p>
    <w:p w14:paraId="19486649" w14:textId="77777777" w:rsidR="00CD6ADC" w:rsidRPr="00490446" w:rsidRDefault="00CA19CA" w:rsidP="00915100">
      <w:pPr>
        <w:pStyle w:val="5-2"/>
        <w:rPr>
          <w:rtl/>
        </w:rPr>
      </w:pPr>
      <w:r w:rsidRPr="00490446">
        <w:rPr>
          <w:rtl/>
        </w:rPr>
        <w:t>סיוע בהתמודדות עם אירוע האבטחה.</w:t>
      </w:r>
    </w:p>
    <w:p w14:paraId="0988CB66" w14:textId="77777777" w:rsidR="00CD6ADC" w:rsidRPr="00490446" w:rsidRDefault="00CA19CA" w:rsidP="00915100">
      <w:pPr>
        <w:pStyle w:val="5-2"/>
        <w:rPr>
          <w:rtl/>
        </w:rPr>
      </w:pPr>
      <w:r w:rsidRPr="00490446">
        <w:rPr>
          <w:rtl/>
        </w:rPr>
        <w:t>אבחון אופן התקיפה, המערכות שנפגעו והשפעתה על מתן השירות.</w:t>
      </w:r>
    </w:p>
    <w:p w14:paraId="5FEFC977" w14:textId="77777777" w:rsidR="00CD6ADC" w:rsidRPr="00490446" w:rsidRDefault="00CA19CA" w:rsidP="00915100">
      <w:pPr>
        <w:pStyle w:val="5-2"/>
        <w:rPr>
          <w:rtl/>
        </w:rPr>
      </w:pPr>
      <w:r w:rsidRPr="00490446">
        <w:rPr>
          <w:rtl/>
        </w:rPr>
        <w:t>בחינת דרכים למנוע את המשכם והישנותם של הסיכונים שנגרמו למזמין ומתן הנחיות לספק בדבר הדרכים לצמצם סיכונים אלו וכולי.</w:t>
      </w:r>
    </w:p>
    <w:p w14:paraId="0D10CA07" w14:textId="77777777" w:rsidR="00CD6ADC" w:rsidRPr="00490446" w:rsidRDefault="00CA19CA" w:rsidP="00915100">
      <w:pPr>
        <w:pStyle w:val="3-7"/>
        <w:rPr>
          <w:rtl/>
        </w:rPr>
      </w:pPr>
      <w:r w:rsidRPr="00490446">
        <w:rPr>
          <w:rtl/>
        </w:rPr>
        <w:t xml:space="preserve">אין בסיוע על ידי המזמין בכדי להפחית אי אלו ממחויבויות הספק. </w:t>
      </w:r>
      <w:r w:rsidR="005E6E17">
        <w:rPr>
          <w:rFonts w:hint="cs"/>
          <w:rtl/>
        </w:rPr>
        <w:t>במקרה</w:t>
      </w:r>
      <w:r w:rsidR="005E6E17" w:rsidRPr="00490446">
        <w:rPr>
          <w:rtl/>
        </w:rPr>
        <w:t xml:space="preserve"> </w:t>
      </w:r>
      <w:r w:rsidRPr="00490446">
        <w:rPr>
          <w:rtl/>
        </w:rPr>
        <w:t xml:space="preserve">שהספק חושב </w:t>
      </w:r>
      <w:proofErr w:type="spellStart"/>
      <w:r w:rsidRPr="00490446">
        <w:rPr>
          <w:rtl/>
        </w:rPr>
        <w:t>שהנחייה</w:t>
      </w:r>
      <w:proofErr w:type="spellEnd"/>
      <w:r w:rsidRPr="00490446">
        <w:rPr>
          <w:rtl/>
        </w:rPr>
        <w:t xml:space="preserve"> מסוימת עשויה לפגוע ברמת האבטחה או בשירותים הניתנים על ידו, עליו להתריע על כך בצורה מפורשת לנציג המזמין.</w:t>
      </w:r>
    </w:p>
    <w:p w14:paraId="58232251" w14:textId="77777777" w:rsidR="00CD6ADC" w:rsidRPr="00490446" w:rsidRDefault="00CA19CA" w:rsidP="00B0494D">
      <w:pPr>
        <w:pStyle w:val="2-1"/>
        <w:rPr>
          <w:rtl/>
        </w:rPr>
      </w:pPr>
      <w:r w:rsidRPr="00490446">
        <w:rPr>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56E86AF8" w14:textId="77777777" w:rsidR="00CD6ADC" w:rsidRPr="00490446" w:rsidRDefault="00CA19CA" w:rsidP="00B0494D">
      <w:pPr>
        <w:pStyle w:val="2-1"/>
        <w:rPr>
          <w:rtl/>
        </w:rPr>
      </w:pPr>
      <w:r>
        <w:rPr>
          <w:rFonts w:hint="cs"/>
          <w:rtl/>
        </w:rPr>
        <w:t>במקרה</w:t>
      </w:r>
      <w:r w:rsidRPr="00490446">
        <w:rPr>
          <w:rtl/>
        </w:rPr>
        <w:t xml:space="preserve"> שהספק סבור כי יש בהעברת המידע או באופן ביצוע הביקורת חשש לפגיעה בתהליכי העבודה שלו או בשירותים הניתנים ללקוחות האחרים שלו, יפנה למנהל </w:t>
      </w:r>
      <w:proofErr w:type="spellStart"/>
      <w:r w:rsidRPr="00490446">
        <w:rPr>
          <w:rtl/>
        </w:rPr>
        <w:t>מינהל</w:t>
      </w:r>
      <w:proofErr w:type="spellEnd"/>
      <w:r w:rsidRPr="00490446">
        <w:rPr>
          <w:rtl/>
        </w:rPr>
        <w:t xml:space="preserve"> הרכש הממשלתי לצורך תיאום אופן ביצוע הביקורת.</w:t>
      </w:r>
    </w:p>
    <w:p w14:paraId="2D5C9B5D" w14:textId="77777777" w:rsidR="00CD6ADC" w:rsidRPr="00490446" w:rsidRDefault="00CA19CA" w:rsidP="00915100">
      <w:pPr>
        <w:pStyle w:val="1-1"/>
        <w:rPr>
          <w:rtl/>
        </w:rPr>
      </w:pPr>
      <w:r w:rsidRPr="00490446">
        <w:rPr>
          <w:rFonts w:hint="eastAsia"/>
          <w:rtl/>
        </w:rPr>
        <w:t>נציגי</w:t>
      </w:r>
      <w:r w:rsidRPr="00490446">
        <w:rPr>
          <w:rtl/>
        </w:rPr>
        <w:t xml:space="preserve"> </w:t>
      </w:r>
      <w:r w:rsidRPr="00490446">
        <w:rPr>
          <w:rFonts w:hint="eastAsia"/>
          <w:rtl/>
        </w:rPr>
        <w:t>המזמין</w:t>
      </w:r>
    </w:p>
    <w:p w14:paraId="54C10E82" w14:textId="77777777" w:rsidR="00CD6ADC" w:rsidRPr="00490446" w:rsidRDefault="00CA19CA" w:rsidP="00B0494D">
      <w:pPr>
        <w:pStyle w:val="2-1"/>
        <w:rPr>
          <w:rtl/>
        </w:rPr>
      </w:pPr>
      <w:r w:rsidRPr="00490446">
        <w:rPr>
          <w:rtl/>
        </w:rPr>
        <w:lastRenderedPageBreak/>
        <w:t xml:space="preserve">לטובת ביצוע ההתחייבויות המפורטות </w:t>
      </w:r>
      <w:r w:rsidR="00F94E62">
        <w:rPr>
          <w:rFonts w:hint="cs"/>
          <w:rtl/>
        </w:rPr>
        <w:t>בנספח</w:t>
      </w:r>
      <w:r w:rsidR="00F94E62" w:rsidRPr="00490446">
        <w:rPr>
          <w:rtl/>
        </w:rPr>
        <w:t xml:space="preserve"> </w:t>
      </w:r>
      <w:r w:rsidRPr="00490446">
        <w:rPr>
          <w:rtl/>
        </w:rPr>
        <w:t xml:space="preserve">זה, המזמין יהיה רשאי להעביר את כלל המידע שהתקבל אצלו לידי הגורם המנחה, וכן לידי </w:t>
      </w:r>
      <w:proofErr w:type="spellStart"/>
      <w:r w:rsidRPr="00490446">
        <w:rPr>
          <w:rtl/>
        </w:rPr>
        <w:t>מינהל</w:t>
      </w:r>
      <w:proofErr w:type="spellEnd"/>
      <w:r w:rsidRPr="00490446">
        <w:rPr>
          <w:rtl/>
        </w:rPr>
        <w:t xml:space="preserve"> הרכש, וזאת לצורך הערכת סיכונים וקביעת פעולות הנדרשות מהספק.</w:t>
      </w:r>
    </w:p>
    <w:p w14:paraId="0D567542" w14:textId="77777777" w:rsidR="00CD6ADC" w:rsidRPr="00490446" w:rsidRDefault="00CA19CA" w:rsidP="00B0494D">
      <w:pPr>
        <w:pStyle w:val="2-1"/>
        <w:rPr>
          <w:rtl/>
        </w:rPr>
      </w:pPr>
      <w:r w:rsidRPr="00490446">
        <w:rPr>
          <w:rtl/>
        </w:rPr>
        <w:t xml:space="preserve">הגורמים המנחים את המזמין בהיבטי אבטחת מידע והגנות סייבר </w:t>
      </w:r>
      <w:proofErr w:type="spellStart"/>
      <w:r w:rsidRPr="00490446">
        <w:rPr>
          <w:rtl/>
        </w:rPr>
        <w:t>ומינהל</w:t>
      </w:r>
      <w:proofErr w:type="spellEnd"/>
      <w:r w:rsidRPr="00490446">
        <w:rPr>
          <w:rtl/>
        </w:rPr>
        <w:t xml:space="preserve"> הרכש יהיו רשאים לבוא במקום המזמין בכל סמכות הנתונה למזמין לפי </w:t>
      </w:r>
      <w:r w:rsidR="00F94E62">
        <w:rPr>
          <w:rFonts w:hint="cs"/>
          <w:rtl/>
        </w:rPr>
        <w:t>נספח</w:t>
      </w:r>
      <w:r w:rsidR="00F94E62" w:rsidRPr="00490446">
        <w:rPr>
          <w:rtl/>
        </w:rPr>
        <w:t xml:space="preserve"> </w:t>
      </w:r>
      <w:r w:rsidRPr="00490446">
        <w:rPr>
          <w:rtl/>
        </w:rPr>
        <w:t xml:space="preserve">זה, והספק ישתף פעולה עם הנחיות שיתקבלו מהם לפי הוראות </w:t>
      </w:r>
      <w:r w:rsidR="00F94E62">
        <w:rPr>
          <w:rFonts w:hint="cs"/>
          <w:rtl/>
        </w:rPr>
        <w:t>הנספח</w:t>
      </w:r>
      <w:r w:rsidRPr="00490446">
        <w:rPr>
          <w:rtl/>
        </w:rPr>
        <w:t>.</w:t>
      </w:r>
    </w:p>
    <w:p w14:paraId="48DD2B42" w14:textId="77777777" w:rsidR="00CD6ADC" w:rsidRPr="00490446" w:rsidRDefault="00CA19CA" w:rsidP="00B0494D">
      <w:pPr>
        <w:pStyle w:val="2-1"/>
        <w:rPr>
          <w:rtl/>
        </w:rPr>
      </w:pPr>
      <w:r w:rsidRPr="00490446">
        <w:rPr>
          <w:rtl/>
        </w:rPr>
        <w:t xml:space="preserve">הגורם המנחה </w:t>
      </w:r>
      <w:proofErr w:type="spellStart"/>
      <w:r w:rsidRPr="00490446">
        <w:rPr>
          <w:rtl/>
        </w:rPr>
        <w:t>ומינהל</w:t>
      </w:r>
      <w:proofErr w:type="spellEnd"/>
      <w:r w:rsidRPr="00490446">
        <w:rPr>
          <w:rtl/>
        </w:rPr>
        <w:t xml:space="preserve"> הרכש יהיו מחויבים להשתמש במידע שיתקבל מהספק אך ורק לצרכים האמורים </w:t>
      </w:r>
      <w:r w:rsidR="00F94E62">
        <w:rPr>
          <w:rFonts w:hint="cs"/>
          <w:rtl/>
        </w:rPr>
        <w:t>בנספח</w:t>
      </w:r>
      <w:r w:rsidR="00F94E62" w:rsidRPr="00490446">
        <w:rPr>
          <w:rtl/>
        </w:rPr>
        <w:t xml:space="preserve"> </w:t>
      </w:r>
      <w:r w:rsidRPr="00490446">
        <w:rPr>
          <w:rtl/>
        </w:rPr>
        <w:t>זה תוך גילויו לגורמים הנדרשים לכך בלבד.</w:t>
      </w:r>
      <w:bookmarkEnd w:id="559"/>
    </w:p>
    <w:p w14:paraId="67D16B59" w14:textId="77777777" w:rsidR="00CD6ADC" w:rsidRPr="00490446" w:rsidRDefault="00CA19CA" w:rsidP="00915100">
      <w:pPr>
        <w:pStyle w:val="1-1"/>
        <w:rPr>
          <w:rtl/>
        </w:rPr>
      </w:pPr>
      <w:bookmarkStart w:id="563" w:name="_Ref138153021"/>
      <w:r w:rsidRPr="00490446">
        <w:rPr>
          <w:rFonts w:hint="eastAsia"/>
          <w:rtl/>
        </w:rPr>
        <w:t>כתובת</w:t>
      </w:r>
      <w:r w:rsidRPr="00490446">
        <w:rPr>
          <w:rtl/>
        </w:rPr>
        <w:t xml:space="preserve"> </w:t>
      </w:r>
      <w:r w:rsidRPr="00490446">
        <w:rPr>
          <w:rFonts w:hint="eastAsia"/>
          <w:rtl/>
        </w:rPr>
        <w:t>לפניות</w:t>
      </w:r>
      <w:r w:rsidRPr="00490446">
        <w:rPr>
          <w:rtl/>
        </w:rPr>
        <w:t xml:space="preserve"> </w:t>
      </w:r>
      <w:r w:rsidRPr="00490446">
        <w:rPr>
          <w:rFonts w:hint="eastAsia"/>
          <w:rtl/>
        </w:rPr>
        <w:t>בנושא</w:t>
      </w:r>
      <w:r w:rsidRPr="00490446">
        <w:rPr>
          <w:rtl/>
        </w:rPr>
        <w:t xml:space="preserve"> </w:t>
      </w:r>
      <w:r w:rsidRPr="00490446">
        <w:rPr>
          <w:rFonts w:hint="eastAsia"/>
          <w:rtl/>
        </w:rPr>
        <w:t>אבטחת</w:t>
      </w:r>
      <w:r w:rsidRPr="00490446">
        <w:rPr>
          <w:rtl/>
        </w:rPr>
        <w:t xml:space="preserve"> </w:t>
      </w:r>
      <w:r w:rsidRPr="00490446">
        <w:rPr>
          <w:rFonts w:hint="eastAsia"/>
          <w:rtl/>
        </w:rPr>
        <w:t>מידע</w:t>
      </w:r>
      <w:r w:rsidRPr="00490446">
        <w:rPr>
          <w:rtl/>
        </w:rPr>
        <w:t xml:space="preserve"> </w:t>
      </w:r>
      <w:r w:rsidRPr="00490446">
        <w:rPr>
          <w:rFonts w:hint="eastAsia"/>
          <w:rtl/>
        </w:rPr>
        <w:t>והגנת</w:t>
      </w:r>
      <w:r w:rsidRPr="00490446">
        <w:rPr>
          <w:rtl/>
        </w:rPr>
        <w:t xml:space="preserve"> </w:t>
      </w:r>
      <w:r w:rsidRPr="00490446">
        <w:rPr>
          <w:rFonts w:hint="eastAsia"/>
          <w:rtl/>
        </w:rPr>
        <w:t>סייבר</w:t>
      </w:r>
      <w:bookmarkEnd w:id="563"/>
      <w:r w:rsidRPr="00490446">
        <w:rPr>
          <w:rtl/>
        </w:rPr>
        <w:t xml:space="preserve">  </w:t>
      </w:r>
    </w:p>
    <w:p w14:paraId="68103682" w14:textId="77777777" w:rsidR="00CD6ADC" w:rsidRPr="00490446" w:rsidRDefault="00CA19CA" w:rsidP="00B0494D">
      <w:pPr>
        <w:pStyle w:val="2-1"/>
        <w:rPr>
          <w:rtl/>
        </w:rPr>
      </w:pPr>
      <w:r w:rsidRPr="00490446">
        <w:rPr>
          <w:rFonts w:hint="eastAsia"/>
          <w:rtl/>
        </w:rPr>
        <w:t>הודעות</w:t>
      </w:r>
      <w:r w:rsidRPr="00490446">
        <w:rPr>
          <w:rtl/>
        </w:rPr>
        <w:t xml:space="preserve">/פניות </w:t>
      </w:r>
      <w:r w:rsidRPr="00490446">
        <w:rPr>
          <w:rFonts w:hint="eastAsia"/>
          <w:rtl/>
        </w:rPr>
        <w:t>בנושא</w:t>
      </w:r>
      <w:r w:rsidRPr="00490446">
        <w:rPr>
          <w:rtl/>
        </w:rPr>
        <w:t xml:space="preserve"> </w:t>
      </w:r>
      <w:r w:rsidRPr="00490446">
        <w:rPr>
          <w:rFonts w:hint="eastAsia"/>
          <w:rtl/>
        </w:rPr>
        <w:t>אבטחת</w:t>
      </w:r>
      <w:r w:rsidRPr="00490446">
        <w:rPr>
          <w:rtl/>
        </w:rPr>
        <w:t xml:space="preserve"> </w:t>
      </w:r>
      <w:r w:rsidRPr="00490446">
        <w:rPr>
          <w:rFonts w:hint="eastAsia"/>
          <w:rtl/>
        </w:rPr>
        <w:t>מידע</w:t>
      </w:r>
      <w:r w:rsidRPr="00490446">
        <w:rPr>
          <w:rtl/>
        </w:rPr>
        <w:t xml:space="preserve"> </w:t>
      </w:r>
      <w:r w:rsidRPr="00490446">
        <w:rPr>
          <w:rFonts w:hint="eastAsia"/>
          <w:rtl/>
        </w:rPr>
        <w:t>והגנת</w:t>
      </w:r>
      <w:r w:rsidRPr="00490446">
        <w:rPr>
          <w:rtl/>
        </w:rPr>
        <w:t xml:space="preserve"> </w:t>
      </w:r>
      <w:r w:rsidRPr="00490446">
        <w:rPr>
          <w:rFonts w:hint="eastAsia"/>
          <w:rtl/>
        </w:rPr>
        <w:t>סייבר</w:t>
      </w:r>
      <w:r w:rsidRPr="00490446">
        <w:rPr>
          <w:rtl/>
        </w:rPr>
        <w:t xml:space="preserve"> </w:t>
      </w:r>
      <w:r w:rsidRPr="00490446">
        <w:rPr>
          <w:rFonts w:hint="eastAsia"/>
          <w:rtl/>
        </w:rPr>
        <w:t>יועברו</w:t>
      </w:r>
      <w:r w:rsidRPr="00490446">
        <w:rPr>
          <w:rtl/>
        </w:rPr>
        <w:t xml:space="preserve"> </w:t>
      </w:r>
      <w:r w:rsidRPr="00490446">
        <w:rPr>
          <w:rFonts w:hint="eastAsia"/>
          <w:rtl/>
        </w:rPr>
        <w:t>לספק</w:t>
      </w:r>
      <w:r w:rsidRPr="00490446">
        <w:rPr>
          <w:rtl/>
        </w:rPr>
        <w:t xml:space="preserve"> </w:t>
      </w:r>
      <w:r w:rsidRPr="00490446">
        <w:rPr>
          <w:rFonts w:hint="eastAsia"/>
          <w:rtl/>
        </w:rPr>
        <w:t>באמצעות</w:t>
      </w:r>
      <w:r w:rsidRPr="00490446">
        <w:rPr>
          <w:rtl/>
        </w:rPr>
        <w:t xml:space="preserve"> </w:t>
      </w:r>
      <w:r w:rsidRPr="00490446">
        <w:rPr>
          <w:rFonts w:hint="eastAsia"/>
          <w:rtl/>
        </w:rPr>
        <w:t>כתובת</w:t>
      </w:r>
      <w:r w:rsidRPr="00490446">
        <w:rPr>
          <w:rtl/>
        </w:rPr>
        <w:t xml:space="preserve"> </w:t>
      </w:r>
      <w:r w:rsidRPr="00490446">
        <w:rPr>
          <w:rFonts w:hint="eastAsia"/>
          <w:rtl/>
        </w:rPr>
        <w:t>הדואר</w:t>
      </w:r>
      <w:r w:rsidRPr="00490446">
        <w:rPr>
          <w:rtl/>
        </w:rPr>
        <w:t xml:space="preserve"> </w:t>
      </w:r>
      <w:r w:rsidRPr="00490446">
        <w:rPr>
          <w:rFonts w:hint="eastAsia"/>
          <w:rtl/>
        </w:rPr>
        <w:t>האלקטרוני</w:t>
      </w:r>
      <w:r w:rsidRPr="00490446">
        <w:rPr>
          <w:rtl/>
        </w:rPr>
        <w:t xml:space="preserve"> </w:t>
      </w:r>
      <w:r w:rsidRPr="00490446">
        <w:rPr>
          <w:rFonts w:hint="eastAsia"/>
          <w:rtl/>
        </w:rPr>
        <w:t>הבאה</w:t>
      </w:r>
      <w:r w:rsidRPr="00490446">
        <w:rPr>
          <w:rtl/>
        </w:rPr>
        <w:t>: _______________@___________</w:t>
      </w:r>
    </w:p>
    <w:p w14:paraId="5107F8C2" w14:textId="77777777" w:rsidR="00CD6ADC" w:rsidRPr="00925707" w:rsidRDefault="00CD6ADC" w:rsidP="00925707">
      <w:pPr>
        <w:rPr>
          <w:rtl/>
        </w:rPr>
      </w:pPr>
    </w:p>
    <w:p w14:paraId="39DF1B05" w14:textId="77777777" w:rsidR="00CD6ADC" w:rsidRPr="00925707" w:rsidRDefault="00CD6ADC" w:rsidP="00925707">
      <w:pPr>
        <w:rPr>
          <w:rtl/>
        </w:rPr>
      </w:pPr>
    </w:p>
    <w:p w14:paraId="3F1C61EA" w14:textId="77777777" w:rsidR="00CD6ADC" w:rsidRPr="00925707" w:rsidRDefault="00CA19CA" w:rsidP="00925707">
      <w:pPr>
        <w:rPr>
          <w:rtl/>
        </w:rPr>
      </w:pPr>
      <w:r w:rsidRPr="00925707">
        <w:rPr>
          <w:rtl/>
        </w:rPr>
        <w:t>חתימת הספק:</w:t>
      </w:r>
    </w:p>
    <w:tbl>
      <w:tblPr>
        <w:bidiVisual/>
        <w:tblW w:w="0" w:type="auto"/>
        <w:tblInd w:w="360" w:type="dxa"/>
        <w:tblLook w:val="04A0" w:firstRow="1" w:lastRow="0" w:firstColumn="1" w:lastColumn="0" w:noHBand="0" w:noVBand="1"/>
      </w:tblPr>
      <w:tblGrid>
        <w:gridCol w:w="2613"/>
        <w:gridCol w:w="2645"/>
        <w:gridCol w:w="2662"/>
      </w:tblGrid>
      <w:tr w:rsidR="007D5159" w14:paraId="6915A0CB" w14:textId="77777777" w:rsidTr="00FA1D31">
        <w:trPr>
          <w:trHeight w:val="536"/>
          <w:tblHeader/>
        </w:trPr>
        <w:tc>
          <w:tcPr>
            <w:tcW w:w="2765" w:type="dxa"/>
            <w:shd w:val="clear" w:color="auto" w:fill="auto"/>
            <w:vAlign w:val="bottom"/>
            <w:hideMark/>
          </w:tcPr>
          <w:p w14:paraId="3EE51258" w14:textId="77777777" w:rsidR="00CD6ADC" w:rsidRPr="00FA1D31" w:rsidRDefault="00CA19CA" w:rsidP="00925707">
            <w:pPr>
              <w:rPr>
                <w:rFonts w:eastAsia="Times New Roman"/>
                <w:sz w:val="20"/>
                <w:szCs w:val="20"/>
                <w:rtl/>
              </w:rPr>
            </w:pPr>
            <w:r w:rsidRPr="00FA1D31">
              <w:rPr>
                <w:rFonts w:eastAsia="Times New Roman"/>
                <w:sz w:val="20"/>
                <w:szCs w:val="20"/>
                <w:rtl/>
              </w:rPr>
              <w:t>________________</w:t>
            </w:r>
          </w:p>
        </w:tc>
        <w:tc>
          <w:tcPr>
            <w:tcW w:w="2765" w:type="dxa"/>
            <w:shd w:val="clear" w:color="auto" w:fill="auto"/>
            <w:vAlign w:val="bottom"/>
            <w:hideMark/>
          </w:tcPr>
          <w:p w14:paraId="74FD869E" w14:textId="77777777" w:rsidR="00CD6ADC" w:rsidRPr="00FA1D31" w:rsidRDefault="00CA19CA" w:rsidP="00925707">
            <w:pPr>
              <w:rPr>
                <w:rFonts w:eastAsia="Times New Roman"/>
                <w:sz w:val="20"/>
                <w:szCs w:val="20"/>
                <w:rtl/>
              </w:rPr>
            </w:pPr>
            <w:r w:rsidRPr="00FA1D31">
              <w:rPr>
                <w:rFonts w:eastAsia="Times New Roman"/>
                <w:sz w:val="20"/>
                <w:szCs w:val="20"/>
                <w:rtl/>
              </w:rPr>
              <w:t>__________________</w:t>
            </w:r>
          </w:p>
        </w:tc>
        <w:tc>
          <w:tcPr>
            <w:tcW w:w="2766" w:type="dxa"/>
            <w:shd w:val="clear" w:color="auto" w:fill="auto"/>
            <w:vAlign w:val="bottom"/>
            <w:hideMark/>
          </w:tcPr>
          <w:p w14:paraId="3D2254A2" w14:textId="77777777" w:rsidR="00CD6ADC" w:rsidRPr="00FA1D31" w:rsidRDefault="00CA19CA" w:rsidP="00925707">
            <w:pPr>
              <w:rPr>
                <w:rFonts w:eastAsia="Times New Roman"/>
                <w:sz w:val="20"/>
                <w:szCs w:val="20"/>
                <w:rtl/>
              </w:rPr>
            </w:pPr>
            <w:r w:rsidRPr="00FA1D31">
              <w:rPr>
                <w:rFonts w:eastAsia="Times New Roman"/>
                <w:sz w:val="20"/>
                <w:szCs w:val="20"/>
                <w:rtl/>
              </w:rPr>
              <w:t>___________________</w:t>
            </w:r>
          </w:p>
        </w:tc>
      </w:tr>
      <w:tr w:rsidR="007D5159" w14:paraId="4E3A1AE2" w14:textId="77777777" w:rsidTr="00FA1D31">
        <w:tc>
          <w:tcPr>
            <w:tcW w:w="2765" w:type="dxa"/>
            <w:shd w:val="clear" w:color="auto" w:fill="auto"/>
            <w:hideMark/>
          </w:tcPr>
          <w:p w14:paraId="7DC672B2" w14:textId="77777777" w:rsidR="00CD6ADC" w:rsidRPr="00FA1D31" w:rsidRDefault="00CA19CA" w:rsidP="00925707">
            <w:pPr>
              <w:rPr>
                <w:rFonts w:eastAsia="Times New Roman"/>
                <w:sz w:val="20"/>
                <w:szCs w:val="20"/>
                <w:rtl/>
              </w:rPr>
            </w:pPr>
            <w:r w:rsidRPr="00FA1D31">
              <w:rPr>
                <w:rFonts w:eastAsia="Times New Roman"/>
                <w:sz w:val="20"/>
                <w:szCs w:val="20"/>
                <w:rtl/>
              </w:rPr>
              <w:t>שם</w:t>
            </w:r>
          </w:p>
        </w:tc>
        <w:tc>
          <w:tcPr>
            <w:tcW w:w="2765" w:type="dxa"/>
            <w:shd w:val="clear" w:color="auto" w:fill="auto"/>
            <w:hideMark/>
          </w:tcPr>
          <w:p w14:paraId="412B0688" w14:textId="77777777" w:rsidR="00CD6ADC" w:rsidRPr="00FA1D31" w:rsidRDefault="00CA19CA" w:rsidP="00925707">
            <w:pPr>
              <w:rPr>
                <w:rFonts w:eastAsia="Times New Roman"/>
                <w:sz w:val="20"/>
                <w:szCs w:val="20"/>
                <w:rtl/>
              </w:rPr>
            </w:pPr>
            <w:r w:rsidRPr="00FA1D31">
              <w:rPr>
                <w:rFonts w:eastAsia="Times New Roman"/>
                <w:sz w:val="20"/>
                <w:szCs w:val="20"/>
                <w:rtl/>
              </w:rPr>
              <w:t>תאריך</w:t>
            </w:r>
          </w:p>
        </w:tc>
        <w:tc>
          <w:tcPr>
            <w:tcW w:w="2766" w:type="dxa"/>
            <w:shd w:val="clear" w:color="auto" w:fill="auto"/>
            <w:hideMark/>
          </w:tcPr>
          <w:p w14:paraId="2AA67097" w14:textId="77777777" w:rsidR="00CD6ADC" w:rsidRPr="00FA1D31" w:rsidRDefault="00CA19CA" w:rsidP="00925707">
            <w:pPr>
              <w:rPr>
                <w:rFonts w:eastAsia="Times New Roman"/>
                <w:sz w:val="20"/>
                <w:szCs w:val="20"/>
                <w:rtl/>
              </w:rPr>
            </w:pPr>
            <w:r w:rsidRPr="00FA1D31">
              <w:rPr>
                <w:rFonts w:eastAsia="Times New Roman"/>
                <w:sz w:val="20"/>
                <w:szCs w:val="20"/>
                <w:rtl/>
              </w:rPr>
              <w:t>חתימה</w:t>
            </w:r>
          </w:p>
        </w:tc>
      </w:tr>
      <w:bookmarkEnd w:id="549"/>
      <w:bookmarkEnd w:id="550"/>
      <w:bookmarkEnd w:id="551"/>
    </w:tbl>
    <w:p w14:paraId="26263BA0" w14:textId="77777777" w:rsidR="009A1229" w:rsidRPr="00E0309B" w:rsidRDefault="009A1229" w:rsidP="00E0309B">
      <w:pPr>
        <w:rPr>
          <w:rtl/>
        </w:rPr>
      </w:pPr>
    </w:p>
    <w:sectPr w:rsidR="009A1229" w:rsidRPr="00E0309B"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33CD3" w14:textId="77777777" w:rsidR="007567C0" w:rsidRDefault="007567C0">
      <w:r>
        <w:separator/>
      </w:r>
    </w:p>
  </w:endnote>
  <w:endnote w:type="continuationSeparator" w:id="0">
    <w:p w14:paraId="3FC3B872" w14:textId="77777777" w:rsidR="007567C0" w:rsidRDefault="007567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David"/>
    <w:panose1 w:val="020E0502060401010101"/>
    <w:charset w:val="B1"/>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charset w:val="B1"/>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FrankRuehl">
    <w:panose1 w:val="020E0503060101010101"/>
    <w:charset w:val="B1"/>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charset w:val="B1"/>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charset w:val="B1"/>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AF30C" w14:textId="77777777" w:rsidR="00770E9B" w:rsidRDefault="00CA19CA" w:rsidP="00264E54">
    <w:pPr>
      <w:pStyle w:val="a"/>
      <w:numPr>
        <w:ilvl w:val="0"/>
        <w:numId w:val="0"/>
      </w:numPr>
      <w:jc w:val="center"/>
    </w:pPr>
    <w:r>
      <w:fldChar w:fldCharType="begin"/>
    </w:r>
    <w:r>
      <w:instrText>PAGE   \* MERGEFORMAT</w:instrText>
    </w:r>
    <w:r>
      <w:fldChar w:fldCharType="separate"/>
    </w:r>
    <w:r w:rsidR="00D06B83" w:rsidRPr="00D06B83">
      <w:rPr>
        <w:lang w:val="he-IL"/>
      </w:rPr>
      <w:t>7</w:t>
    </w:r>
    <w:r w:rsidR="00D06B83" w:rsidRPr="00D06B83">
      <w:rPr>
        <w:lang w:val="he-IL"/>
      </w:rPr>
      <w:t>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A9387" w14:textId="77777777" w:rsidR="00770E9B" w:rsidRPr="003236F8" w:rsidRDefault="00770E9B"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EBD0A" w14:textId="77777777" w:rsidR="00770E9B" w:rsidRDefault="00CA19CA" w:rsidP="000636E1">
    <w:pPr>
      <w:pStyle w:val="a"/>
      <w:numPr>
        <w:ilvl w:val="0"/>
        <w:numId w:val="0"/>
      </w:numPr>
      <w:jc w:val="center"/>
      <w:rPr>
        <w:rtl/>
        <w:cs/>
      </w:rPr>
    </w:pPr>
    <w:r>
      <w:fldChar w:fldCharType="begin"/>
    </w:r>
    <w:r>
      <w:rPr>
        <w:rtl/>
        <w:cs/>
      </w:rPr>
      <w:instrText>PAGE   \* MERGEFORMAT</w:instrText>
    </w:r>
    <w:r>
      <w:fldChar w:fldCharType="separate"/>
    </w:r>
    <w:r w:rsidR="00D06B83" w:rsidRPr="00D06B83">
      <w:rPr>
        <w:rtl/>
        <w:lang w:val="he-IL"/>
      </w:rPr>
      <w:t>67</w:t>
    </w:r>
    <w:r>
      <w:fldChar w:fldCharType="end"/>
    </w:r>
  </w:p>
  <w:p w14:paraId="7236E0E7" w14:textId="77777777" w:rsidR="00770E9B" w:rsidRPr="003236F8" w:rsidRDefault="00770E9B"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88BF5E" w14:textId="77777777" w:rsidR="007567C0" w:rsidRDefault="007567C0">
      <w:r>
        <w:separator/>
      </w:r>
    </w:p>
  </w:footnote>
  <w:footnote w:type="continuationSeparator" w:id="0">
    <w:p w14:paraId="50BFDDA3" w14:textId="77777777" w:rsidR="007567C0" w:rsidRDefault="007567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86EC8036">
      <w:start w:val="1"/>
      <w:numFmt w:val="bullet"/>
      <w:lvlText w:val=""/>
      <w:lvlJc w:val="left"/>
      <w:pPr>
        <w:ind w:left="720" w:hanging="360"/>
      </w:pPr>
      <w:rPr>
        <w:rFonts w:ascii="Symbol" w:hAnsi="Symbol" w:hint="default"/>
      </w:rPr>
    </w:lvl>
    <w:lvl w:ilvl="1" w:tplc="1B002D96" w:tentative="1">
      <w:start w:val="1"/>
      <w:numFmt w:val="bullet"/>
      <w:lvlText w:val="o"/>
      <w:lvlJc w:val="left"/>
      <w:pPr>
        <w:ind w:left="1440" w:hanging="360"/>
      </w:pPr>
      <w:rPr>
        <w:rFonts w:ascii="Courier New" w:hAnsi="Courier New" w:cs="Courier New" w:hint="default"/>
      </w:rPr>
    </w:lvl>
    <w:lvl w:ilvl="2" w:tplc="458A3AC8" w:tentative="1">
      <w:start w:val="1"/>
      <w:numFmt w:val="bullet"/>
      <w:lvlText w:val=""/>
      <w:lvlJc w:val="left"/>
      <w:pPr>
        <w:ind w:left="2160" w:hanging="360"/>
      </w:pPr>
      <w:rPr>
        <w:rFonts w:ascii="Wingdings" w:hAnsi="Wingdings" w:hint="default"/>
      </w:rPr>
    </w:lvl>
    <w:lvl w:ilvl="3" w:tplc="82D473BC">
      <w:start w:val="1"/>
      <w:numFmt w:val="bullet"/>
      <w:lvlText w:val=""/>
      <w:lvlJc w:val="left"/>
      <w:pPr>
        <w:ind w:left="2880" w:hanging="360"/>
      </w:pPr>
      <w:rPr>
        <w:rFonts w:ascii="Symbol" w:hAnsi="Symbol" w:hint="default"/>
      </w:rPr>
    </w:lvl>
    <w:lvl w:ilvl="4" w:tplc="566AA324" w:tentative="1">
      <w:start w:val="1"/>
      <w:numFmt w:val="bullet"/>
      <w:lvlText w:val="o"/>
      <w:lvlJc w:val="left"/>
      <w:pPr>
        <w:ind w:left="3600" w:hanging="360"/>
      </w:pPr>
      <w:rPr>
        <w:rFonts w:ascii="Courier New" w:hAnsi="Courier New" w:cs="Courier New" w:hint="default"/>
      </w:rPr>
    </w:lvl>
    <w:lvl w:ilvl="5" w:tplc="4B7A0CC0">
      <w:start w:val="1"/>
      <w:numFmt w:val="bullet"/>
      <w:pStyle w:val="60"/>
      <w:lvlText w:val=""/>
      <w:lvlJc w:val="left"/>
      <w:pPr>
        <w:ind w:left="4320" w:hanging="360"/>
      </w:pPr>
      <w:rPr>
        <w:rFonts w:ascii="Wingdings" w:hAnsi="Wingdings" w:hint="default"/>
      </w:rPr>
    </w:lvl>
    <w:lvl w:ilvl="6" w:tplc="89B6B31E">
      <w:start w:val="1"/>
      <w:numFmt w:val="bullet"/>
      <w:pStyle w:val="7"/>
      <w:lvlText w:val=""/>
      <w:lvlJc w:val="left"/>
      <w:pPr>
        <w:ind w:left="5040" w:hanging="360"/>
      </w:pPr>
      <w:rPr>
        <w:rFonts w:ascii="Symbol" w:hAnsi="Symbol" w:hint="default"/>
      </w:rPr>
    </w:lvl>
    <w:lvl w:ilvl="7" w:tplc="123035AE" w:tentative="1">
      <w:start w:val="1"/>
      <w:numFmt w:val="bullet"/>
      <w:lvlText w:val="o"/>
      <w:lvlJc w:val="left"/>
      <w:pPr>
        <w:ind w:left="5760" w:hanging="360"/>
      </w:pPr>
      <w:rPr>
        <w:rFonts w:ascii="Courier New" w:hAnsi="Courier New" w:cs="Courier New" w:hint="default"/>
      </w:rPr>
    </w:lvl>
    <w:lvl w:ilvl="8" w:tplc="D8EA0906"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EE48D092">
      <w:start w:val="1"/>
      <w:numFmt w:val="hebrew1"/>
      <w:pStyle w:val="-"/>
      <w:lvlText w:val="%1."/>
      <w:lvlJc w:val="center"/>
      <w:pPr>
        <w:tabs>
          <w:tab w:val="num" w:pos="227"/>
        </w:tabs>
        <w:ind w:left="227" w:hanging="227"/>
      </w:pPr>
      <w:rPr>
        <w:rFonts w:hint="default"/>
        <w:color w:val="auto"/>
        <w:lang w:val="en-US"/>
      </w:rPr>
    </w:lvl>
    <w:lvl w:ilvl="1" w:tplc="FAC62540">
      <w:start w:val="1"/>
      <w:numFmt w:val="lowerLetter"/>
      <w:lvlText w:val="%2."/>
      <w:lvlJc w:val="left"/>
      <w:pPr>
        <w:tabs>
          <w:tab w:val="num" w:pos="1440"/>
        </w:tabs>
        <w:ind w:left="1440" w:hanging="360"/>
      </w:pPr>
    </w:lvl>
    <w:lvl w:ilvl="2" w:tplc="8DD486A6" w:tentative="1">
      <w:start w:val="1"/>
      <w:numFmt w:val="lowerRoman"/>
      <w:lvlText w:val="%3."/>
      <w:lvlJc w:val="right"/>
      <w:pPr>
        <w:tabs>
          <w:tab w:val="num" w:pos="2160"/>
        </w:tabs>
        <w:ind w:left="2160" w:hanging="180"/>
      </w:pPr>
    </w:lvl>
    <w:lvl w:ilvl="3" w:tplc="FA8EA478" w:tentative="1">
      <w:start w:val="1"/>
      <w:numFmt w:val="decimal"/>
      <w:lvlText w:val="%4."/>
      <w:lvlJc w:val="left"/>
      <w:pPr>
        <w:tabs>
          <w:tab w:val="num" w:pos="2880"/>
        </w:tabs>
        <w:ind w:left="2880" w:hanging="360"/>
      </w:pPr>
    </w:lvl>
    <w:lvl w:ilvl="4" w:tplc="18B63D5C" w:tentative="1">
      <w:start w:val="1"/>
      <w:numFmt w:val="lowerLetter"/>
      <w:lvlText w:val="%5."/>
      <w:lvlJc w:val="left"/>
      <w:pPr>
        <w:tabs>
          <w:tab w:val="num" w:pos="3600"/>
        </w:tabs>
        <w:ind w:left="3600" w:hanging="360"/>
      </w:pPr>
    </w:lvl>
    <w:lvl w:ilvl="5" w:tplc="73C6FFC0" w:tentative="1">
      <w:start w:val="1"/>
      <w:numFmt w:val="lowerRoman"/>
      <w:lvlText w:val="%6."/>
      <w:lvlJc w:val="right"/>
      <w:pPr>
        <w:tabs>
          <w:tab w:val="num" w:pos="4320"/>
        </w:tabs>
        <w:ind w:left="4320" w:hanging="180"/>
      </w:pPr>
    </w:lvl>
    <w:lvl w:ilvl="6" w:tplc="1B864A84" w:tentative="1">
      <w:start w:val="1"/>
      <w:numFmt w:val="decimal"/>
      <w:lvlText w:val="%7."/>
      <w:lvlJc w:val="left"/>
      <w:pPr>
        <w:tabs>
          <w:tab w:val="num" w:pos="5040"/>
        </w:tabs>
        <w:ind w:left="5040" w:hanging="360"/>
      </w:pPr>
    </w:lvl>
    <w:lvl w:ilvl="7" w:tplc="0CD24B5E" w:tentative="1">
      <w:start w:val="1"/>
      <w:numFmt w:val="lowerLetter"/>
      <w:lvlText w:val="%8."/>
      <w:lvlJc w:val="left"/>
      <w:pPr>
        <w:tabs>
          <w:tab w:val="num" w:pos="5760"/>
        </w:tabs>
        <w:ind w:left="5760" w:hanging="360"/>
      </w:pPr>
    </w:lvl>
    <w:lvl w:ilvl="8" w:tplc="CA62881C"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7"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8"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9"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0" w15:restartNumberingAfterBreak="0">
    <w:nsid w:val="175F4D0F"/>
    <w:multiLevelType w:val="hybridMultilevel"/>
    <w:tmpl w:val="08DADD66"/>
    <w:lvl w:ilvl="0" w:tplc="BC045A40">
      <w:start w:val="1"/>
      <w:numFmt w:val="hebrew1"/>
      <w:lvlText w:val="%1."/>
      <w:lvlJc w:val="left"/>
      <w:pPr>
        <w:ind w:left="1411" w:hanging="360"/>
      </w:pPr>
      <w:rPr>
        <w:rFonts w:hint="default"/>
      </w:rPr>
    </w:lvl>
    <w:lvl w:ilvl="1" w:tplc="B73631BA" w:tentative="1">
      <w:start w:val="1"/>
      <w:numFmt w:val="lowerLetter"/>
      <w:lvlText w:val="%2."/>
      <w:lvlJc w:val="left"/>
      <w:pPr>
        <w:ind w:left="2131" w:hanging="360"/>
      </w:pPr>
    </w:lvl>
    <w:lvl w:ilvl="2" w:tplc="13527D2A" w:tentative="1">
      <w:start w:val="1"/>
      <w:numFmt w:val="lowerRoman"/>
      <w:lvlText w:val="%3."/>
      <w:lvlJc w:val="right"/>
      <w:pPr>
        <w:ind w:left="2851" w:hanging="180"/>
      </w:pPr>
    </w:lvl>
    <w:lvl w:ilvl="3" w:tplc="5112AB26" w:tentative="1">
      <w:start w:val="1"/>
      <w:numFmt w:val="decimal"/>
      <w:lvlText w:val="%4."/>
      <w:lvlJc w:val="left"/>
      <w:pPr>
        <w:ind w:left="3571" w:hanging="360"/>
      </w:pPr>
    </w:lvl>
    <w:lvl w:ilvl="4" w:tplc="42A88D14" w:tentative="1">
      <w:start w:val="1"/>
      <w:numFmt w:val="lowerLetter"/>
      <w:lvlText w:val="%5."/>
      <w:lvlJc w:val="left"/>
      <w:pPr>
        <w:ind w:left="4291" w:hanging="360"/>
      </w:pPr>
    </w:lvl>
    <w:lvl w:ilvl="5" w:tplc="9E16468A" w:tentative="1">
      <w:start w:val="1"/>
      <w:numFmt w:val="lowerRoman"/>
      <w:lvlText w:val="%6."/>
      <w:lvlJc w:val="right"/>
      <w:pPr>
        <w:ind w:left="5011" w:hanging="180"/>
      </w:pPr>
    </w:lvl>
    <w:lvl w:ilvl="6" w:tplc="6DC2462C" w:tentative="1">
      <w:start w:val="1"/>
      <w:numFmt w:val="decimal"/>
      <w:lvlText w:val="%7."/>
      <w:lvlJc w:val="left"/>
      <w:pPr>
        <w:ind w:left="5731" w:hanging="360"/>
      </w:pPr>
    </w:lvl>
    <w:lvl w:ilvl="7" w:tplc="6F5CAC2C" w:tentative="1">
      <w:start w:val="1"/>
      <w:numFmt w:val="lowerLetter"/>
      <w:lvlText w:val="%8."/>
      <w:lvlJc w:val="left"/>
      <w:pPr>
        <w:ind w:left="6451" w:hanging="360"/>
      </w:pPr>
    </w:lvl>
    <w:lvl w:ilvl="8" w:tplc="C7CEC888" w:tentative="1">
      <w:start w:val="1"/>
      <w:numFmt w:val="lowerRoman"/>
      <w:lvlText w:val="%9."/>
      <w:lvlJc w:val="right"/>
      <w:pPr>
        <w:ind w:left="7171" w:hanging="180"/>
      </w:pPr>
    </w:lvl>
  </w:abstractNum>
  <w:abstractNum w:abstractNumId="21"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2"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3" w15:restartNumberingAfterBreak="0">
    <w:nsid w:val="191A3A3C"/>
    <w:multiLevelType w:val="multilevel"/>
    <w:tmpl w:val="2124D874"/>
    <w:lvl w:ilvl="0">
      <w:start w:val="4"/>
      <w:numFmt w:val="decimal"/>
      <w:lvlText w:val="%1"/>
      <w:lvlJc w:val="left"/>
      <w:pPr>
        <w:ind w:left="360" w:hanging="360"/>
      </w:pPr>
      <w:rPr>
        <w:rFonts w:hint="default"/>
        <w:color w:val="auto"/>
      </w:rPr>
    </w:lvl>
    <w:lvl w:ilvl="1">
      <w:start w:val="1"/>
      <w:numFmt w:val="decimal"/>
      <w:pStyle w:val="Normal5"/>
      <w:lvlText w:val="%1.%2"/>
      <w:lvlJc w:val="left"/>
      <w:pPr>
        <w:ind w:left="644" w:hanging="360"/>
      </w:pPr>
      <w:rPr>
        <w:rFonts w:hint="default"/>
        <w:b/>
        <w:bCs/>
        <w:color w:val="auto"/>
      </w:rPr>
    </w:lvl>
    <w:lvl w:ilvl="2">
      <w:start w:val="1"/>
      <w:numFmt w:val="decimal"/>
      <w:lvlText w:val="%1.%2.%3"/>
      <w:lvlJc w:val="left"/>
      <w:pPr>
        <w:ind w:left="2422" w:hanging="720"/>
      </w:pPr>
      <w:rPr>
        <w:rFonts w:hint="default"/>
        <w:b/>
        <w:bCs/>
        <w:color w:val="auto"/>
      </w:rPr>
    </w:lvl>
    <w:lvl w:ilvl="3">
      <w:start w:val="1"/>
      <w:numFmt w:val="decimal"/>
      <w:lvlText w:val="%1.%2.%3.%4"/>
      <w:lvlJc w:val="left"/>
      <w:pPr>
        <w:ind w:left="3273" w:hanging="720"/>
      </w:pPr>
      <w:rPr>
        <w:rFonts w:hint="default"/>
        <w:color w:val="auto"/>
      </w:rPr>
    </w:lvl>
    <w:lvl w:ilvl="4">
      <w:start w:val="1"/>
      <w:numFmt w:val="decimal"/>
      <w:lvlText w:val="%1.%2.%3.%4.%5"/>
      <w:lvlJc w:val="left"/>
      <w:pPr>
        <w:ind w:left="4484" w:hanging="1080"/>
      </w:pPr>
      <w:rPr>
        <w:rFonts w:hint="default"/>
        <w:color w:val="auto"/>
      </w:rPr>
    </w:lvl>
    <w:lvl w:ilvl="5">
      <w:start w:val="1"/>
      <w:numFmt w:val="decimal"/>
      <w:lvlText w:val="%1.%2.%3.%4.%5.%6"/>
      <w:lvlJc w:val="left"/>
      <w:pPr>
        <w:ind w:left="5335" w:hanging="1080"/>
      </w:pPr>
      <w:rPr>
        <w:rFonts w:hint="default"/>
        <w:color w:val="auto"/>
      </w:rPr>
    </w:lvl>
    <w:lvl w:ilvl="6">
      <w:start w:val="1"/>
      <w:numFmt w:val="decimal"/>
      <w:lvlText w:val="%1.%2.%3.%4.%5.%6.%7"/>
      <w:lvlJc w:val="left"/>
      <w:pPr>
        <w:ind w:left="6546" w:hanging="1440"/>
      </w:pPr>
      <w:rPr>
        <w:rFonts w:hint="default"/>
        <w:color w:val="auto"/>
      </w:rPr>
    </w:lvl>
    <w:lvl w:ilvl="7">
      <w:start w:val="1"/>
      <w:numFmt w:val="decimal"/>
      <w:lvlText w:val="%1.%2.%3.%4.%5.%6.%7.%8"/>
      <w:lvlJc w:val="left"/>
      <w:pPr>
        <w:ind w:left="7757" w:hanging="1800"/>
      </w:pPr>
      <w:rPr>
        <w:rFonts w:hint="default"/>
        <w:color w:val="auto"/>
      </w:rPr>
    </w:lvl>
    <w:lvl w:ilvl="8">
      <w:start w:val="1"/>
      <w:numFmt w:val="decimal"/>
      <w:lvlText w:val="%1.%2.%3.%4.%5.%6.%7.%8.%9"/>
      <w:lvlJc w:val="left"/>
      <w:pPr>
        <w:ind w:left="8608" w:hanging="1800"/>
      </w:pPr>
      <w:rPr>
        <w:rFonts w:hint="default"/>
        <w:color w:val="auto"/>
      </w:rPr>
    </w:lvl>
  </w:abstractNum>
  <w:abstractNum w:abstractNumId="24" w15:restartNumberingAfterBreak="0">
    <w:nsid w:val="1A887FF1"/>
    <w:multiLevelType w:val="hybridMultilevel"/>
    <w:tmpl w:val="84E26214"/>
    <w:lvl w:ilvl="0" w:tplc="C3C62A34">
      <w:start w:val="1"/>
      <w:numFmt w:val="hebrew1"/>
      <w:lvlText w:val="%1."/>
      <w:lvlJc w:val="left"/>
      <w:pPr>
        <w:ind w:left="1080" w:hanging="360"/>
      </w:pPr>
      <w:rPr>
        <w:rFonts w:hint="default"/>
      </w:rPr>
    </w:lvl>
    <w:lvl w:ilvl="1" w:tplc="9B383502" w:tentative="1">
      <w:start w:val="1"/>
      <w:numFmt w:val="lowerLetter"/>
      <w:lvlText w:val="%2."/>
      <w:lvlJc w:val="left"/>
      <w:pPr>
        <w:ind w:left="1800" w:hanging="360"/>
      </w:pPr>
    </w:lvl>
    <w:lvl w:ilvl="2" w:tplc="EA045BCC" w:tentative="1">
      <w:start w:val="1"/>
      <w:numFmt w:val="lowerRoman"/>
      <w:lvlText w:val="%3."/>
      <w:lvlJc w:val="right"/>
      <w:pPr>
        <w:ind w:left="2520" w:hanging="180"/>
      </w:pPr>
    </w:lvl>
    <w:lvl w:ilvl="3" w:tplc="177E8A4A" w:tentative="1">
      <w:start w:val="1"/>
      <w:numFmt w:val="decimal"/>
      <w:lvlText w:val="%4."/>
      <w:lvlJc w:val="left"/>
      <w:pPr>
        <w:ind w:left="3240" w:hanging="360"/>
      </w:pPr>
    </w:lvl>
    <w:lvl w:ilvl="4" w:tplc="C31C8EDA" w:tentative="1">
      <w:start w:val="1"/>
      <w:numFmt w:val="lowerLetter"/>
      <w:lvlText w:val="%5."/>
      <w:lvlJc w:val="left"/>
      <w:pPr>
        <w:ind w:left="3960" w:hanging="360"/>
      </w:pPr>
    </w:lvl>
    <w:lvl w:ilvl="5" w:tplc="EE96B1E8" w:tentative="1">
      <w:start w:val="1"/>
      <w:numFmt w:val="lowerRoman"/>
      <w:lvlText w:val="%6."/>
      <w:lvlJc w:val="right"/>
      <w:pPr>
        <w:ind w:left="4680" w:hanging="180"/>
      </w:pPr>
    </w:lvl>
    <w:lvl w:ilvl="6" w:tplc="A7C4965A" w:tentative="1">
      <w:start w:val="1"/>
      <w:numFmt w:val="decimal"/>
      <w:lvlText w:val="%7."/>
      <w:lvlJc w:val="left"/>
      <w:pPr>
        <w:ind w:left="5400" w:hanging="360"/>
      </w:pPr>
    </w:lvl>
    <w:lvl w:ilvl="7" w:tplc="A9768FDA" w:tentative="1">
      <w:start w:val="1"/>
      <w:numFmt w:val="lowerLetter"/>
      <w:lvlText w:val="%8."/>
      <w:lvlJc w:val="left"/>
      <w:pPr>
        <w:ind w:left="6120" w:hanging="360"/>
      </w:pPr>
    </w:lvl>
    <w:lvl w:ilvl="8" w:tplc="3780711A" w:tentative="1">
      <w:start w:val="1"/>
      <w:numFmt w:val="lowerRoman"/>
      <w:lvlText w:val="%9."/>
      <w:lvlJc w:val="right"/>
      <w:pPr>
        <w:ind w:left="6840" w:hanging="180"/>
      </w:pPr>
    </w:lvl>
  </w:abstractNum>
  <w:abstractNum w:abstractNumId="25"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6" w15:restartNumberingAfterBreak="0">
    <w:nsid w:val="1F622458"/>
    <w:multiLevelType w:val="hybridMultilevel"/>
    <w:tmpl w:val="97DC45F4"/>
    <w:name w:val="listhnumber43223222322233222222223"/>
    <w:lvl w:ilvl="0" w:tplc="E92008F4">
      <w:start w:val="1"/>
      <w:numFmt w:val="bullet"/>
      <w:pStyle w:val="ListBullet7"/>
      <w:lvlText w:val=""/>
      <w:lvlJc w:val="left"/>
      <w:pPr>
        <w:tabs>
          <w:tab w:val="num" w:pos="3240"/>
        </w:tabs>
        <w:ind w:left="3240" w:right="3240" w:hanging="360"/>
      </w:pPr>
      <w:rPr>
        <w:rFonts w:ascii="Symbol" w:hAnsi="Symbol" w:hint="default"/>
      </w:rPr>
    </w:lvl>
    <w:lvl w:ilvl="1" w:tplc="BFAEE924" w:tentative="1">
      <w:start w:val="1"/>
      <w:numFmt w:val="bullet"/>
      <w:lvlText w:val="o"/>
      <w:lvlJc w:val="left"/>
      <w:pPr>
        <w:tabs>
          <w:tab w:val="num" w:pos="1440"/>
        </w:tabs>
        <w:ind w:left="1440" w:right="1440" w:hanging="360"/>
      </w:pPr>
      <w:rPr>
        <w:rFonts w:ascii="Courier New" w:hAnsi="Courier New" w:hint="default"/>
      </w:rPr>
    </w:lvl>
    <w:lvl w:ilvl="2" w:tplc="A2E00E44" w:tentative="1">
      <w:start w:val="1"/>
      <w:numFmt w:val="bullet"/>
      <w:lvlText w:val=""/>
      <w:lvlJc w:val="left"/>
      <w:pPr>
        <w:tabs>
          <w:tab w:val="num" w:pos="2160"/>
        </w:tabs>
        <w:ind w:left="2160" w:right="2160" w:hanging="360"/>
      </w:pPr>
      <w:rPr>
        <w:rFonts w:ascii="Wingdings" w:hAnsi="Wingdings" w:hint="default"/>
      </w:rPr>
    </w:lvl>
    <w:lvl w:ilvl="3" w:tplc="9CCCA6B6" w:tentative="1">
      <w:start w:val="1"/>
      <w:numFmt w:val="bullet"/>
      <w:lvlText w:val=""/>
      <w:lvlJc w:val="left"/>
      <w:pPr>
        <w:tabs>
          <w:tab w:val="num" w:pos="2880"/>
        </w:tabs>
        <w:ind w:left="2880" w:right="2880" w:hanging="360"/>
      </w:pPr>
      <w:rPr>
        <w:rFonts w:ascii="Symbol" w:hAnsi="Symbol" w:hint="default"/>
      </w:rPr>
    </w:lvl>
    <w:lvl w:ilvl="4" w:tplc="35B23F7C" w:tentative="1">
      <w:start w:val="1"/>
      <w:numFmt w:val="bullet"/>
      <w:lvlText w:val="o"/>
      <w:lvlJc w:val="left"/>
      <w:pPr>
        <w:tabs>
          <w:tab w:val="num" w:pos="3600"/>
        </w:tabs>
        <w:ind w:left="3600" w:right="3600" w:hanging="360"/>
      </w:pPr>
      <w:rPr>
        <w:rFonts w:ascii="Courier New" w:hAnsi="Courier New" w:hint="default"/>
      </w:rPr>
    </w:lvl>
    <w:lvl w:ilvl="5" w:tplc="0248EB42" w:tentative="1">
      <w:start w:val="1"/>
      <w:numFmt w:val="bullet"/>
      <w:lvlText w:val=""/>
      <w:lvlJc w:val="left"/>
      <w:pPr>
        <w:tabs>
          <w:tab w:val="num" w:pos="4320"/>
        </w:tabs>
        <w:ind w:left="4320" w:right="4320" w:hanging="360"/>
      </w:pPr>
      <w:rPr>
        <w:rFonts w:ascii="Wingdings" w:hAnsi="Wingdings" w:hint="default"/>
      </w:rPr>
    </w:lvl>
    <w:lvl w:ilvl="6" w:tplc="F708B0EA" w:tentative="1">
      <w:start w:val="1"/>
      <w:numFmt w:val="bullet"/>
      <w:lvlText w:val=""/>
      <w:lvlJc w:val="left"/>
      <w:pPr>
        <w:tabs>
          <w:tab w:val="num" w:pos="5040"/>
        </w:tabs>
        <w:ind w:left="5040" w:right="5040" w:hanging="360"/>
      </w:pPr>
      <w:rPr>
        <w:rFonts w:ascii="Symbol" w:hAnsi="Symbol" w:hint="default"/>
      </w:rPr>
    </w:lvl>
    <w:lvl w:ilvl="7" w:tplc="8CC6EEB4" w:tentative="1">
      <w:start w:val="1"/>
      <w:numFmt w:val="bullet"/>
      <w:lvlText w:val="o"/>
      <w:lvlJc w:val="left"/>
      <w:pPr>
        <w:tabs>
          <w:tab w:val="num" w:pos="5760"/>
        </w:tabs>
        <w:ind w:left="5760" w:right="5760" w:hanging="360"/>
      </w:pPr>
      <w:rPr>
        <w:rFonts w:ascii="Courier New" w:hAnsi="Courier New" w:hint="default"/>
      </w:rPr>
    </w:lvl>
    <w:lvl w:ilvl="8" w:tplc="16FABCE0" w:tentative="1">
      <w:start w:val="1"/>
      <w:numFmt w:val="bullet"/>
      <w:lvlText w:val=""/>
      <w:lvlJc w:val="left"/>
      <w:pPr>
        <w:tabs>
          <w:tab w:val="num" w:pos="6480"/>
        </w:tabs>
        <w:ind w:left="6480" w:right="6480" w:hanging="360"/>
      </w:pPr>
      <w:rPr>
        <w:rFonts w:ascii="Wingdings" w:hAnsi="Wingdings" w:hint="default"/>
      </w:rPr>
    </w:lvl>
  </w:abstractNum>
  <w:abstractNum w:abstractNumId="27" w15:restartNumberingAfterBreak="0">
    <w:nsid w:val="204B160A"/>
    <w:multiLevelType w:val="multilevel"/>
    <w:tmpl w:val="CAE06F66"/>
    <w:lvl w:ilvl="0">
      <w:start w:val="1"/>
      <w:numFmt w:val="bullet"/>
      <w:lvlText w:val=""/>
      <w:lvlJc w:val="left"/>
      <w:pPr>
        <w:tabs>
          <w:tab w:val="num" w:pos="360"/>
        </w:tabs>
        <w:ind w:left="360" w:hanging="360"/>
      </w:pPr>
      <w:rPr>
        <w:rFonts w:ascii="Symbol" w:hAnsi="Symbol" w:hint="default"/>
        <w:b w:val="0"/>
        <w:bCs w:val="0"/>
        <w:i w:val="0"/>
        <w:iCs w:val="0"/>
        <w:strike w:val="0"/>
        <w:dstrike w:val="0"/>
        <w:sz w:val="24"/>
        <w:szCs w:val="24"/>
        <w:u w:val="none"/>
        <w:effect w:val="none"/>
      </w:rPr>
    </w:lvl>
    <w:lvl w:ilvl="1">
      <w:start w:val="1"/>
      <w:numFmt w:val="decimal"/>
      <w:pStyle w:val="Normal3"/>
      <w:lvlText w:val="%1.%2"/>
      <w:lvlJc w:val="left"/>
      <w:pPr>
        <w:tabs>
          <w:tab w:val="num" w:pos="549"/>
        </w:tabs>
        <w:ind w:left="549" w:hanging="360"/>
      </w:pPr>
      <w:rPr>
        <w:rFonts w:ascii="Arial" w:hAnsi="Arial" w:cs="David" w:hint="default"/>
        <w:b w:val="0"/>
        <w:bCs w:val="0"/>
        <w:strike w:val="0"/>
        <w:dstrike w:val="0"/>
        <w:sz w:val="22"/>
        <w:szCs w:val="22"/>
        <w:u w:val="none"/>
        <w:effect w:val="none"/>
        <w:lang w:val="en-US" w:bidi="he-IL"/>
      </w:rPr>
    </w:lvl>
    <w:lvl w:ilvl="2">
      <w:start w:val="1"/>
      <w:numFmt w:val="decimal"/>
      <w:lvlText w:val="%1.%2.%3"/>
      <w:lvlJc w:val="left"/>
      <w:pPr>
        <w:tabs>
          <w:tab w:val="num" w:pos="1800"/>
        </w:tabs>
        <w:ind w:left="1800" w:hanging="720"/>
      </w:pPr>
      <w:rPr>
        <w:rFonts w:ascii="Times New Roman" w:hAnsi="Times New Roman" w:cs="David" w:hint="default"/>
        <w:b w:val="0"/>
        <w:bCs w:val="0"/>
        <w:sz w:val="22"/>
        <w:szCs w:val="20"/>
        <w:lang w:val="en-US" w:bidi="he-IL"/>
      </w:rPr>
    </w:lvl>
    <w:lvl w:ilvl="3">
      <w:start w:val="1"/>
      <w:numFmt w:val="decimal"/>
      <w:lvlText w:val="%1.%2.%3.%4"/>
      <w:lvlJc w:val="left"/>
      <w:pPr>
        <w:tabs>
          <w:tab w:val="num" w:pos="1287"/>
        </w:tabs>
        <w:ind w:left="1287" w:hanging="720"/>
      </w:pPr>
      <w:rPr>
        <w:rFonts w:hint="default"/>
        <w:b w:val="0"/>
        <w:bCs w:val="0"/>
        <w:sz w:val="18"/>
        <w:szCs w:val="20"/>
      </w:rPr>
    </w:lvl>
    <w:lvl w:ilvl="4">
      <w:start w:val="1"/>
      <w:numFmt w:val="decimal"/>
      <w:lvlText w:val="%1.%2.%3.%4.%5"/>
      <w:lvlJc w:val="left"/>
      <w:pPr>
        <w:tabs>
          <w:tab w:val="num" w:pos="1836"/>
        </w:tabs>
        <w:ind w:left="1836" w:hanging="1080"/>
      </w:pPr>
      <w:rPr>
        <w:rFonts w:hint="default"/>
        <w:sz w:val="20"/>
        <w:szCs w:val="20"/>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8"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9" w15:restartNumberingAfterBreak="0">
    <w:nsid w:val="21F74C36"/>
    <w:multiLevelType w:val="multilevel"/>
    <w:tmpl w:val="0882A402"/>
    <w:lvl w:ilvl="0">
      <w:start w:val="2"/>
      <w:numFmt w:val="decimal"/>
      <w:lvlText w:val="%1.0"/>
      <w:lvlJc w:val="left"/>
      <w:pPr>
        <w:ind w:left="644" w:hanging="360"/>
      </w:pPr>
      <w:rPr>
        <w:rFonts w:hint="default"/>
      </w:rPr>
    </w:lvl>
    <w:lvl w:ilvl="1">
      <w:start w:val="1"/>
      <w:numFmt w:val="decimal"/>
      <w:lvlText w:val="%1.%2"/>
      <w:lvlJc w:val="left"/>
      <w:pPr>
        <w:ind w:left="1364" w:hanging="360"/>
      </w:pPr>
      <w:rPr>
        <w:rFonts w:hint="default"/>
      </w:rPr>
    </w:lvl>
    <w:lvl w:ilvl="2">
      <w:start w:val="1"/>
      <w:numFmt w:val="decimal"/>
      <w:lvlText w:val="%1.%2.%3"/>
      <w:lvlJc w:val="left"/>
      <w:pPr>
        <w:ind w:left="2444" w:hanging="720"/>
      </w:pPr>
      <w:rPr>
        <w:rFonts w:hint="default"/>
      </w:rPr>
    </w:lvl>
    <w:lvl w:ilvl="3">
      <w:start w:val="1"/>
      <w:numFmt w:val="decimal"/>
      <w:lvlText w:val="%1.%2.%3.%4"/>
      <w:lvlJc w:val="left"/>
      <w:pPr>
        <w:ind w:left="3164" w:hanging="720"/>
      </w:pPr>
      <w:rPr>
        <w:rFonts w:hint="default"/>
      </w:rPr>
    </w:lvl>
    <w:lvl w:ilvl="4">
      <w:start w:val="1"/>
      <w:numFmt w:val="decimal"/>
      <w:lvlText w:val="%1.%2.%3.%4.%5"/>
      <w:lvlJc w:val="left"/>
      <w:pPr>
        <w:ind w:left="3884" w:hanging="720"/>
      </w:pPr>
      <w:rPr>
        <w:rFonts w:hint="default"/>
      </w:rPr>
    </w:lvl>
    <w:lvl w:ilvl="5">
      <w:start w:val="1"/>
      <w:numFmt w:val="decimal"/>
      <w:lvlText w:val="%1.%2.%3.%4.%5.%6"/>
      <w:lvlJc w:val="left"/>
      <w:pPr>
        <w:ind w:left="4964" w:hanging="1080"/>
      </w:pPr>
      <w:rPr>
        <w:rFonts w:hint="default"/>
      </w:rPr>
    </w:lvl>
    <w:lvl w:ilvl="6">
      <w:start w:val="1"/>
      <w:numFmt w:val="decimal"/>
      <w:lvlText w:val="%1.%2.%3.%4.%5.%6.%7"/>
      <w:lvlJc w:val="left"/>
      <w:pPr>
        <w:ind w:left="5684" w:hanging="1080"/>
      </w:pPr>
      <w:rPr>
        <w:rFonts w:hint="default"/>
      </w:rPr>
    </w:lvl>
    <w:lvl w:ilvl="7">
      <w:start w:val="1"/>
      <w:numFmt w:val="decimal"/>
      <w:lvlText w:val="%1.%2.%3.%4.%5.%6.%7.%8"/>
      <w:lvlJc w:val="left"/>
      <w:pPr>
        <w:ind w:left="6764" w:hanging="1440"/>
      </w:pPr>
      <w:rPr>
        <w:rFonts w:hint="default"/>
      </w:rPr>
    </w:lvl>
    <w:lvl w:ilvl="8">
      <w:start w:val="1"/>
      <w:numFmt w:val="decimal"/>
      <w:lvlText w:val="%1.%2.%3.%4.%5.%6.%7.%8.%9"/>
      <w:lvlJc w:val="left"/>
      <w:pPr>
        <w:ind w:left="7484" w:hanging="1440"/>
      </w:pPr>
      <w:rPr>
        <w:rFonts w:hint="default"/>
      </w:rPr>
    </w:lvl>
  </w:abstractNum>
  <w:abstractNum w:abstractNumId="30" w15:restartNumberingAfterBreak="0">
    <w:nsid w:val="240C2B02"/>
    <w:multiLevelType w:val="hybridMultilevel"/>
    <w:tmpl w:val="7100694A"/>
    <w:lvl w:ilvl="0" w:tplc="C28ACDDE">
      <w:start w:val="1"/>
      <w:numFmt w:val="bullet"/>
      <w:lvlText w:val=""/>
      <w:lvlJc w:val="left"/>
      <w:pPr>
        <w:ind w:left="1800" w:hanging="360"/>
      </w:pPr>
      <w:rPr>
        <w:rFonts w:ascii="Wingdings" w:hAnsi="Wingdings" w:hint="default"/>
      </w:rPr>
    </w:lvl>
    <w:lvl w:ilvl="1" w:tplc="6C9284D6" w:tentative="1">
      <w:start w:val="1"/>
      <w:numFmt w:val="bullet"/>
      <w:lvlText w:val="o"/>
      <w:lvlJc w:val="left"/>
      <w:pPr>
        <w:ind w:left="2520" w:hanging="360"/>
      </w:pPr>
      <w:rPr>
        <w:rFonts w:ascii="Courier New" w:hAnsi="Courier New" w:cs="Courier New" w:hint="default"/>
      </w:rPr>
    </w:lvl>
    <w:lvl w:ilvl="2" w:tplc="90686142" w:tentative="1">
      <w:start w:val="1"/>
      <w:numFmt w:val="bullet"/>
      <w:lvlText w:val=""/>
      <w:lvlJc w:val="left"/>
      <w:pPr>
        <w:ind w:left="3240" w:hanging="360"/>
      </w:pPr>
      <w:rPr>
        <w:rFonts w:ascii="Wingdings" w:hAnsi="Wingdings" w:hint="default"/>
      </w:rPr>
    </w:lvl>
    <w:lvl w:ilvl="3" w:tplc="90E8BB6C" w:tentative="1">
      <w:start w:val="1"/>
      <w:numFmt w:val="bullet"/>
      <w:lvlText w:val=""/>
      <w:lvlJc w:val="left"/>
      <w:pPr>
        <w:ind w:left="3960" w:hanging="360"/>
      </w:pPr>
      <w:rPr>
        <w:rFonts w:ascii="Symbol" w:hAnsi="Symbol" w:hint="default"/>
      </w:rPr>
    </w:lvl>
    <w:lvl w:ilvl="4" w:tplc="97A8AB3A" w:tentative="1">
      <w:start w:val="1"/>
      <w:numFmt w:val="bullet"/>
      <w:lvlText w:val="o"/>
      <w:lvlJc w:val="left"/>
      <w:pPr>
        <w:ind w:left="4680" w:hanging="360"/>
      </w:pPr>
      <w:rPr>
        <w:rFonts w:ascii="Courier New" w:hAnsi="Courier New" w:cs="Courier New" w:hint="default"/>
      </w:rPr>
    </w:lvl>
    <w:lvl w:ilvl="5" w:tplc="835E5628" w:tentative="1">
      <w:start w:val="1"/>
      <w:numFmt w:val="bullet"/>
      <w:lvlText w:val=""/>
      <w:lvlJc w:val="left"/>
      <w:pPr>
        <w:ind w:left="5400" w:hanging="360"/>
      </w:pPr>
      <w:rPr>
        <w:rFonts w:ascii="Wingdings" w:hAnsi="Wingdings" w:hint="default"/>
      </w:rPr>
    </w:lvl>
    <w:lvl w:ilvl="6" w:tplc="C554AF32" w:tentative="1">
      <w:start w:val="1"/>
      <w:numFmt w:val="bullet"/>
      <w:lvlText w:val=""/>
      <w:lvlJc w:val="left"/>
      <w:pPr>
        <w:ind w:left="6120" w:hanging="360"/>
      </w:pPr>
      <w:rPr>
        <w:rFonts w:ascii="Symbol" w:hAnsi="Symbol" w:hint="default"/>
      </w:rPr>
    </w:lvl>
    <w:lvl w:ilvl="7" w:tplc="93629DD2" w:tentative="1">
      <w:start w:val="1"/>
      <w:numFmt w:val="bullet"/>
      <w:lvlText w:val="o"/>
      <w:lvlJc w:val="left"/>
      <w:pPr>
        <w:ind w:left="6840" w:hanging="360"/>
      </w:pPr>
      <w:rPr>
        <w:rFonts w:ascii="Courier New" w:hAnsi="Courier New" w:cs="Courier New" w:hint="default"/>
      </w:rPr>
    </w:lvl>
    <w:lvl w:ilvl="8" w:tplc="073A9CF0" w:tentative="1">
      <w:start w:val="1"/>
      <w:numFmt w:val="bullet"/>
      <w:lvlText w:val=""/>
      <w:lvlJc w:val="left"/>
      <w:pPr>
        <w:ind w:left="7560" w:hanging="360"/>
      </w:pPr>
      <w:rPr>
        <w:rFonts w:ascii="Wingdings" w:hAnsi="Wingdings" w:hint="default"/>
      </w:rPr>
    </w:lvl>
  </w:abstractNum>
  <w:abstractNum w:abstractNumId="31"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2"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3"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4" w15:restartNumberingAfterBreak="0">
    <w:nsid w:val="2EB63FDF"/>
    <w:multiLevelType w:val="hybridMultilevel"/>
    <w:tmpl w:val="297CE8F4"/>
    <w:lvl w:ilvl="0" w:tplc="6D1C2D7A">
      <w:start w:val="1"/>
      <w:numFmt w:val="hebrew1"/>
      <w:pStyle w:val="a3"/>
      <w:lvlText w:val="%1."/>
      <w:lvlJc w:val="center"/>
      <w:pPr>
        <w:tabs>
          <w:tab w:val="num" w:pos="360"/>
        </w:tabs>
        <w:ind w:left="360" w:right="1117" w:hanging="360"/>
      </w:pPr>
    </w:lvl>
    <w:lvl w:ilvl="1" w:tplc="007E2208">
      <w:start w:val="1"/>
      <w:numFmt w:val="decimal"/>
      <w:lvlText w:val="%2."/>
      <w:lvlJc w:val="left"/>
      <w:pPr>
        <w:tabs>
          <w:tab w:val="num" w:pos="1440"/>
        </w:tabs>
        <w:ind w:left="1440" w:hanging="360"/>
      </w:pPr>
    </w:lvl>
    <w:lvl w:ilvl="2" w:tplc="15A01150" w:tentative="1">
      <w:start w:val="1"/>
      <w:numFmt w:val="lowerRoman"/>
      <w:lvlText w:val="%3."/>
      <w:lvlJc w:val="right"/>
      <w:pPr>
        <w:tabs>
          <w:tab w:val="num" w:pos="2160"/>
        </w:tabs>
        <w:ind w:left="2160" w:hanging="180"/>
      </w:pPr>
    </w:lvl>
    <w:lvl w:ilvl="3" w:tplc="9F98FA0C" w:tentative="1">
      <w:start w:val="1"/>
      <w:numFmt w:val="decimal"/>
      <w:lvlText w:val="%4."/>
      <w:lvlJc w:val="left"/>
      <w:pPr>
        <w:tabs>
          <w:tab w:val="num" w:pos="2880"/>
        </w:tabs>
        <w:ind w:left="2880" w:hanging="360"/>
      </w:pPr>
    </w:lvl>
    <w:lvl w:ilvl="4" w:tplc="637E559E" w:tentative="1">
      <w:start w:val="1"/>
      <w:numFmt w:val="lowerLetter"/>
      <w:lvlText w:val="%5."/>
      <w:lvlJc w:val="left"/>
      <w:pPr>
        <w:tabs>
          <w:tab w:val="num" w:pos="3600"/>
        </w:tabs>
        <w:ind w:left="3600" w:hanging="360"/>
      </w:pPr>
    </w:lvl>
    <w:lvl w:ilvl="5" w:tplc="1ACA0348" w:tentative="1">
      <w:start w:val="1"/>
      <w:numFmt w:val="lowerRoman"/>
      <w:lvlText w:val="%6."/>
      <w:lvlJc w:val="right"/>
      <w:pPr>
        <w:tabs>
          <w:tab w:val="num" w:pos="4320"/>
        </w:tabs>
        <w:ind w:left="4320" w:hanging="180"/>
      </w:pPr>
    </w:lvl>
    <w:lvl w:ilvl="6" w:tplc="478675AE" w:tentative="1">
      <w:start w:val="1"/>
      <w:numFmt w:val="decimal"/>
      <w:lvlText w:val="%7."/>
      <w:lvlJc w:val="left"/>
      <w:pPr>
        <w:tabs>
          <w:tab w:val="num" w:pos="5040"/>
        </w:tabs>
        <w:ind w:left="5040" w:hanging="360"/>
      </w:pPr>
    </w:lvl>
    <w:lvl w:ilvl="7" w:tplc="211CBAA2" w:tentative="1">
      <w:start w:val="1"/>
      <w:numFmt w:val="lowerLetter"/>
      <w:lvlText w:val="%8."/>
      <w:lvlJc w:val="left"/>
      <w:pPr>
        <w:tabs>
          <w:tab w:val="num" w:pos="5760"/>
        </w:tabs>
        <w:ind w:left="5760" w:hanging="360"/>
      </w:pPr>
    </w:lvl>
    <w:lvl w:ilvl="8" w:tplc="4E043FFA" w:tentative="1">
      <w:start w:val="1"/>
      <w:numFmt w:val="lowerRoman"/>
      <w:lvlText w:val="%9."/>
      <w:lvlJc w:val="right"/>
      <w:pPr>
        <w:tabs>
          <w:tab w:val="num" w:pos="6480"/>
        </w:tabs>
        <w:ind w:left="6480" w:hanging="180"/>
      </w:pPr>
    </w:lvl>
  </w:abstractNum>
  <w:abstractNum w:abstractNumId="35"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7" w15:restartNumberingAfterBreak="0">
    <w:nsid w:val="32AF2122"/>
    <w:multiLevelType w:val="hybridMultilevel"/>
    <w:tmpl w:val="F97228AE"/>
    <w:lvl w:ilvl="0" w:tplc="36F4A05C">
      <w:start w:val="3"/>
      <w:numFmt w:val="bullet"/>
      <w:lvlText w:val="-"/>
      <w:lvlJc w:val="left"/>
      <w:pPr>
        <w:ind w:left="746" w:hanging="360"/>
      </w:pPr>
      <w:rPr>
        <w:rFonts w:ascii="Times New Roman" w:eastAsia="Times New Roman" w:hAnsi="Times New Roman" w:cs="David" w:hint="default"/>
      </w:rPr>
    </w:lvl>
    <w:lvl w:ilvl="1" w:tplc="7F92A426" w:tentative="1">
      <w:start w:val="1"/>
      <w:numFmt w:val="bullet"/>
      <w:pStyle w:val="21"/>
      <w:lvlText w:val="o"/>
      <w:lvlJc w:val="left"/>
      <w:pPr>
        <w:ind w:left="1466" w:hanging="360"/>
      </w:pPr>
      <w:rPr>
        <w:rFonts w:ascii="Courier New" w:hAnsi="Courier New" w:cs="Courier New" w:hint="default"/>
      </w:rPr>
    </w:lvl>
    <w:lvl w:ilvl="2" w:tplc="EC6A5ECE" w:tentative="1">
      <w:start w:val="1"/>
      <w:numFmt w:val="bullet"/>
      <w:lvlText w:val=""/>
      <w:lvlJc w:val="left"/>
      <w:pPr>
        <w:ind w:left="2186" w:hanging="360"/>
      </w:pPr>
      <w:rPr>
        <w:rFonts w:ascii="Wingdings" w:hAnsi="Wingdings" w:hint="default"/>
      </w:rPr>
    </w:lvl>
    <w:lvl w:ilvl="3" w:tplc="79E234A0" w:tentative="1">
      <w:start w:val="1"/>
      <w:numFmt w:val="bullet"/>
      <w:lvlText w:val=""/>
      <w:lvlJc w:val="left"/>
      <w:pPr>
        <w:ind w:left="2906" w:hanging="360"/>
      </w:pPr>
      <w:rPr>
        <w:rFonts w:ascii="Symbol" w:hAnsi="Symbol" w:hint="default"/>
      </w:rPr>
    </w:lvl>
    <w:lvl w:ilvl="4" w:tplc="2A9C0AD2" w:tentative="1">
      <w:start w:val="1"/>
      <w:numFmt w:val="bullet"/>
      <w:lvlText w:val="o"/>
      <w:lvlJc w:val="left"/>
      <w:pPr>
        <w:ind w:left="3626" w:hanging="360"/>
      </w:pPr>
      <w:rPr>
        <w:rFonts w:ascii="Courier New" w:hAnsi="Courier New" w:cs="Courier New" w:hint="default"/>
      </w:rPr>
    </w:lvl>
    <w:lvl w:ilvl="5" w:tplc="645EDE92" w:tentative="1">
      <w:start w:val="1"/>
      <w:numFmt w:val="bullet"/>
      <w:lvlText w:val=""/>
      <w:lvlJc w:val="left"/>
      <w:pPr>
        <w:ind w:left="4346" w:hanging="360"/>
      </w:pPr>
      <w:rPr>
        <w:rFonts w:ascii="Wingdings" w:hAnsi="Wingdings" w:hint="default"/>
      </w:rPr>
    </w:lvl>
    <w:lvl w:ilvl="6" w:tplc="2402A308" w:tentative="1">
      <w:start w:val="1"/>
      <w:numFmt w:val="bullet"/>
      <w:lvlText w:val=""/>
      <w:lvlJc w:val="left"/>
      <w:pPr>
        <w:ind w:left="5066" w:hanging="360"/>
      </w:pPr>
      <w:rPr>
        <w:rFonts w:ascii="Symbol" w:hAnsi="Symbol" w:hint="default"/>
      </w:rPr>
    </w:lvl>
    <w:lvl w:ilvl="7" w:tplc="0C0A58EA" w:tentative="1">
      <w:start w:val="1"/>
      <w:numFmt w:val="bullet"/>
      <w:lvlText w:val="o"/>
      <w:lvlJc w:val="left"/>
      <w:pPr>
        <w:ind w:left="5786" w:hanging="360"/>
      </w:pPr>
      <w:rPr>
        <w:rFonts w:ascii="Courier New" w:hAnsi="Courier New" w:cs="Courier New" w:hint="default"/>
      </w:rPr>
    </w:lvl>
    <w:lvl w:ilvl="8" w:tplc="A4A026DE" w:tentative="1">
      <w:start w:val="1"/>
      <w:numFmt w:val="bullet"/>
      <w:lvlText w:val=""/>
      <w:lvlJc w:val="left"/>
      <w:pPr>
        <w:ind w:left="6506" w:hanging="360"/>
      </w:pPr>
      <w:rPr>
        <w:rFonts w:ascii="Wingdings" w:hAnsi="Wingdings" w:hint="default"/>
      </w:rPr>
    </w:lvl>
  </w:abstractNum>
  <w:abstractNum w:abstractNumId="38"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9"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0"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1" w15:restartNumberingAfterBreak="0">
    <w:nsid w:val="35302CB2"/>
    <w:multiLevelType w:val="hybridMultilevel"/>
    <w:tmpl w:val="98C8A912"/>
    <w:lvl w:ilvl="0" w:tplc="F500A074">
      <w:start w:val="1"/>
      <w:numFmt w:val="decimal"/>
      <w:lvlText w:val="%1."/>
      <w:lvlJc w:val="left"/>
      <w:pPr>
        <w:tabs>
          <w:tab w:val="num" w:pos="720"/>
        </w:tabs>
        <w:ind w:left="720" w:hanging="360"/>
      </w:pPr>
      <w:rPr>
        <w:rFonts w:ascii="David" w:hAnsi="David" w:cs="David" w:hint="default"/>
      </w:rPr>
    </w:lvl>
    <w:lvl w:ilvl="1" w:tplc="17E28F06">
      <w:start w:val="1"/>
      <w:numFmt w:val="lowerLetter"/>
      <w:lvlText w:val="%2."/>
      <w:lvlJc w:val="left"/>
      <w:pPr>
        <w:tabs>
          <w:tab w:val="num" w:pos="1440"/>
        </w:tabs>
        <w:ind w:left="1440" w:hanging="360"/>
      </w:pPr>
      <w:rPr>
        <w:rFonts w:cs="Times New Roman"/>
      </w:rPr>
    </w:lvl>
    <w:lvl w:ilvl="2" w:tplc="49C43C50">
      <w:start w:val="1"/>
      <w:numFmt w:val="lowerRoman"/>
      <w:lvlText w:val="%3."/>
      <w:lvlJc w:val="right"/>
      <w:pPr>
        <w:tabs>
          <w:tab w:val="num" w:pos="2160"/>
        </w:tabs>
        <w:ind w:left="2160" w:hanging="180"/>
      </w:pPr>
      <w:rPr>
        <w:rFonts w:cs="Times New Roman"/>
      </w:rPr>
    </w:lvl>
    <w:lvl w:ilvl="3" w:tplc="15F0055E">
      <w:start w:val="1"/>
      <w:numFmt w:val="decimal"/>
      <w:lvlText w:val="%4."/>
      <w:lvlJc w:val="left"/>
      <w:pPr>
        <w:tabs>
          <w:tab w:val="num" w:pos="2880"/>
        </w:tabs>
        <w:ind w:left="2880" w:hanging="360"/>
      </w:pPr>
      <w:rPr>
        <w:rFonts w:cs="Times New Roman"/>
      </w:rPr>
    </w:lvl>
    <w:lvl w:ilvl="4" w:tplc="24BA673E">
      <w:start w:val="1"/>
      <w:numFmt w:val="lowerLetter"/>
      <w:pStyle w:val="5-0"/>
      <w:lvlText w:val="%5."/>
      <w:lvlJc w:val="left"/>
      <w:pPr>
        <w:tabs>
          <w:tab w:val="num" w:pos="3600"/>
        </w:tabs>
        <w:ind w:left="3600" w:hanging="360"/>
      </w:pPr>
      <w:rPr>
        <w:rFonts w:cs="Times New Roman"/>
      </w:rPr>
    </w:lvl>
    <w:lvl w:ilvl="5" w:tplc="47B41C0A">
      <w:start w:val="1"/>
      <w:numFmt w:val="lowerRoman"/>
      <w:lvlText w:val="%6."/>
      <w:lvlJc w:val="right"/>
      <w:pPr>
        <w:tabs>
          <w:tab w:val="num" w:pos="4320"/>
        </w:tabs>
        <w:ind w:left="4320" w:hanging="180"/>
      </w:pPr>
      <w:rPr>
        <w:rFonts w:cs="Times New Roman"/>
      </w:rPr>
    </w:lvl>
    <w:lvl w:ilvl="6" w:tplc="009A832A">
      <w:start w:val="1"/>
      <w:numFmt w:val="decimal"/>
      <w:pStyle w:val="7-1"/>
      <w:lvlText w:val="%7."/>
      <w:lvlJc w:val="left"/>
      <w:pPr>
        <w:tabs>
          <w:tab w:val="num" w:pos="5040"/>
        </w:tabs>
        <w:ind w:left="5040" w:hanging="360"/>
      </w:pPr>
      <w:rPr>
        <w:rFonts w:cs="Times New Roman"/>
      </w:rPr>
    </w:lvl>
    <w:lvl w:ilvl="7" w:tplc="5562EC28">
      <w:start w:val="1"/>
      <w:numFmt w:val="lowerLetter"/>
      <w:lvlText w:val="%8."/>
      <w:lvlJc w:val="left"/>
      <w:pPr>
        <w:tabs>
          <w:tab w:val="num" w:pos="5760"/>
        </w:tabs>
        <w:ind w:left="5760" w:hanging="360"/>
      </w:pPr>
      <w:rPr>
        <w:rFonts w:cs="Times New Roman"/>
      </w:rPr>
    </w:lvl>
    <w:lvl w:ilvl="8" w:tplc="73341504">
      <w:start w:val="1"/>
      <w:numFmt w:val="lowerRoman"/>
      <w:lvlText w:val="%9."/>
      <w:lvlJc w:val="right"/>
      <w:pPr>
        <w:tabs>
          <w:tab w:val="num" w:pos="6480"/>
        </w:tabs>
        <w:ind w:left="6480" w:hanging="180"/>
      </w:pPr>
      <w:rPr>
        <w:rFonts w:cs="Times New Roman"/>
      </w:rPr>
    </w:lvl>
  </w:abstractNum>
  <w:abstractNum w:abstractNumId="42"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3"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4"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5" w15:restartNumberingAfterBreak="0">
    <w:nsid w:val="3A3D0519"/>
    <w:multiLevelType w:val="hybridMultilevel"/>
    <w:tmpl w:val="0F5EED6A"/>
    <w:name w:val="listhnumber4322322232223322222222232"/>
    <w:lvl w:ilvl="0" w:tplc="D0D4DDCA">
      <w:start w:val="1"/>
      <w:numFmt w:val="bullet"/>
      <w:lvlText w:val=""/>
      <w:lvlJc w:val="left"/>
      <w:pPr>
        <w:tabs>
          <w:tab w:val="num" w:pos="360"/>
        </w:tabs>
        <w:ind w:left="360" w:hanging="360"/>
      </w:pPr>
      <w:rPr>
        <w:rFonts w:ascii="Symbol" w:hAnsi="Symbol" w:hint="default"/>
      </w:rPr>
    </w:lvl>
    <w:lvl w:ilvl="1" w:tplc="47D4DD30">
      <w:start w:val="1"/>
      <w:numFmt w:val="bullet"/>
      <w:lvlText w:val="o"/>
      <w:lvlJc w:val="left"/>
      <w:pPr>
        <w:tabs>
          <w:tab w:val="num" w:pos="1080"/>
        </w:tabs>
        <w:ind w:left="1080" w:hanging="360"/>
      </w:pPr>
      <w:rPr>
        <w:rFonts w:ascii="Courier New" w:hAnsi="Courier New" w:cs="Courier New" w:hint="default"/>
      </w:rPr>
    </w:lvl>
    <w:lvl w:ilvl="2" w:tplc="F668BDB4">
      <w:start w:val="1"/>
      <w:numFmt w:val="bullet"/>
      <w:lvlText w:val=""/>
      <w:lvlJc w:val="left"/>
      <w:pPr>
        <w:tabs>
          <w:tab w:val="num" w:pos="1800"/>
        </w:tabs>
        <w:ind w:left="1800" w:hanging="360"/>
      </w:pPr>
      <w:rPr>
        <w:rFonts w:ascii="Wingdings" w:hAnsi="Wingdings" w:hint="default"/>
      </w:rPr>
    </w:lvl>
    <w:lvl w:ilvl="3" w:tplc="2BD61B14">
      <w:start w:val="1"/>
      <w:numFmt w:val="bullet"/>
      <w:lvlText w:val=""/>
      <w:lvlJc w:val="left"/>
      <w:pPr>
        <w:tabs>
          <w:tab w:val="num" w:pos="2520"/>
        </w:tabs>
        <w:ind w:left="2520" w:hanging="360"/>
      </w:pPr>
      <w:rPr>
        <w:rFonts w:ascii="Symbol" w:hAnsi="Symbol" w:hint="default"/>
      </w:rPr>
    </w:lvl>
    <w:lvl w:ilvl="4" w:tplc="2C3E9668">
      <w:start w:val="1"/>
      <w:numFmt w:val="bullet"/>
      <w:lvlText w:val="o"/>
      <w:lvlJc w:val="left"/>
      <w:pPr>
        <w:tabs>
          <w:tab w:val="num" w:pos="3240"/>
        </w:tabs>
        <w:ind w:left="3240" w:hanging="360"/>
      </w:pPr>
      <w:rPr>
        <w:rFonts w:ascii="Courier New" w:hAnsi="Courier New" w:cs="Courier New" w:hint="default"/>
      </w:rPr>
    </w:lvl>
    <w:lvl w:ilvl="5" w:tplc="ADD2D0A8" w:tentative="1">
      <w:start w:val="1"/>
      <w:numFmt w:val="bullet"/>
      <w:lvlText w:val=""/>
      <w:lvlJc w:val="left"/>
      <w:pPr>
        <w:tabs>
          <w:tab w:val="num" w:pos="3960"/>
        </w:tabs>
        <w:ind w:left="3960" w:hanging="360"/>
      </w:pPr>
      <w:rPr>
        <w:rFonts w:ascii="Wingdings" w:hAnsi="Wingdings" w:hint="default"/>
      </w:rPr>
    </w:lvl>
    <w:lvl w:ilvl="6" w:tplc="68B42DE0" w:tentative="1">
      <w:start w:val="1"/>
      <w:numFmt w:val="bullet"/>
      <w:lvlText w:val=""/>
      <w:lvlJc w:val="left"/>
      <w:pPr>
        <w:tabs>
          <w:tab w:val="num" w:pos="4680"/>
        </w:tabs>
        <w:ind w:left="4680" w:hanging="360"/>
      </w:pPr>
      <w:rPr>
        <w:rFonts w:ascii="Symbol" w:hAnsi="Symbol" w:hint="default"/>
      </w:rPr>
    </w:lvl>
    <w:lvl w:ilvl="7" w:tplc="779E618E" w:tentative="1">
      <w:start w:val="1"/>
      <w:numFmt w:val="bullet"/>
      <w:lvlText w:val="o"/>
      <w:lvlJc w:val="left"/>
      <w:pPr>
        <w:tabs>
          <w:tab w:val="num" w:pos="5400"/>
        </w:tabs>
        <w:ind w:left="5400" w:hanging="360"/>
      </w:pPr>
      <w:rPr>
        <w:rFonts w:ascii="Courier New" w:hAnsi="Courier New" w:cs="Courier New" w:hint="default"/>
      </w:rPr>
    </w:lvl>
    <w:lvl w:ilvl="8" w:tplc="227426DA"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3FFE24C9"/>
    <w:multiLevelType w:val="hybridMultilevel"/>
    <w:tmpl w:val="60F066F4"/>
    <w:lvl w:ilvl="0" w:tplc="17F4693E">
      <w:start w:val="1"/>
      <w:numFmt w:val="decimal"/>
      <w:lvlText w:val="%1."/>
      <w:lvlJc w:val="left"/>
      <w:pPr>
        <w:ind w:left="1267" w:hanging="360"/>
      </w:pPr>
      <w:rPr>
        <w:rFonts w:hint="default"/>
      </w:rPr>
    </w:lvl>
    <w:lvl w:ilvl="1" w:tplc="E264A776">
      <w:start w:val="1"/>
      <w:numFmt w:val="lowerLetter"/>
      <w:lvlText w:val="%2."/>
      <w:lvlJc w:val="left"/>
      <w:pPr>
        <w:ind w:left="1987" w:hanging="360"/>
      </w:pPr>
    </w:lvl>
    <w:lvl w:ilvl="2" w:tplc="0E6EEC2E">
      <w:start w:val="1"/>
      <w:numFmt w:val="lowerRoman"/>
      <w:lvlText w:val="%3."/>
      <w:lvlJc w:val="right"/>
      <w:pPr>
        <w:ind w:left="2707" w:hanging="180"/>
      </w:pPr>
    </w:lvl>
    <w:lvl w:ilvl="3" w:tplc="52A4C786" w:tentative="1">
      <w:start w:val="1"/>
      <w:numFmt w:val="decimal"/>
      <w:lvlText w:val="%4."/>
      <w:lvlJc w:val="left"/>
      <w:pPr>
        <w:ind w:left="3427" w:hanging="360"/>
      </w:pPr>
    </w:lvl>
    <w:lvl w:ilvl="4" w:tplc="15FA894E" w:tentative="1">
      <w:start w:val="1"/>
      <w:numFmt w:val="lowerLetter"/>
      <w:lvlText w:val="%5."/>
      <w:lvlJc w:val="left"/>
      <w:pPr>
        <w:ind w:left="4147" w:hanging="360"/>
      </w:pPr>
    </w:lvl>
    <w:lvl w:ilvl="5" w:tplc="E8688330" w:tentative="1">
      <w:start w:val="1"/>
      <w:numFmt w:val="lowerRoman"/>
      <w:lvlText w:val="%6."/>
      <w:lvlJc w:val="right"/>
      <w:pPr>
        <w:ind w:left="4867" w:hanging="180"/>
      </w:pPr>
    </w:lvl>
    <w:lvl w:ilvl="6" w:tplc="2A00A870" w:tentative="1">
      <w:start w:val="1"/>
      <w:numFmt w:val="decimal"/>
      <w:lvlText w:val="%7."/>
      <w:lvlJc w:val="left"/>
      <w:pPr>
        <w:ind w:left="5587" w:hanging="360"/>
      </w:pPr>
    </w:lvl>
    <w:lvl w:ilvl="7" w:tplc="7EBC5318" w:tentative="1">
      <w:start w:val="1"/>
      <w:numFmt w:val="lowerLetter"/>
      <w:lvlText w:val="%8."/>
      <w:lvlJc w:val="left"/>
      <w:pPr>
        <w:ind w:left="6307" w:hanging="360"/>
      </w:pPr>
    </w:lvl>
    <w:lvl w:ilvl="8" w:tplc="3E6AC810" w:tentative="1">
      <w:start w:val="1"/>
      <w:numFmt w:val="lowerRoman"/>
      <w:lvlText w:val="%9."/>
      <w:lvlJc w:val="right"/>
      <w:pPr>
        <w:ind w:left="7027" w:hanging="180"/>
      </w:pPr>
    </w:lvl>
  </w:abstractNum>
  <w:abstractNum w:abstractNumId="47" w15:restartNumberingAfterBreak="0">
    <w:nsid w:val="40B94783"/>
    <w:multiLevelType w:val="multilevel"/>
    <w:tmpl w:val="6180ECAE"/>
    <w:lvl w:ilvl="0">
      <w:start w:val="3"/>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560" w:hanging="1440"/>
      </w:pPr>
      <w:rPr>
        <w:rFonts w:hint="default"/>
      </w:rPr>
    </w:lvl>
  </w:abstractNum>
  <w:abstractNum w:abstractNumId="48" w15:restartNumberingAfterBreak="0">
    <w:nsid w:val="4136752B"/>
    <w:multiLevelType w:val="hybridMultilevel"/>
    <w:tmpl w:val="1130B9D4"/>
    <w:lvl w:ilvl="0" w:tplc="594C1B60">
      <w:start w:val="1"/>
      <w:numFmt w:val="bullet"/>
      <w:pStyle w:val="Bullets-4-English"/>
      <w:lvlText w:val=""/>
      <w:lvlJc w:val="left"/>
      <w:pPr>
        <w:tabs>
          <w:tab w:val="num" w:pos="1063"/>
        </w:tabs>
        <w:ind w:left="1063" w:hanging="360"/>
      </w:pPr>
      <w:rPr>
        <w:rFonts w:ascii="Symbol" w:hAnsi="Symbol" w:hint="default"/>
        <w:color w:val="auto"/>
      </w:rPr>
    </w:lvl>
    <w:lvl w:ilvl="1" w:tplc="A6AEDF32">
      <w:start w:val="1"/>
      <w:numFmt w:val="bullet"/>
      <w:lvlText w:val="o"/>
      <w:lvlJc w:val="left"/>
      <w:pPr>
        <w:tabs>
          <w:tab w:val="num" w:pos="1423"/>
        </w:tabs>
        <w:ind w:left="1423" w:hanging="360"/>
      </w:pPr>
      <w:rPr>
        <w:rFonts w:ascii="Courier New" w:hAnsi="Courier New" w:cs="Courier New" w:hint="default"/>
      </w:rPr>
    </w:lvl>
    <w:lvl w:ilvl="2" w:tplc="06765BB8">
      <w:start w:val="1"/>
      <w:numFmt w:val="bullet"/>
      <w:lvlText w:val=""/>
      <w:lvlJc w:val="left"/>
      <w:pPr>
        <w:tabs>
          <w:tab w:val="num" w:pos="2143"/>
        </w:tabs>
        <w:ind w:left="2143" w:hanging="360"/>
      </w:pPr>
      <w:rPr>
        <w:rFonts w:ascii="Wingdings" w:hAnsi="Wingdings" w:hint="default"/>
      </w:rPr>
    </w:lvl>
    <w:lvl w:ilvl="3" w:tplc="33081DB0" w:tentative="1">
      <w:start w:val="1"/>
      <w:numFmt w:val="bullet"/>
      <w:lvlText w:val=""/>
      <w:lvlJc w:val="left"/>
      <w:pPr>
        <w:tabs>
          <w:tab w:val="num" w:pos="2863"/>
        </w:tabs>
        <w:ind w:left="2863" w:hanging="360"/>
      </w:pPr>
      <w:rPr>
        <w:rFonts w:ascii="Symbol" w:hAnsi="Symbol" w:hint="default"/>
      </w:rPr>
    </w:lvl>
    <w:lvl w:ilvl="4" w:tplc="3F5058B0" w:tentative="1">
      <w:start w:val="1"/>
      <w:numFmt w:val="bullet"/>
      <w:lvlText w:val="o"/>
      <w:lvlJc w:val="left"/>
      <w:pPr>
        <w:tabs>
          <w:tab w:val="num" w:pos="3583"/>
        </w:tabs>
        <w:ind w:left="3583" w:hanging="360"/>
      </w:pPr>
      <w:rPr>
        <w:rFonts w:ascii="Courier New" w:hAnsi="Courier New" w:cs="Courier New" w:hint="default"/>
      </w:rPr>
    </w:lvl>
    <w:lvl w:ilvl="5" w:tplc="DD06E0DA" w:tentative="1">
      <w:start w:val="1"/>
      <w:numFmt w:val="bullet"/>
      <w:lvlText w:val=""/>
      <w:lvlJc w:val="left"/>
      <w:pPr>
        <w:tabs>
          <w:tab w:val="num" w:pos="4303"/>
        </w:tabs>
        <w:ind w:left="4303" w:hanging="360"/>
      </w:pPr>
      <w:rPr>
        <w:rFonts w:ascii="Wingdings" w:hAnsi="Wingdings" w:hint="default"/>
      </w:rPr>
    </w:lvl>
    <w:lvl w:ilvl="6" w:tplc="C91CAF9C" w:tentative="1">
      <w:start w:val="1"/>
      <w:numFmt w:val="bullet"/>
      <w:lvlText w:val=""/>
      <w:lvlJc w:val="left"/>
      <w:pPr>
        <w:tabs>
          <w:tab w:val="num" w:pos="5023"/>
        </w:tabs>
        <w:ind w:left="5023" w:hanging="360"/>
      </w:pPr>
      <w:rPr>
        <w:rFonts w:ascii="Symbol" w:hAnsi="Symbol" w:hint="default"/>
      </w:rPr>
    </w:lvl>
    <w:lvl w:ilvl="7" w:tplc="7038789E" w:tentative="1">
      <w:start w:val="1"/>
      <w:numFmt w:val="bullet"/>
      <w:lvlText w:val="o"/>
      <w:lvlJc w:val="left"/>
      <w:pPr>
        <w:tabs>
          <w:tab w:val="num" w:pos="5743"/>
        </w:tabs>
        <w:ind w:left="5743" w:hanging="360"/>
      </w:pPr>
      <w:rPr>
        <w:rFonts w:ascii="Courier New" w:hAnsi="Courier New" w:cs="Courier New" w:hint="default"/>
      </w:rPr>
    </w:lvl>
    <w:lvl w:ilvl="8" w:tplc="C07E3248" w:tentative="1">
      <w:start w:val="1"/>
      <w:numFmt w:val="bullet"/>
      <w:lvlText w:val=""/>
      <w:lvlJc w:val="left"/>
      <w:pPr>
        <w:tabs>
          <w:tab w:val="num" w:pos="6463"/>
        </w:tabs>
        <w:ind w:left="6463" w:hanging="360"/>
      </w:pPr>
      <w:rPr>
        <w:rFonts w:ascii="Wingdings" w:hAnsi="Wingdings" w:hint="default"/>
      </w:rPr>
    </w:lvl>
  </w:abstractNum>
  <w:abstractNum w:abstractNumId="49"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0"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1"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2" w15:restartNumberingAfterBreak="0">
    <w:nsid w:val="4ACB1CCB"/>
    <w:multiLevelType w:val="hybridMultilevel"/>
    <w:tmpl w:val="ADF8A936"/>
    <w:name w:val="listhnumber432232223222332222222223422"/>
    <w:lvl w:ilvl="0" w:tplc="8240647E">
      <w:start w:val="1"/>
      <w:numFmt w:val="decimal"/>
      <w:lvlText w:val="%1."/>
      <w:lvlJc w:val="left"/>
      <w:pPr>
        <w:tabs>
          <w:tab w:val="num" w:pos="720"/>
        </w:tabs>
        <w:ind w:left="720" w:right="720" w:hanging="360"/>
      </w:pPr>
    </w:lvl>
    <w:lvl w:ilvl="1" w:tplc="951AAF2C">
      <w:start w:val="1"/>
      <w:numFmt w:val="decimal"/>
      <w:lvlText w:val="%2)"/>
      <w:lvlJc w:val="left"/>
      <w:pPr>
        <w:tabs>
          <w:tab w:val="num" w:pos="1440"/>
        </w:tabs>
        <w:ind w:left="1440" w:right="1440" w:hanging="360"/>
      </w:pPr>
    </w:lvl>
    <w:lvl w:ilvl="2" w:tplc="BDAC2076" w:tentative="1">
      <w:start w:val="1"/>
      <w:numFmt w:val="lowerRoman"/>
      <w:lvlText w:val="%3."/>
      <w:lvlJc w:val="right"/>
      <w:pPr>
        <w:tabs>
          <w:tab w:val="num" w:pos="2160"/>
        </w:tabs>
        <w:ind w:left="2160" w:right="2160" w:hanging="180"/>
      </w:pPr>
    </w:lvl>
    <w:lvl w:ilvl="3" w:tplc="D7AEAB1A" w:tentative="1">
      <w:start w:val="1"/>
      <w:numFmt w:val="decimal"/>
      <w:lvlText w:val="%4."/>
      <w:lvlJc w:val="left"/>
      <w:pPr>
        <w:tabs>
          <w:tab w:val="num" w:pos="2880"/>
        </w:tabs>
        <w:ind w:left="2880" w:right="2880" w:hanging="360"/>
      </w:pPr>
    </w:lvl>
    <w:lvl w:ilvl="4" w:tplc="B9BCDB24" w:tentative="1">
      <w:start w:val="1"/>
      <w:numFmt w:val="lowerLetter"/>
      <w:lvlText w:val="%5."/>
      <w:lvlJc w:val="left"/>
      <w:pPr>
        <w:tabs>
          <w:tab w:val="num" w:pos="3600"/>
        </w:tabs>
        <w:ind w:left="3600" w:right="3600" w:hanging="360"/>
      </w:pPr>
    </w:lvl>
    <w:lvl w:ilvl="5" w:tplc="94702214" w:tentative="1">
      <w:start w:val="1"/>
      <w:numFmt w:val="lowerRoman"/>
      <w:lvlText w:val="%6."/>
      <w:lvlJc w:val="right"/>
      <w:pPr>
        <w:tabs>
          <w:tab w:val="num" w:pos="4320"/>
        </w:tabs>
        <w:ind w:left="4320" w:right="4320" w:hanging="180"/>
      </w:pPr>
    </w:lvl>
    <w:lvl w:ilvl="6" w:tplc="B270243A" w:tentative="1">
      <w:start w:val="1"/>
      <w:numFmt w:val="decimal"/>
      <w:lvlText w:val="%7."/>
      <w:lvlJc w:val="left"/>
      <w:pPr>
        <w:tabs>
          <w:tab w:val="num" w:pos="5040"/>
        </w:tabs>
        <w:ind w:left="5040" w:right="5040" w:hanging="360"/>
      </w:pPr>
    </w:lvl>
    <w:lvl w:ilvl="7" w:tplc="0BE6FA2C" w:tentative="1">
      <w:start w:val="1"/>
      <w:numFmt w:val="lowerLetter"/>
      <w:lvlText w:val="%8."/>
      <w:lvlJc w:val="left"/>
      <w:pPr>
        <w:tabs>
          <w:tab w:val="num" w:pos="5760"/>
        </w:tabs>
        <w:ind w:left="5760" w:right="5760" w:hanging="360"/>
      </w:pPr>
    </w:lvl>
    <w:lvl w:ilvl="8" w:tplc="1DC0BB58" w:tentative="1">
      <w:start w:val="1"/>
      <w:numFmt w:val="lowerRoman"/>
      <w:lvlText w:val="%9."/>
      <w:lvlJc w:val="right"/>
      <w:pPr>
        <w:tabs>
          <w:tab w:val="num" w:pos="6480"/>
        </w:tabs>
        <w:ind w:left="6480" w:right="6480" w:hanging="180"/>
      </w:pPr>
    </w:lvl>
  </w:abstractNum>
  <w:abstractNum w:abstractNumId="53"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4"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5"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6"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7"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8"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9"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0"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1"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2"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3" w15:restartNumberingAfterBreak="0">
    <w:nsid w:val="689F6BF9"/>
    <w:multiLevelType w:val="hybridMultilevel"/>
    <w:tmpl w:val="8F7ADAD0"/>
    <w:lvl w:ilvl="0" w:tplc="1C4C1888">
      <w:start w:val="1"/>
      <w:numFmt w:val="decimal"/>
      <w:pStyle w:val="-2"/>
      <w:lvlText w:val="%1)"/>
      <w:lvlJc w:val="left"/>
      <w:pPr>
        <w:tabs>
          <w:tab w:val="num" w:pos="1080"/>
        </w:tabs>
        <w:ind w:left="1080" w:hanging="360"/>
      </w:pPr>
      <w:rPr>
        <w:rFonts w:hint="default"/>
      </w:rPr>
    </w:lvl>
    <w:lvl w:ilvl="1" w:tplc="A37AF484">
      <w:start w:val="1"/>
      <w:numFmt w:val="lowerLetter"/>
      <w:lvlText w:val="%2."/>
      <w:lvlJc w:val="left"/>
      <w:pPr>
        <w:tabs>
          <w:tab w:val="num" w:pos="1800"/>
        </w:tabs>
        <w:ind w:left="1800" w:hanging="360"/>
      </w:pPr>
    </w:lvl>
    <w:lvl w:ilvl="2" w:tplc="24262F8C" w:tentative="1">
      <w:start w:val="1"/>
      <w:numFmt w:val="lowerRoman"/>
      <w:lvlText w:val="%3."/>
      <w:lvlJc w:val="right"/>
      <w:pPr>
        <w:tabs>
          <w:tab w:val="num" w:pos="2520"/>
        </w:tabs>
        <w:ind w:left="2520" w:hanging="180"/>
      </w:pPr>
    </w:lvl>
    <w:lvl w:ilvl="3" w:tplc="64C08CEE" w:tentative="1">
      <w:start w:val="1"/>
      <w:numFmt w:val="decimal"/>
      <w:lvlText w:val="%4."/>
      <w:lvlJc w:val="left"/>
      <w:pPr>
        <w:tabs>
          <w:tab w:val="num" w:pos="3240"/>
        </w:tabs>
        <w:ind w:left="3240" w:hanging="360"/>
      </w:pPr>
    </w:lvl>
    <w:lvl w:ilvl="4" w:tplc="EB78EEC2" w:tentative="1">
      <w:start w:val="1"/>
      <w:numFmt w:val="lowerLetter"/>
      <w:lvlText w:val="%5."/>
      <w:lvlJc w:val="left"/>
      <w:pPr>
        <w:tabs>
          <w:tab w:val="num" w:pos="3960"/>
        </w:tabs>
        <w:ind w:left="3960" w:hanging="360"/>
      </w:pPr>
    </w:lvl>
    <w:lvl w:ilvl="5" w:tplc="4484F486" w:tentative="1">
      <w:start w:val="1"/>
      <w:numFmt w:val="lowerRoman"/>
      <w:lvlText w:val="%6."/>
      <w:lvlJc w:val="right"/>
      <w:pPr>
        <w:tabs>
          <w:tab w:val="num" w:pos="4680"/>
        </w:tabs>
        <w:ind w:left="4680" w:hanging="180"/>
      </w:pPr>
    </w:lvl>
    <w:lvl w:ilvl="6" w:tplc="5A804A1E" w:tentative="1">
      <w:start w:val="1"/>
      <w:numFmt w:val="decimal"/>
      <w:lvlText w:val="%7."/>
      <w:lvlJc w:val="left"/>
      <w:pPr>
        <w:tabs>
          <w:tab w:val="num" w:pos="5400"/>
        </w:tabs>
        <w:ind w:left="5400" w:hanging="360"/>
      </w:pPr>
    </w:lvl>
    <w:lvl w:ilvl="7" w:tplc="AE7077B8" w:tentative="1">
      <w:start w:val="1"/>
      <w:numFmt w:val="lowerLetter"/>
      <w:lvlText w:val="%8."/>
      <w:lvlJc w:val="left"/>
      <w:pPr>
        <w:tabs>
          <w:tab w:val="num" w:pos="6120"/>
        </w:tabs>
        <w:ind w:left="6120" w:hanging="360"/>
      </w:pPr>
    </w:lvl>
    <w:lvl w:ilvl="8" w:tplc="3D320190" w:tentative="1">
      <w:start w:val="1"/>
      <w:numFmt w:val="lowerRoman"/>
      <w:lvlText w:val="%9."/>
      <w:lvlJc w:val="right"/>
      <w:pPr>
        <w:tabs>
          <w:tab w:val="num" w:pos="6840"/>
        </w:tabs>
        <w:ind w:left="6840" w:hanging="180"/>
      </w:pPr>
    </w:lvl>
  </w:abstractNum>
  <w:abstractNum w:abstractNumId="64"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5"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6" w15:restartNumberingAfterBreak="0">
    <w:nsid w:val="69D8569A"/>
    <w:multiLevelType w:val="hybridMultilevel"/>
    <w:tmpl w:val="C0ECCD9E"/>
    <w:lvl w:ilvl="0" w:tplc="7C788C66">
      <w:start w:val="1"/>
      <w:numFmt w:val="decimal"/>
      <w:lvlText w:val="%1."/>
      <w:lvlJc w:val="left"/>
      <w:pPr>
        <w:ind w:left="720" w:hanging="360"/>
      </w:pPr>
      <w:rPr>
        <w:rFonts w:hint="default"/>
      </w:rPr>
    </w:lvl>
    <w:lvl w:ilvl="1" w:tplc="D15441FE" w:tentative="1">
      <w:start w:val="1"/>
      <w:numFmt w:val="lowerLetter"/>
      <w:lvlText w:val="%2."/>
      <w:lvlJc w:val="left"/>
      <w:pPr>
        <w:ind w:left="1440" w:hanging="360"/>
      </w:pPr>
    </w:lvl>
    <w:lvl w:ilvl="2" w:tplc="F7B0BEDC" w:tentative="1">
      <w:start w:val="1"/>
      <w:numFmt w:val="lowerRoman"/>
      <w:lvlText w:val="%3."/>
      <w:lvlJc w:val="right"/>
      <w:pPr>
        <w:ind w:left="2160" w:hanging="180"/>
      </w:pPr>
    </w:lvl>
    <w:lvl w:ilvl="3" w:tplc="A1B052B6" w:tentative="1">
      <w:start w:val="1"/>
      <w:numFmt w:val="decimal"/>
      <w:pStyle w:val="4-0"/>
      <w:lvlText w:val="%4."/>
      <w:lvlJc w:val="left"/>
      <w:pPr>
        <w:ind w:left="2880" w:hanging="360"/>
      </w:pPr>
    </w:lvl>
    <w:lvl w:ilvl="4" w:tplc="8A0C8C08" w:tentative="1">
      <w:start w:val="1"/>
      <w:numFmt w:val="lowerLetter"/>
      <w:lvlText w:val="%5."/>
      <w:lvlJc w:val="left"/>
      <w:pPr>
        <w:ind w:left="3600" w:hanging="360"/>
      </w:pPr>
    </w:lvl>
    <w:lvl w:ilvl="5" w:tplc="B39875E0" w:tentative="1">
      <w:start w:val="1"/>
      <w:numFmt w:val="lowerRoman"/>
      <w:lvlText w:val="%6."/>
      <w:lvlJc w:val="right"/>
      <w:pPr>
        <w:ind w:left="4320" w:hanging="180"/>
      </w:pPr>
    </w:lvl>
    <w:lvl w:ilvl="6" w:tplc="7618EF88" w:tentative="1">
      <w:start w:val="1"/>
      <w:numFmt w:val="decimal"/>
      <w:lvlText w:val="%7."/>
      <w:lvlJc w:val="left"/>
      <w:pPr>
        <w:ind w:left="5040" w:hanging="360"/>
      </w:pPr>
    </w:lvl>
    <w:lvl w:ilvl="7" w:tplc="F2B49812" w:tentative="1">
      <w:start w:val="1"/>
      <w:numFmt w:val="lowerLetter"/>
      <w:lvlText w:val="%8."/>
      <w:lvlJc w:val="left"/>
      <w:pPr>
        <w:ind w:left="5760" w:hanging="360"/>
      </w:pPr>
    </w:lvl>
    <w:lvl w:ilvl="8" w:tplc="6C883986" w:tentative="1">
      <w:start w:val="1"/>
      <w:numFmt w:val="lowerRoman"/>
      <w:lvlText w:val="%9."/>
      <w:lvlJc w:val="right"/>
      <w:pPr>
        <w:ind w:left="6480" w:hanging="180"/>
      </w:pPr>
    </w:lvl>
  </w:abstractNum>
  <w:abstractNum w:abstractNumId="67"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8"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9" w15:restartNumberingAfterBreak="0">
    <w:nsid w:val="70203FE5"/>
    <w:multiLevelType w:val="hybridMultilevel"/>
    <w:tmpl w:val="4128F980"/>
    <w:lvl w:ilvl="0" w:tplc="015C82A0">
      <w:start w:val="1"/>
      <w:numFmt w:val="hebrew1"/>
      <w:pStyle w:val="AlphaList"/>
      <w:lvlText w:val="%1."/>
      <w:lvlJc w:val="left"/>
      <w:pPr>
        <w:tabs>
          <w:tab w:val="num" w:pos="1559"/>
        </w:tabs>
        <w:ind w:left="1559" w:hanging="425"/>
      </w:pPr>
      <w:rPr>
        <w:rFonts w:hint="default"/>
      </w:rPr>
    </w:lvl>
    <w:lvl w:ilvl="1" w:tplc="9DC066A2" w:tentative="1">
      <w:start w:val="1"/>
      <w:numFmt w:val="lowerLetter"/>
      <w:lvlText w:val="%2."/>
      <w:lvlJc w:val="left"/>
      <w:pPr>
        <w:tabs>
          <w:tab w:val="num" w:pos="1440"/>
        </w:tabs>
        <w:ind w:left="1440" w:hanging="360"/>
      </w:pPr>
    </w:lvl>
    <w:lvl w:ilvl="2" w:tplc="BC58041C" w:tentative="1">
      <w:start w:val="1"/>
      <w:numFmt w:val="lowerRoman"/>
      <w:lvlText w:val="%3."/>
      <w:lvlJc w:val="right"/>
      <w:pPr>
        <w:tabs>
          <w:tab w:val="num" w:pos="2160"/>
        </w:tabs>
        <w:ind w:left="2160" w:hanging="180"/>
      </w:pPr>
    </w:lvl>
    <w:lvl w:ilvl="3" w:tplc="F15CF30E" w:tentative="1">
      <w:start w:val="1"/>
      <w:numFmt w:val="decimal"/>
      <w:lvlText w:val="%4."/>
      <w:lvlJc w:val="left"/>
      <w:pPr>
        <w:tabs>
          <w:tab w:val="num" w:pos="2880"/>
        </w:tabs>
        <w:ind w:left="2880" w:hanging="360"/>
      </w:pPr>
    </w:lvl>
    <w:lvl w:ilvl="4" w:tplc="23BADA96" w:tentative="1">
      <w:start w:val="1"/>
      <w:numFmt w:val="lowerLetter"/>
      <w:lvlText w:val="%5."/>
      <w:lvlJc w:val="left"/>
      <w:pPr>
        <w:tabs>
          <w:tab w:val="num" w:pos="3600"/>
        </w:tabs>
        <w:ind w:left="3600" w:hanging="360"/>
      </w:pPr>
    </w:lvl>
    <w:lvl w:ilvl="5" w:tplc="6478A7B8" w:tentative="1">
      <w:start w:val="1"/>
      <w:numFmt w:val="lowerRoman"/>
      <w:lvlText w:val="%6."/>
      <w:lvlJc w:val="right"/>
      <w:pPr>
        <w:tabs>
          <w:tab w:val="num" w:pos="4320"/>
        </w:tabs>
        <w:ind w:left="4320" w:hanging="180"/>
      </w:pPr>
    </w:lvl>
    <w:lvl w:ilvl="6" w:tplc="D5DA9E68" w:tentative="1">
      <w:start w:val="1"/>
      <w:numFmt w:val="decimal"/>
      <w:lvlText w:val="%7."/>
      <w:lvlJc w:val="left"/>
      <w:pPr>
        <w:tabs>
          <w:tab w:val="num" w:pos="5040"/>
        </w:tabs>
        <w:ind w:left="5040" w:hanging="360"/>
      </w:pPr>
    </w:lvl>
    <w:lvl w:ilvl="7" w:tplc="A4606A90" w:tentative="1">
      <w:start w:val="1"/>
      <w:numFmt w:val="lowerLetter"/>
      <w:lvlText w:val="%8."/>
      <w:lvlJc w:val="left"/>
      <w:pPr>
        <w:tabs>
          <w:tab w:val="num" w:pos="5760"/>
        </w:tabs>
        <w:ind w:left="5760" w:hanging="360"/>
      </w:pPr>
    </w:lvl>
    <w:lvl w:ilvl="8" w:tplc="7400ACA8" w:tentative="1">
      <w:start w:val="1"/>
      <w:numFmt w:val="lowerRoman"/>
      <w:lvlText w:val="%9."/>
      <w:lvlJc w:val="right"/>
      <w:pPr>
        <w:tabs>
          <w:tab w:val="num" w:pos="6480"/>
        </w:tabs>
        <w:ind w:left="6480" w:hanging="180"/>
      </w:pPr>
    </w:lvl>
  </w:abstractNum>
  <w:abstractNum w:abstractNumId="70"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1"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2"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3" w15:restartNumberingAfterBreak="0">
    <w:nsid w:val="76C708CD"/>
    <w:multiLevelType w:val="hybridMultilevel"/>
    <w:tmpl w:val="C25269F4"/>
    <w:lvl w:ilvl="0" w:tplc="A450299A">
      <w:start w:val="1"/>
      <w:numFmt w:val="bullet"/>
      <w:lvlText w:val=""/>
      <w:lvlJc w:val="left"/>
      <w:pPr>
        <w:ind w:left="720" w:hanging="360"/>
      </w:pPr>
      <w:rPr>
        <w:rFonts w:ascii="Symbol" w:hAnsi="Symbol" w:hint="default"/>
      </w:rPr>
    </w:lvl>
    <w:lvl w:ilvl="1" w:tplc="438CE6C0" w:tentative="1">
      <w:start w:val="1"/>
      <w:numFmt w:val="bullet"/>
      <w:lvlText w:val="o"/>
      <w:lvlJc w:val="left"/>
      <w:pPr>
        <w:ind w:left="1440" w:hanging="360"/>
      </w:pPr>
      <w:rPr>
        <w:rFonts w:ascii="Courier New" w:hAnsi="Courier New" w:cs="Courier New" w:hint="default"/>
      </w:rPr>
    </w:lvl>
    <w:lvl w:ilvl="2" w:tplc="E758BB34" w:tentative="1">
      <w:start w:val="1"/>
      <w:numFmt w:val="bullet"/>
      <w:lvlText w:val=""/>
      <w:lvlJc w:val="left"/>
      <w:pPr>
        <w:ind w:left="2160" w:hanging="360"/>
      </w:pPr>
      <w:rPr>
        <w:rFonts w:ascii="Wingdings" w:hAnsi="Wingdings" w:hint="default"/>
      </w:rPr>
    </w:lvl>
    <w:lvl w:ilvl="3" w:tplc="28BC1F5A" w:tentative="1">
      <w:start w:val="1"/>
      <w:numFmt w:val="bullet"/>
      <w:lvlText w:val=""/>
      <w:lvlJc w:val="left"/>
      <w:pPr>
        <w:ind w:left="2880" w:hanging="360"/>
      </w:pPr>
      <w:rPr>
        <w:rFonts w:ascii="Symbol" w:hAnsi="Symbol" w:hint="default"/>
      </w:rPr>
    </w:lvl>
    <w:lvl w:ilvl="4" w:tplc="43DCDFF6" w:tentative="1">
      <w:start w:val="1"/>
      <w:numFmt w:val="bullet"/>
      <w:lvlText w:val="o"/>
      <w:lvlJc w:val="left"/>
      <w:pPr>
        <w:ind w:left="3600" w:hanging="360"/>
      </w:pPr>
      <w:rPr>
        <w:rFonts w:ascii="Courier New" w:hAnsi="Courier New" w:cs="Courier New" w:hint="default"/>
      </w:rPr>
    </w:lvl>
    <w:lvl w:ilvl="5" w:tplc="96BAE1B2" w:tentative="1">
      <w:start w:val="1"/>
      <w:numFmt w:val="bullet"/>
      <w:lvlText w:val=""/>
      <w:lvlJc w:val="left"/>
      <w:pPr>
        <w:ind w:left="4320" w:hanging="360"/>
      </w:pPr>
      <w:rPr>
        <w:rFonts w:ascii="Wingdings" w:hAnsi="Wingdings" w:hint="default"/>
      </w:rPr>
    </w:lvl>
    <w:lvl w:ilvl="6" w:tplc="FB440BE4" w:tentative="1">
      <w:start w:val="1"/>
      <w:numFmt w:val="bullet"/>
      <w:lvlText w:val=""/>
      <w:lvlJc w:val="left"/>
      <w:pPr>
        <w:ind w:left="5040" w:hanging="360"/>
      </w:pPr>
      <w:rPr>
        <w:rFonts w:ascii="Symbol" w:hAnsi="Symbol" w:hint="default"/>
      </w:rPr>
    </w:lvl>
    <w:lvl w:ilvl="7" w:tplc="712E65A2" w:tentative="1">
      <w:start w:val="1"/>
      <w:numFmt w:val="bullet"/>
      <w:lvlText w:val="o"/>
      <w:lvlJc w:val="left"/>
      <w:pPr>
        <w:ind w:left="5760" w:hanging="360"/>
      </w:pPr>
      <w:rPr>
        <w:rFonts w:ascii="Courier New" w:hAnsi="Courier New" w:cs="Courier New" w:hint="default"/>
      </w:rPr>
    </w:lvl>
    <w:lvl w:ilvl="8" w:tplc="65887D2E" w:tentative="1">
      <w:start w:val="1"/>
      <w:numFmt w:val="bullet"/>
      <w:lvlText w:val=""/>
      <w:lvlJc w:val="left"/>
      <w:pPr>
        <w:ind w:left="6480" w:hanging="360"/>
      </w:pPr>
      <w:rPr>
        <w:rFonts w:ascii="Wingdings" w:hAnsi="Wingdings" w:hint="default"/>
      </w:rPr>
    </w:lvl>
  </w:abstractNum>
  <w:abstractNum w:abstractNumId="74"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5" w15:restartNumberingAfterBreak="0">
    <w:nsid w:val="782276C1"/>
    <w:multiLevelType w:val="hybridMultilevel"/>
    <w:tmpl w:val="3502E438"/>
    <w:name w:val="listhnumber43222"/>
    <w:lvl w:ilvl="0" w:tplc="F1AC0128">
      <w:start w:val="1"/>
      <w:numFmt w:val="decimal"/>
      <w:lvlText w:val="%1."/>
      <w:lvlJc w:val="left"/>
      <w:pPr>
        <w:tabs>
          <w:tab w:val="num" w:pos="720"/>
        </w:tabs>
        <w:ind w:left="720" w:hanging="360"/>
      </w:pPr>
      <w:rPr>
        <w:rFonts w:cs="Times New Roman"/>
      </w:rPr>
    </w:lvl>
    <w:lvl w:ilvl="1" w:tplc="9334C58A">
      <w:start w:val="1"/>
      <w:numFmt w:val="hebrew1"/>
      <w:pStyle w:val="Letter2"/>
      <w:lvlText w:val="%2."/>
      <w:lvlJc w:val="left"/>
      <w:pPr>
        <w:tabs>
          <w:tab w:val="num" w:pos="1440"/>
        </w:tabs>
        <w:ind w:left="1440" w:hanging="360"/>
      </w:pPr>
      <w:rPr>
        <w:rFonts w:cs="Times New Roman" w:hint="default"/>
        <w:sz w:val="2"/>
        <w:szCs w:val="24"/>
      </w:rPr>
    </w:lvl>
    <w:lvl w:ilvl="2" w:tplc="C8584EE6">
      <w:start w:val="1"/>
      <w:numFmt w:val="lowerRoman"/>
      <w:lvlText w:val="%3."/>
      <w:lvlJc w:val="right"/>
      <w:pPr>
        <w:tabs>
          <w:tab w:val="num" w:pos="2160"/>
        </w:tabs>
        <w:ind w:left="2160" w:hanging="180"/>
      </w:pPr>
      <w:rPr>
        <w:rFonts w:cs="Times New Roman"/>
      </w:rPr>
    </w:lvl>
    <w:lvl w:ilvl="3" w:tplc="5B368986">
      <w:start w:val="1"/>
      <w:numFmt w:val="decimal"/>
      <w:lvlText w:val="%4."/>
      <w:lvlJc w:val="left"/>
      <w:pPr>
        <w:tabs>
          <w:tab w:val="num" w:pos="2880"/>
        </w:tabs>
        <w:ind w:left="2880" w:hanging="360"/>
      </w:pPr>
      <w:rPr>
        <w:rFonts w:cs="Times New Roman"/>
      </w:rPr>
    </w:lvl>
    <w:lvl w:ilvl="4" w:tplc="6FB4C560">
      <w:start w:val="1"/>
      <w:numFmt w:val="lowerLetter"/>
      <w:lvlText w:val="%5."/>
      <w:lvlJc w:val="left"/>
      <w:pPr>
        <w:tabs>
          <w:tab w:val="num" w:pos="3600"/>
        </w:tabs>
        <w:ind w:left="3600" w:hanging="360"/>
      </w:pPr>
      <w:rPr>
        <w:rFonts w:cs="Times New Roman"/>
      </w:rPr>
    </w:lvl>
    <w:lvl w:ilvl="5" w:tplc="73D631C8">
      <w:start w:val="1"/>
      <w:numFmt w:val="lowerRoman"/>
      <w:lvlText w:val="%6."/>
      <w:lvlJc w:val="right"/>
      <w:pPr>
        <w:tabs>
          <w:tab w:val="num" w:pos="4320"/>
        </w:tabs>
        <w:ind w:left="4320" w:hanging="180"/>
      </w:pPr>
      <w:rPr>
        <w:rFonts w:cs="Times New Roman"/>
      </w:rPr>
    </w:lvl>
    <w:lvl w:ilvl="6" w:tplc="2D069066">
      <w:start w:val="1"/>
      <w:numFmt w:val="decimal"/>
      <w:lvlText w:val="%7."/>
      <w:lvlJc w:val="left"/>
      <w:pPr>
        <w:tabs>
          <w:tab w:val="num" w:pos="5040"/>
        </w:tabs>
        <w:ind w:left="5040" w:hanging="360"/>
      </w:pPr>
      <w:rPr>
        <w:rFonts w:cs="Times New Roman"/>
      </w:rPr>
    </w:lvl>
    <w:lvl w:ilvl="7" w:tplc="1BFA8BA4">
      <w:start w:val="1"/>
      <w:numFmt w:val="lowerLetter"/>
      <w:lvlText w:val="%8."/>
      <w:lvlJc w:val="left"/>
      <w:pPr>
        <w:tabs>
          <w:tab w:val="num" w:pos="5760"/>
        </w:tabs>
        <w:ind w:left="5760" w:hanging="360"/>
      </w:pPr>
      <w:rPr>
        <w:rFonts w:cs="Times New Roman"/>
      </w:rPr>
    </w:lvl>
    <w:lvl w:ilvl="8" w:tplc="B5C85F72">
      <w:start w:val="1"/>
      <w:numFmt w:val="lowerRoman"/>
      <w:lvlText w:val="%9."/>
      <w:lvlJc w:val="right"/>
      <w:pPr>
        <w:tabs>
          <w:tab w:val="num" w:pos="6480"/>
        </w:tabs>
        <w:ind w:left="6480" w:hanging="180"/>
      </w:pPr>
      <w:rPr>
        <w:rFonts w:cs="Times New Roman"/>
      </w:rPr>
    </w:lvl>
  </w:abstractNum>
  <w:abstractNum w:abstractNumId="76" w15:restartNumberingAfterBreak="0">
    <w:nsid w:val="794811A5"/>
    <w:multiLevelType w:val="hybridMultilevel"/>
    <w:tmpl w:val="21F06726"/>
    <w:name w:val="listhhnumber3"/>
    <w:lvl w:ilvl="0" w:tplc="64BE5FF2">
      <w:start w:val="1"/>
      <w:numFmt w:val="decimal"/>
      <w:pStyle w:val="Letter1"/>
      <w:lvlText w:val="%1."/>
      <w:lvlJc w:val="left"/>
      <w:pPr>
        <w:tabs>
          <w:tab w:val="num" w:pos="720"/>
        </w:tabs>
        <w:ind w:left="720" w:hanging="360"/>
      </w:pPr>
      <w:rPr>
        <w:rFonts w:cs="Times New Roman"/>
        <w:b w:val="0"/>
        <w:bCs w:val="0"/>
      </w:rPr>
    </w:lvl>
    <w:lvl w:ilvl="1" w:tplc="37E4948C">
      <w:start w:val="1"/>
      <w:numFmt w:val="hebrew1"/>
      <w:lvlText w:val="%2."/>
      <w:lvlJc w:val="left"/>
      <w:pPr>
        <w:tabs>
          <w:tab w:val="num" w:pos="1440"/>
        </w:tabs>
        <w:ind w:left="1440" w:hanging="360"/>
      </w:pPr>
      <w:rPr>
        <w:rFonts w:cs="Times New Roman" w:hint="default"/>
        <w:sz w:val="2"/>
        <w:szCs w:val="24"/>
      </w:rPr>
    </w:lvl>
    <w:lvl w:ilvl="2" w:tplc="373428D8">
      <w:start w:val="1"/>
      <w:numFmt w:val="lowerRoman"/>
      <w:lvlText w:val="%3."/>
      <w:lvlJc w:val="right"/>
      <w:pPr>
        <w:tabs>
          <w:tab w:val="num" w:pos="2160"/>
        </w:tabs>
        <w:ind w:left="2160" w:hanging="180"/>
      </w:pPr>
      <w:rPr>
        <w:rFonts w:cs="Times New Roman"/>
      </w:rPr>
    </w:lvl>
    <w:lvl w:ilvl="3" w:tplc="30DE21C4">
      <w:start w:val="1"/>
      <w:numFmt w:val="decimal"/>
      <w:lvlText w:val="%4."/>
      <w:lvlJc w:val="left"/>
      <w:pPr>
        <w:tabs>
          <w:tab w:val="num" w:pos="2880"/>
        </w:tabs>
        <w:ind w:left="2880" w:hanging="360"/>
      </w:pPr>
      <w:rPr>
        <w:rFonts w:cs="Times New Roman"/>
      </w:rPr>
    </w:lvl>
    <w:lvl w:ilvl="4" w:tplc="AE428B86">
      <w:start w:val="1"/>
      <w:numFmt w:val="lowerLetter"/>
      <w:lvlText w:val="%5."/>
      <w:lvlJc w:val="left"/>
      <w:pPr>
        <w:tabs>
          <w:tab w:val="num" w:pos="3600"/>
        </w:tabs>
        <w:ind w:left="3600" w:hanging="360"/>
      </w:pPr>
      <w:rPr>
        <w:rFonts w:cs="Times New Roman"/>
      </w:rPr>
    </w:lvl>
    <w:lvl w:ilvl="5" w:tplc="3FDE9F92">
      <w:start w:val="1"/>
      <w:numFmt w:val="lowerRoman"/>
      <w:lvlText w:val="%6."/>
      <w:lvlJc w:val="right"/>
      <w:pPr>
        <w:tabs>
          <w:tab w:val="num" w:pos="4320"/>
        </w:tabs>
        <w:ind w:left="4320" w:hanging="180"/>
      </w:pPr>
      <w:rPr>
        <w:rFonts w:cs="Times New Roman"/>
      </w:rPr>
    </w:lvl>
    <w:lvl w:ilvl="6" w:tplc="40C89870">
      <w:start w:val="1"/>
      <w:numFmt w:val="decimal"/>
      <w:lvlText w:val="%7."/>
      <w:lvlJc w:val="left"/>
      <w:pPr>
        <w:tabs>
          <w:tab w:val="num" w:pos="5040"/>
        </w:tabs>
        <w:ind w:left="5040" w:hanging="360"/>
      </w:pPr>
      <w:rPr>
        <w:rFonts w:cs="Times New Roman"/>
      </w:rPr>
    </w:lvl>
    <w:lvl w:ilvl="7" w:tplc="7DA6E5B8">
      <w:start w:val="1"/>
      <w:numFmt w:val="lowerLetter"/>
      <w:lvlText w:val="%8."/>
      <w:lvlJc w:val="left"/>
      <w:pPr>
        <w:tabs>
          <w:tab w:val="num" w:pos="5760"/>
        </w:tabs>
        <w:ind w:left="5760" w:hanging="360"/>
      </w:pPr>
      <w:rPr>
        <w:rFonts w:cs="Times New Roman"/>
      </w:rPr>
    </w:lvl>
    <w:lvl w:ilvl="8" w:tplc="7930C550">
      <w:start w:val="1"/>
      <w:numFmt w:val="lowerRoman"/>
      <w:lvlText w:val="%9."/>
      <w:lvlJc w:val="right"/>
      <w:pPr>
        <w:tabs>
          <w:tab w:val="num" w:pos="6480"/>
        </w:tabs>
        <w:ind w:left="6480" w:hanging="180"/>
      </w:pPr>
      <w:rPr>
        <w:rFonts w:cs="Times New Roman"/>
      </w:rPr>
    </w:lvl>
  </w:abstractNum>
  <w:abstractNum w:abstractNumId="77" w15:restartNumberingAfterBreak="0">
    <w:nsid w:val="7C104892"/>
    <w:multiLevelType w:val="multilevel"/>
    <w:tmpl w:val="2DA4474E"/>
    <w:lvl w:ilvl="0">
      <w:start w:val="2"/>
      <w:numFmt w:val="decimal"/>
      <w:lvlText w:val="%1."/>
      <w:lvlJc w:val="left"/>
      <w:pPr>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8" w15:restartNumberingAfterBreak="0">
    <w:nsid w:val="7D446DE2"/>
    <w:multiLevelType w:val="multilevel"/>
    <w:tmpl w:val="745A43EC"/>
    <w:lvl w:ilvl="0">
      <w:start w:val="1"/>
      <w:numFmt w:val="decimal"/>
      <w:lvlText w:val="%1.0"/>
      <w:lvlJc w:val="left"/>
      <w:pPr>
        <w:ind w:left="720" w:hanging="360"/>
      </w:pPr>
      <w:rPr>
        <w:rFonts w:hint="default"/>
      </w:rPr>
    </w:lvl>
    <w:lvl w:ilvl="1">
      <w:start w:val="1"/>
      <w:numFmt w:val="decimal"/>
      <w:lvlText w:val="%1.%2"/>
      <w:lvlJc w:val="left"/>
      <w:pPr>
        <w:ind w:left="1440" w:hanging="360"/>
      </w:pPr>
      <w:rPr>
        <w:rFonts w:ascii="David" w:hAnsi="David" w:cs="David" w:hint="default"/>
        <w:b/>
        <w:bCs/>
        <w:sz w:val="24"/>
        <w:szCs w:val="24"/>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560" w:hanging="1440"/>
      </w:pPr>
      <w:rPr>
        <w:rFonts w:hint="default"/>
      </w:rPr>
    </w:lvl>
  </w:abstractNum>
  <w:abstractNum w:abstractNumId="79"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0"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1" w15:restartNumberingAfterBreak="0">
    <w:nsid w:val="7EB41680"/>
    <w:multiLevelType w:val="multilevel"/>
    <w:tmpl w:val="C52E11C4"/>
    <w:lvl w:ilvl="0">
      <w:numFmt w:val="decimal"/>
      <w:lvlText w:val="%1."/>
      <w:lvlJc w:val="left"/>
      <w:pPr>
        <w:tabs>
          <w:tab w:val="num" w:pos="360"/>
        </w:tabs>
        <w:ind w:left="360" w:hanging="360"/>
      </w:pPr>
      <w:rPr>
        <w:rFonts w:ascii="David" w:hAnsi="David" w:cs="David"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1"/>
      <w:numFmt w:val="decimal"/>
      <w:pStyle w:val="Heading20"/>
      <w:lvlText w:val="%1.%2."/>
      <w:lvlJc w:val="left"/>
      <w:pPr>
        <w:tabs>
          <w:tab w:val="num" w:pos="792"/>
        </w:tabs>
        <w:ind w:left="792" w:hanging="432"/>
      </w:pPr>
      <w:rPr>
        <w:rFonts w:ascii="David" w:hAnsi="David" w:cs="David"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Heading30"/>
      <w:lvlText w:val="%1.%2.%3."/>
      <w:lvlJc w:val="left"/>
      <w:pPr>
        <w:tabs>
          <w:tab w:val="num" w:pos="1287"/>
        </w:tabs>
        <w:ind w:left="1071"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Heading40"/>
      <w:lvlText w:val="%1.%2.%3.%4."/>
      <w:lvlJc w:val="left"/>
      <w:pPr>
        <w:tabs>
          <w:tab w:val="num" w:pos="1995"/>
        </w:tabs>
        <w:ind w:left="1923" w:hanging="648"/>
      </w:pPr>
      <w:rPr>
        <w:rFonts w:cs="David"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Heading50"/>
      <w:lvlText w:val="0.6.1.1.%5."/>
      <w:lvlJc w:val="left"/>
      <w:pPr>
        <w:tabs>
          <w:tab w:val="num" w:pos="2640"/>
        </w:tabs>
        <w:ind w:left="2352" w:hanging="792"/>
      </w:pPr>
      <w:rPr>
        <w:rFonts w:ascii="Times New Roman" w:hAnsi="Times New Roman"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2" w15:restartNumberingAfterBreak="0">
    <w:nsid w:val="7F7C7A9C"/>
    <w:multiLevelType w:val="hybridMultilevel"/>
    <w:tmpl w:val="4B5A176C"/>
    <w:lvl w:ilvl="0" w:tplc="9F564684">
      <w:start w:val="1"/>
      <w:numFmt w:val="bullet"/>
      <w:lvlText w:val="-"/>
      <w:lvlJc w:val="left"/>
      <w:pPr>
        <w:ind w:left="1591" w:hanging="360"/>
      </w:pPr>
      <w:rPr>
        <w:rFonts w:ascii="David" w:eastAsiaTheme="minorHAnsi" w:hAnsi="David" w:cs="David" w:hint="default"/>
      </w:rPr>
    </w:lvl>
    <w:lvl w:ilvl="1" w:tplc="97307B66" w:tentative="1">
      <w:start w:val="1"/>
      <w:numFmt w:val="bullet"/>
      <w:lvlText w:val="o"/>
      <w:lvlJc w:val="left"/>
      <w:pPr>
        <w:ind w:left="2311" w:hanging="360"/>
      </w:pPr>
      <w:rPr>
        <w:rFonts w:ascii="Courier New" w:hAnsi="Courier New" w:cs="Courier New" w:hint="default"/>
      </w:rPr>
    </w:lvl>
    <w:lvl w:ilvl="2" w:tplc="5D3AF410" w:tentative="1">
      <w:start w:val="1"/>
      <w:numFmt w:val="bullet"/>
      <w:lvlText w:val=""/>
      <w:lvlJc w:val="left"/>
      <w:pPr>
        <w:ind w:left="3031" w:hanging="360"/>
      </w:pPr>
      <w:rPr>
        <w:rFonts w:ascii="Wingdings" w:hAnsi="Wingdings" w:hint="default"/>
      </w:rPr>
    </w:lvl>
    <w:lvl w:ilvl="3" w:tplc="9D0697E4" w:tentative="1">
      <w:start w:val="1"/>
      <w:numFmt w:val="bullet"/>
      <w:lvlText w:val=""/>
      <w:lvlJc w:val="left"/>
      <w:pPr>
        <w:ind w:left="3751" w:hanging="360"/>
      </w:pPr>
      <w:rPr>
        <w:rFonts w:ascii="Symbol" w:hAnsi="Symbol" w:hint="default"/>
      </w:rPr>
    </w:lvl>
    <w:lvl w:ilvl="4" w:tplc="6BB4432E" w:tentative="1">
      <w:start w:val="1"/>
      <w:numFmt w:val="bullet"/>
      <w:lvlText w:val="o"/>
      <w:lvlJc w:val="left"/>
      <w:pPr>
        <w:ind w:left="4471" w:hanging="360"/>
      </w:pPr>
      <w:rPr>
        <w:rFonts w:ascii="Courier New" w:hAnsi="Courier New" w:cs="Courier New" w:hint="default"/>
      </w:rPr>
    </w:lvl>
    <w:lvl w:ilvl="5" w:tplc="C5861E50" w:tentative="1">
      <w:start w:val="1"/>
      <w:numFmt w:val="bullet"/>
      <w:lvlText w:val=""/>
      <w:lvlJc w:val="left"/>
      <w:pPr>
        <w:ind w:left="5191" w:hanging="360"/>
      </w:pPr>
      <w:rPr>
        <w:rFonts w:ascii="Wingdings" w:hAnsi="Wingdings" w:hint="default"/>
      </w:rPr>
    </w:lvl>
    <w:lvl w:ilvl="6" w:tplc="6226A032" w:tentative="1">
      <w:start w:val="1"/>
      <w:numFmt w:val="bullet"/>
      <w:lvlText w:val=""/>
      <w:lvlJc w:val="left"/>
      <w:pPr>
        <w:ind w:left="5911" w:hanging="360"/>
      </w:pPr>
      <w:rPr>
        <w:rFonts w:ascii="Symbol" w:hAnsi="Symbol" w:hint="default"/>
      </w:rPr>
    </w:lvl>
    <w:lvl w:ilvl="7" w:tplc="38A0A88C" w:tentative="1">
      <w:start w:val="1"/>
      <w:numFmt w:val="bullet"/>
      <w:lvlText w:val="o"/>
      <w:lvlJc w:val="left"/>
      <w:pPr>
        <w:ind w:left="6631" w:hanging="360"/>
      </w:pPr>
      <w:rPr>
        <w:rFonts w:ascii="Courier New" w:hAnsi="Courier New" w:cs="Courier New" w:hint="default"/>
      </w:rPr>
    </w:lvl>
    <w:lvl w:ilvl="8" w:tplc="8F4244FE" w:tentative="1">
      <w:start w:val="1"/>
      <w:numFmt w:val="bullet"/>
      <w:lvlText w:val=""/>
      <w:lvlJc w:val="left"/>
      <w:pPr>
        <w:ind w:left="7351" w:hanging="360"/>
      </w:pPr>
      <w:rPr>
        <w:rFonts w:ascii="Wingdings" w:hAnsi="Wingdings" w:hint="default"/>
      </w:rPr>
    </w:lvl>
  </w:abstractNum>
  <w:abstractNum w:abstractNumId="83"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4" w15:restartNumberingAfterBreak="0">
    <w:nsid w:val="7FF40FD9"/>
    <w:multiLevelType w:val="multilevel"/>
    <w:tmpl w:val="7FF40FD9"/>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5"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6"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7"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55"/>
  </w:num>
  <w:num w:numId="2">
    <w:abstractNumId w:val="15"/>
  </w:num>
  <w:num w:numId="3">
    <w:abstractNumId w:val="0"/>
  </w:num>
  <w:num w:numId="4">
    <w:abstractNumId w:val="49"/>
  </w:num>
  <w:num w:numId="5">
    <w:abstractNumId w:val="1"/>
  </w:num>
  <w:num w:numId="6">
    <w:abstractNumId w:val="64"/>
  </w:num>
  <w:num w:numId="7">
    <w:abstractNumId w:val="33"/>
  </w:num>
  <w:num w:numId="8">
    <w:abstractNumId w:val="21"/>
  </w:num>
  <w:num w:numId="9">
    <w:abstractNumId w:val="54"/>
  </w:num>
  <w:num w:numId="10">
    <w:abstractNumId w:val="71"/>
  </w:num>
  <w:num w:numId="11">
    <w:abstractNumId w:val="31"/>
  </w:num>
  <w:num w:numId="12">
    <w:abstractNumId w:val="2"/>
  </w:num>
  <w:num w:numId="13">
    <w:abstractNumId w:val="18"/>
  </w:num>
  <w:num w:numId="14">
    <w:abstractNumId w:val="26"/>
  </w:num>
  <w:num w:numId="15">
    <w:abstractNumId w:val="57"/>
  </w:num>
  <w:num w:numId="16">
    <w:abstractNumId w:val="12"/>
  </w:num>
  <w:num w:numId="17">
    <w:abstractNumId w:val="51"/>
  </w:num>
  <w:num w:numId="18">
    <w:abstractNumId w:val="22"/>
  </w:num>
  <w:num w:numId="19">
    <w:abstractNumId w:val="42"/>
  </w:num>
  <w:num w:numId="20">
    <w:abstractNumId w:val="60"/>
  </w:num>
  <w:num w:numId="21">
    <w:abstractNumId w:val="39"/>
  </w:num>
  <w:num w:numId="22">
    <w:abstractNumId w:val="67"/>
  </w:num>
  <w:num w:numId="23">
    <w:abstractNumId w:val="4"/>
  </w:num>
  <w:num w:numId="24">
    <w:abstractNumId w:val="7"/>
  </w:num>
  <w:num w:numId="25">
    <w:abstractNumId w:val="36"/>
  </w:num>
  <w:num w:numId="26">
    <w:abstractNumId w:val="70"/>
  </w:num>
  <w:num w:numId="27">
    <w:abstractNumId w:val="65"/>
  </w:num>
  <w:num w:numId="28">
    <w:abstractNumId w:val="19"/>
  </w:num>
  <w:num w:numId="29">
    <w:abstractNumId w:val="59"/>
  </w:num>
  <w:num w:numId="30">
    <w:abstractNumId w:val="28"/>
  </w:num>
  <w:num w:numId="31">
    <w:abstractNumId w:val="32"/>
  </w:num>
  <w:num w:numId="32">
    <w:abstractNumId w:val="17"/>
  </w:num>
  <w:num w:numId="33">
    <w:abstractNumId w:val="56"/>
  </w:num>
  <w:num w:numId="34">
    <w:abstractNumId w:val="62"/>
  </w:num>
  <w:num w:numId="35">
    <w:abstractNumId w:val="43"/>
  </w:num>
  <w:num w:numId="36">
    <w:abstractNumId w:val="16"/>
  </w:num>
  <w:num w:numId="37">
    <w:abstractNumId w:val="50"/>
  </w:num>
  <w:num w:numId="38">
    <w:abstractNumId w:val="34"/>
  </w:num>
  <w:num w:numId="39">
    <w:abstractNumId w:val="76"/>
  </w:num>
  <w:num w:numId="40">
    <w:abstractNumId w:val="75"/>
  </w:num>
  <w:num w:numId="41">
    <w:abstractNumId w:val="69"/>
  </w:num>
  <w:num w:numId="42">
    <w:abstractNumId w:val="48"/>
  </w:num>
  <w:num w:numId="43">
    <w:abstractNumId w:val="79"/>
  </w:num>
  <w:num w:numId="44">
    <w:abstractNumId w:val="68"/>
  </w:num>
  <w:num w:numId="45">
    <w:abstractNumId w:val="9"/>
  </w:num>
  <w:num w:numId="46">
    <w:abstractNumId w:val="38"/>
  </w:num>
  <w:num w:numId="47">
    <w:abstractNumId w:val="10"/>
  </w:num>
  <w:num w:numId="48">
    <w:abstractNumId w:val="44"/>
  </w:num>
  <w:num w:numId="49">
    <w:abstractNumId w:val="6"/>
  </w:num>
  <w:num w:numId="50">
    <w:abstractNumId w:val="72"/>
  </w:num>
  <w:num w:numId="51">
    <w:abstractNumId w:val="35"/>
  </w:num>
  <w:num w:numId="52">
    <w:abstractNumId w:val="63"/>
  </w:num>
  <w:num w:numId="53">
    <w:abstractNumId w:val="66"/>
  </w:num>
  <w:num w:numId="54">
    <w:abstractNumId w:val="5"/>
  </w:num>
  <w:num w:numId="55">
    <w:abstractNumId w:val="37"/>
  </w:num>
  <w:num w:numId="56">
    <w:abstractNumId w:val="3"/>
  </w:num>
  <w:num w:numId="57">
    <w:abstractNumId w:val="8"/>
  </w:num>
  <w:num w:numId="58">
    <w:abstractNumId w:val="74"/>
  </w:num>
  <w:num w:numId="59">
    <w:abstractNumId w:val="25"/>
  </w:num>
  <w:num w:numId="60">
    <w:abstractNumId w:val="41"/>
  </w:num>
  <w:num w:numId="61">
    <w:abstractNumId w:val="11"/>
  </w:num>
  <w:num w:numId="6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80"/>
  </w:num>
  <w:num w:numId="64">
    <w:abstractNumId w:val="35"/>
  </w:num>
  <w:num w:numId="65">
    <w:abstractNumId w:val="14"/>
  </w:num>
  <w:num w:numId="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
  </w:num>
  <w:num w:numId="69">
    <w:abstractNumId w:val="53"/>
  </w:num>
  <w:num w:numId="70">
    <w:abstractNumId w:val="61"/>
  </w:num>
  <w:num w:numId="7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1"/>
  </w:num>
  <w:num w:numId="7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83"/>
  </w:num>
  <w:num w:numId="75">
    <w:abstractNumId w:val="84"/>
  </w:num>
  <w:num w:numId="76">
    <w:abstractNumId w:val="85"/>
  </w:num>
  <w:num w:numId="77">
    <w:abstractNumId w:val="86"/>
  </w:num>
  <w:num w:numId="78">
    <w:abstractNumId w:val="87"/>
  </w:num>
  <w:num w:numId="79">
    <w:abstractNumId w:val="81"/>
  </w:num>
  <w:num w:numId="80">
    <w:abstractNumId w:val="78"/>
  </w:num>
  <w:num w:numId="81">
    <w:abstractNumId w:val="24"/>
  </w:num>
  <w:num w:numId="82">
    <w:abstractNumId w:val="30"/>
  </w:num>
  <w:num w:numId="83">
    <w:abstractNumId w:val="29"/>
  </w:num>
  <w:num w:numId="84">
    <w:abstractNumId w:val="27"/>
  </w:num>
  <w:num w:numId="85">
    <w:abstractNumId w:val="20"/>
  </w:num>
  <w:num w:numId="86">
    <w:abstractNumId w:val="73"/>
  </w:num>
  <w:num w:numId="87">
    <w:abstractNumId w:val="82"/>
  </w:num>
  <w:num w:numId="88">
    <w:abstractNumId w:val="47"/>
  </w:num>
  <w:num w:numId="89">
    <w:abstractNumId w:val="23"/>
  </w:num>
  <w:num w:numId="90">
    <w:abstractNumId w:val="46"/>
  </w:num>
  <w:num w:numId="91">
    <w:abstractNumId w:val="77"/>
  </w:num>
  <w:num w:numId="92">
    <w:abstractNumId w:val="35"/>
  </w:num>
  <w:num w:numId="93">
    <w:abstractNumId w:val="35"/>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D06B83"/>
    <w:rsid w:val="0000006F"/>
    <w:rsid w:val="0000027C"/>
    <w:rsid w:val="0000054C"/>
    <w:rsid w:val="00000A90"/>
    <w:rsid w:val="000011C8"/>
    <w:rsid w:val="0000131A"/>
    <w:rsid w:val="00001521"/>
    <w:rsid w:val="000017E7"/>
    <w:rsid w:val="00001A9D"/>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4FF"/>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2"/>
    <w:rsid w:val="00014C09"/>
    <w:rsid w:val="00014DD6"/>
    <w:rsid w:val="00015069"/>
    <w:rsid w:val="0001566C"/>
    <w:rsid w:val="000156CA"/>
    <w:rsid w:val="0001581F"/>
    <w:rsid w:val="00015F04"/>
    <w:rsid w:val="00016026"/>
    <w:rsid w:val="00016667"/>
    <w:rsid w:val="00016853"/>
    <w:rsid w:val="00016A47"/>
    <w:rsid w:val="00016E4D"/>
    <w:rsid w:val="000172DC"/>
    <w:rsid w:val="00017346"/>
    <w:rsid w:val="000174DA"/>
    <w:rsid w:val="00017C2B"/>
    <w:rsid w:val="00017C67"/>
    <w:rsid w:val="00017D25"/>
    <w:rsid w:val="00020135"/>
    <w:rsid w:val="000207E0"/>
    <w:rsid w:val="00020A59"/>
    <w:rsid w:val="00020C17"/>
    <w:rsid w:val="00020E2F"/>
    <w:rsid w:val="00020EF0"/>
    <w:rsid w:val="000210BB"/>
    <w:rsid w:val="000211B3"/>
    <w:rsid w:val="00021229"/>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5F20"/>
    <w:rsid w:val="00026A6F"/>
    <w:rsid w:val="00026B2E"/>
    <w:rsid w:val="000270B2"/>
    <w:rsid w:val="0002794F"/>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34EC"/>
    <w:rsid w:val="000339CB"/>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5F"/>
    <w:rsid w:val="000416FF"/>
    <w:rsid w:val="0004191E"/>
    <w:rsid w:val="00041D13"/>
    <w:rsid w:val="00041F79"/>
    <w:rsid w:val="0004220F"/>
    <w:rsid w:val="00042304"/>
    <w:rsid w:val="0004238C"/>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A47"/>
    <w:rsid w:val="00047C27"/>
    <w:rsid w:val="00047C97"/>
    <w:rsid w:val="0005009B"/>
    <w:rsid w:val="00050662"/>
    <w:rsid w:val="00050722"/>
    <w:rsid w:val="00050B0E"/>
    <w:rsid w:val="0005154B"/>
    <w:rsid w:val="000515BA"/>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2E1"/>
    <w:rsid w:val="000564C4"/>
    <w:rsid w:val="000568CE"/>
    <w:rsid w:val="000568D7"/>
    <w:rsid w:val="00056CC0"/>
    <w:rsid w:val="00056F4E"/>
    <w:rsid w:val="000572F8"/>
    <w:rsid w:val="000574BE"/>
    <w:rsid w:val="00057C96"/>
    <w:rsid w:val="00060082"/>
    <w:rsid w:val="00060378"/>
    <w:rsid w:val="000606BF"/>
    <w:rsid w:val="00060777"/>
    <w:rsid w:val="000609CE"/>
    <w:rsid w:val="000609EC"/>
    <w:rsid w:val="000611D1"/>
    <w:rsid w:val="000613B1"/>
    <w:rsid w:val="0006180C"/>
    <w:rsid w:val="00061F7F"/>
    <w:rsid w:val="00062096"/>
    <w:rsid w:val="00062566"/>
    <w:rsid w:val="000626A8"/>
    <w:rsid w:val="000626ED"/>
    <w:rsid w:val="00062985"/>
    <w:rsid w:val="00062DB9"/>
    <w:rsid w:val="0006368D"/>
    <w:rsid w:val="000636E1"/>
    <w:rsid w:val="00063F2C"/>
    <w:rsid w:val="00063F68"/>
    <w:rsid w:val="00064384"/>
    <w:rsid w:val="000646DE"/>
    <w:rsid w:val="000649F8"/>
    <w:rsid w:val="00064A30"/>
    <w:rsid w:val="000653C3"/>
    <w:rsid w:val="0006587E"/>
    <w:rsid w:val="0006598C"/>
    <w:rsid w:val="00065A14"/>
    <w:rsid w:val="00065D4C"/>
    <w:rsid w:val="00066383"/>
    <w:rsid w:val="0006674F"/>
    <w:rsid w:val="00066789"/>
    <w:rsid w:val="00066E6F"/>
    <w:rsid w:val="00067671"/>
    <w:rsid w:val="00067721"/>
    <w:rsid w:val="00067FED"/>
    <w:rsid w:val="00070187"/>
    <w:rsid w:val="00070374"/>
    <w:rsid w:val="000706AC"/>
    <w:rsid w:val="000709AD"/>
    <w:rsid w:val="00070AD2"/>
    <w:rsid w:val="00070B1A"/>
    <w:rsid w:val="00070DA5"/>
    <w:rsid w:val="000713B2"/>
    <w:rsid w:val="000714F7"/>
    <w:rsid w:val="0007199B"/>
    <w:rsid w:val="00071E6E"/>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0C1E"/>
    <w:rsid w:val="000813C7"/>
    <w:rsid w:val="000813E9"/>
    <w:rsid w:val="000813F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4DF8"/>
    <w:rsid w:val="00085294"/>
    <w:rsid w:val="000854D8"/>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85"/>
    <w:rsid w:val="000911AA"/>
    <w:rsid w:val="0009150A"/>
    <w:rsid w:val="000917E7"/>
    <w:rsid w:val="0009190B"/>
    <w:rsid w:val="00091DD4"/>
    <w:rsid w:val="00091ECA"/>
    <w:rsid w:val="00092230"/>
    <w:rsid w:val="00092390"/>
    <w:rsid w:val="000925E9"/>
    <w:rsid w:val="00092C9B"/>
    <w:rsid w:val="00092D41"/>
    <w:rsid w:val="00092FEB"/>
    <w:rsid w:val="00093224"/>
    <w:rsid w:val="000932BD"/>
    <w:rsid w:val="000933D5"/>
    <w:rsid w:val="0009351E"/>
    <w:rsid w:val="00093B9D"/>
    <w:rsid w:val="00093C92"/>
    <w:rsid w:val="00093DF9"/>
    <w:rsid w:val="00094141"/>
    <w:rsid w:val="000941ED"/>
    <w:rsid w:val="00094B58"/>
    <w:rsid w:val="00094C82"/>
    <w:rsid w:val="00094E29"/>
    <w:rsid w:val="00094EB2"/>
    <w:rsid w:val="00094F84"/>
    <w:rsid w:val="000953EB"/>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0C53"/>
    <w:rsid w:val="000A1340"/>
    <w:rsid w:val="000A18E3"/>
    <w:rsid w:val="000A1982"/>
    <w:rsid w:val="000A2211"/>
    <w:rsid w:val="000A22D2"/>
    <w:rsid w:val="000A28DB"/>
    <w:rsid w:val="000A2E6F"/>
    <w:rsid w:val="000A3922"/>
    <w:rsid w:val="000A3AC6"/>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69A"/>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39DB"/>
    <w:rsid w:val="000B442F"/>
    <w:rsid w:val="000B48D8"/>
    <w:rsid w:val="000B4CED"/>
    <w:rsid w:val="000B4DE9"/>
    <w:rsid w:val="000B5089"/>
    <w:rsid w:val="000B55AB"/>
    <w:rsid w:val="000B59FC"/>
    <w:rsid w:val="000B6121"/>
    <w:rsid w:val="000B631A"/>
    <w:rsid w:val="000B6428"/>
    <w:rsid w:val="000B6841"/>
    <w:rsid w:val="000B70FD"/>
    <w:rsid w:val="000B711D"/>
    <w:rsid w:val="000B7596"/>
    <w:rsid w:val="000B78A5"/>
    <w:rsid w:val="000B7A1E"/>
    <w:rsid w:val="000B7E3B"/>
    <w:rsid w:val="000C04AE"/>
    <w:rsid w:val="000C1235"/>
    <w:rsid w:val="000C1ACC"/>
    <w:rsid w:val="000C1E06"/>
    <w:rsid w:val="000C2347"/>
    <w:rsid w:val="000C2599"/>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5CA6"/>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5B0"/>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69CC"/>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6098"/>
    <w:rsid w:val="000E6169"/>
    <w:rsid w:val="000E632C"/>
    <w:rsid w:val="000E6B3D"/>
    <w:rsid w:val="000E6E46"/>
    <w:rsid w:val="000E71A0"/>
    <w:rsid w:val="000E71D2"/>
    <w:rsid w:val="000E7B5B"/>
    <w:rsid w:val="000E7ED0"/>
    <w:rsid w:val="000F05E3"/>
    <w:rsid w:val="000F067D"/>
    <w:rsid w:val="000F09D5"/>
    <w:rsid w:val="000F0A57"/>
    <w:rsid w:val="000F1695"/>
    <w:rsid w:val="000F283F"/>
    <w:rsid w:val="000F2A10"/>
    <w:rsid w:val="000F31CD"/>
    <w:rsid w:val="000F33C4"/>
    <w:rsid w:val="000F33CA"/>
    <w:rsid w:val="000F33E1"/>
    <w:rsid w:val="000F3509"/>
    <w:rsid w:val="000F39B1"/>
    <w:rsid w:val="000F3C53"/>
    <w:rsid w:val="000F3EED"/>
    <w:rsid w:val="000F3F27"/>
    <w:rsid w:val="000F4116"/>
    <w:rsid w:val="000F4469"/>
    <w:rsid w:val="000F4523"/>
    <w:rsid w:val="000F4714"/>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6E32"/>
    <w:rsid w:val="000F71CF"/>
    <w:rsid w:val="000F71FC"/>
    <w:rsid w:val="000F7465"/>
    <w:rsid w:val="000F7672"/>
    <w:rsid w:val="000F770C"/>
    <w:rsid w:val="000F780D"/>
    <w:rsid w:val="000F7FD0"/>
    <w:rsid w:val="001000B8"/>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6761"/>
    <w:rsid w:val="0010709C"/>
    <w:rsid w:val="001074A2"/>
    <w:rsid w:val="001074E0"/>
    <w:rsid w:val="00107FB3"/>
    <w:rsid w:val="00110304"/>
    <w:rsid w:val="001104C1"/>
    <w:rsid w:val="00110AE1"/>
    <w:rsid w:val="00110C18"/>
    <w:rsid w:val="00110D49"/>
    <w:rsid w:val="00110E19"/>
    <w:rsid w:val="00111E16"/>
    <w:rsid w:val="0011234E"/>
    <w:rsid w:val="00112623"/>
    <w:rsid w:val="00112714"/>
    <w:rsid w:val="00112F78"/>
    <w:rsid w:val="001131EE"/>
    <w:rsid w:val="00113B70"/>
    <w:rsid w:val="00114225"/>
    <w:rsid w:val="0011445B"/>
    <w:rsid w:val="00114554"/>
    <w:rsid w:val="00114AFF"/>
    <w:rsid w:val="001151A4"/>
    <w:rsid w:val="001152C1"/>
    <w:rsid w:val="00115BDF"/>
    <w:rsid w:val="00115EAE"/>
    <w:rsid w:val="0011628D"/>
    <w:rsid w:val="00116E05"/>
    <w:rsid w:val="00116E44"/>
    <w:rsid w:val="00116F9E"/>
    <w:rsid w:val="00117213"/>
    <w:rsid w:val="001173E7"/>
    <w:rsid w:val="00117EAB"/>
    <w:rsid w:val="00120217"/>
    <w:rsid w:val="001210EC"/>
    <w:rsid w:val="00121B12"/>
    <w:rsid w:val="00121C54"/>
    <w:rsid w:val="00121D76"/>
    <w:rsid w:val="00121F49"/>
    <w:rsid w:val="00122523"/>
    <w:rsid w:val="00122A39"/>
    <w:rsid w:val="00122DAE"/>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6DF5"/>
    <w:rsid w:val="001271BE"/>
    <w:rsid w:val="001272E6"/>
    <w:rsid w:val="0012754C"/>
    <w:rsid w:val="00127653"/>
    <w:rsid w:val="00127A7C"/>
    <w:rsid w:val="00127E83"/>
    <w:rsid w:val="0013015A"/>
    <w:rsid w:val="0013032E"/>
    <w:rsid w:val="001305A5"/>
    <w:rsid w:val="0013061D"/>
    <w:rsid w:val="001307ED"/>
    <w:rsid w:val="001308A5"/>
    <w:rsid w:val="0013130C"/>
    <w:rsid w:val="00131722"/>
    <w:rsid w:val="00131BF1"/>
    <w:rsid w:val="00131D38"/>
    <w:rsid w:val="0013239E"/>
    <w:rsid w:val="001326DC"/>
    <w:rsid w:val="00132843"/>
    <w:rsid w:val="00132C3E"/>
    <w:rsid w:val="00132EC9"/>
    <w:rsid w:val="00132F0B"/>
    <w:rsid w:val="00133420"/>
    <w:rsid w:val="001335D6"/>
    <w:rsid w:val="00134440"/>
    <w:rsid w:val="001347D5"/>
    <w:rsid w:val="00134F26"/>
    <w:rsid w:val="00135206"/>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1F2E"/>
    <w:rsid w:val="00142313"/>
    <w:rsid w:val="00142608"/>
    <w:rsid w:val="00142AAF"/>
    <w:rsid w:val="00143050"/>
    <w:rsid w:val="00143124"/>
    <w:rsid w:val="001432FD"/>
    <w:rsid w:val="001434AB"/>
    <w:rsid w:val="00144132"/>
    <w:rsid w:val="0014488B"/>
    <w:rsid w:val="00144A23"/>
    <w:rsid w:val="00144BE9"/>
    <w:rsid w:val="00144EC1"/>
    <w:rsid w:val="00145DF9"/>
    <w:rsid w:val="001462DB"/>
    <w:rsid w:val="001469BA"/>
    <w:rsid w:val="00146C3C"/>
    <w:rsid w:val="00146EF9"/>
    <w:rsid w:val="00147AC0"/>
    <w:rsid w:val="00147C94"/>
    <w:rsid w:val="0015005D"/>
    <w:rsid w:val="0015009A"/>
    <w:rsid w:val="0015039B"/>
    <w:rsid w:val="00150EDE"/>
    <w:rsid w:val="00151A7B"/>
    <w:rsid w:val="00151AF1"/>
    <w:rsid w:val="00151B79"/>
    <w:rsid w:val="00151E55"/>
    <w:rsid w:val="0015204C"/>
    <w:rsid w:val="00152311"/>
    <w:rsid w:val="001524AD"/>
    <w:rsid w:val="0015275F"/>
    <w:rsid w:val="00152E57"/>
    <w:rsid w:val="00152EEA"/>
    <w:rsid w:val="00153966"/>
    <w:rsid w:val="00153B5C"/>
    <w:rsid w:val="00153E17"/>
    <w:rsid w:val="001540EE"/>
    <w:rsid w:val="0015412B"/>
    <w:rsid w:val="00154337"/>
    <w:rsid w:val="00155450"/>
    <w:rsid w:val="00155471"/>
    <w:rsid w:val="00155561"/>
    <w:rsid w:val="0015578E"/>
    <w:rsid w:val="001559B0"/>
    <w:rsid w:val="00155AD1"/>
    <w:rsid w:val="00155B2E"/>
    <w:rsid w:val="00156E7D"/>
    <w:rsid w:val="001572D9"/>
    <w:rsid w:val="001572F0"/>
    <w:rsid w:val="001573B8"/>
    <w:rsid w:val="001574B1"/>
    <w:rsid w:val="0015754B"/>
    <w:rsid w:val="00157B17"/>
    <w:rsid w:val="00157EB3"/>
    <w:rsid w:val="00160119"/>
    <w:rsid w:val="00160283"/>
    <w:rsid w:val="0016094C"/>
    <w:rsid w:val="00160AF0"/>
    <w:rsid w:val="00160CC1"/>
    <w:rsid w:val="00160E9A"/>
    <w:rsid w:val="001611C6"/>
    <w:rsid w:val="00161569"/>
    <w:rsid w:val="00161A27"/>
    <w:rsid w:val="00161B4F"/>
    <w:rsid w:val="00161FE2"/>
    <w:rsid w:val="001621F3"/>
    <w:rsid w:val="0016236A"/>
    <w:rsid w:val="00162519"/>
    <w:rsid w:val="00162C47"/>
    <w:rsid w:val="00163670"/>
    <w:rsid w:val="00163794"/>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8BD"/>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16D"/>
    <w:rsid w:val="0017630B"/>
    <w:rsid w:val="00176841"/>
    <w:rsid w:val="00176F6E"/>
    <w:rsid w:val="0017769A"/>
    <w:rsid w:val="00177956"/>
    <w:rsid w:val="00177C01"/>
    <w:rsid w:val="00177DFB"/>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5A0"/>
    <w:rsid w:val="00184D71"/>
    <w:rsid w:val="00184DB6"/>
    <w:rsid w:val="00185152"/>
    <w:rsid w:val="001854EB"/>
    <w:rsid w:val="00185882"/>
    <w:rsid w:val="00185B57"/>
    <w:rsid w:val="001862C9"/>
    <w:rsid w:val="001865FA"/>
    <w:rsid w:val="0018661C"/>
    <w:rsid w:val="00186827"/>
    <w:rsid w:val="001868B7"/>
    <w:rsid w:val="00186946"/>
    <w:rsid w:val="001869A2"/>
    <w:rsid w:val="00186ACD"/>
    <w:rsid w:val="00186CE3"/>
    <w:rsid w:val="00187E31"/>
    <w:rsid w:val="00187F83"/>
    <w:rsid w:val="00190084"/>
    <w:rsid w:val="00190ABD"/>
    <w:rsid w:val="00190D34"/>
    <w:rsid w:val="00191555"/>
    <w:rsid w:val="0019159D"/>
    <w:rsid w:val="00191A80"/>
    <w:rsid w:val="00191BC8"/>
    <w:rsid w:val="00191E48"/>
    <w:rsid w:val="00192013"/>
    <w:rsid w:val="00192236"/>
    <w:rsid w:val="00192322"/>
    <w:rsid w:val="0019247A"/>
    <w:rsid w:val="00192628"/>
    <w:rsid w:val="00192950"/>
    <w:rsid w:val="001935DB"/>
    <w:rsid w:val="0019369B"/>
    <w:rsid w:val="0019372C"/>
    <w:rsid w:val="00193ECC"/>
    <w:rsid w:val="00193EFE"/>
    <w:rsid w:val="001942B3"/>
    <w:rsid w:val="00194889"/>
    <w:rsid w:val="00194CB8"/>
    <w:rsid w:val="0019625B"/>
    <w:rsid w:val="001964F4"/>
    <w:rsid w:val="001965BD"/>
    <w:rsid w:val="00196788"/>
    <w:rsid w:val="001968A2"/>
    <w:rsid w:val="00196A0F"/>
    <w:rsid w:val="00197035"/>
    <w:rsid w:val="001974E9"/>
    <w:rsid w:val="00197665"/>
    <w:rsid w:val="00197945"/>
    <w:rsid w:val="00197B21"/>
    <w:rsid w:val="00197B5C"/>
    <w:rsid w:val="00197E4B"/>
    <w:rsid w:val="00197F32"/>
    <w:rsid w:val="001A0948"/>
    <w:rsid w:val="001A1458"/>
    <w:rsid w:val="001A156C"/>
    <w:rsid w:val="001A1971"/>
    <w:rsid w:val="001A1EC3"/>
    <w:rsid w:val="001A1EF1"/>
    <w:rsid w:val="001A22A8"/>
    <w:rsid w:val="001A28D1"/>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1F47"/>
    <w:rsid w:val="001B2340"/>
    <w:rsid w:val="001B25D2"/>
    <w:rsid w:val="001B27C7"/>
    <w:rsid w:val="001B2D0F"/>
    <w:rsid w:val="001B2D83"/>
    <w:rsid w:val="001B2EEE"/>
    <w:rsid w:val="001B35F7"/>
    <w:rsid w:val="001B38C7"/>
    <w:rsid w:val="001B3CCF"/>
    <w:rsid w:val="001B404F"/>
    <w:rsid w:val="001B4065"/>
    <w:rsid w:val="001B4216"/>
    <w:rsid w:val="001B42A3"/>
    <w:rsid w:val="001B44C4"/>
    <w:rsid w:val="001B4B37"/>
    <w:rsid w:val="001B4C8A"/>
    <w:rsid w:val="001B4D71"/>
    <w:rsid w:val="001B4E87"/>
    <w:rsid w:val="001B4F1A"/>
    <w:rsid w:val="001B5234"/>
    <w:rsid w:val="001B53F2"/>
    <w:rsid w:val="001B5441"/>
    <w:rsid w:val="001B5457"/>
    <w:rsid w:val="001B56CE"/>
    <w:rsid w:val="001B56EC"/>
    <w:rsid w:val="001B5964"/>
    <w:rsid w:val="001B5CA9"/>
    <w:rsid w:val="001B5EDB"/>
    <w:rsid w:val="001B619A"/>
    <w:rsid w:val="001B66F5"/>
    <w:rsid w:val="001B78A6"/>
    <w:rsid w:val="001B7A9B"/>
    <w:rsid w:val="001B7C06"/>
    <w:rsid w:val="001B7EAB"/>
    <w:rsid w:val="001C047C"/>
    <w:rsid w:val="001C04A9"/>
    <w:rsid w:val="001C08D0"/>
    <w:rsid w:val="001C0BDA"/>
    <w:rsid w:val="001C0C97"/>
    <w:rsid w:val="001C1286"/>
    <w:rsid w:val="001C12E2"/>
    <w:rsid w:val="001C140B"/>
    <w:rsid w:val="001C1867"/>
    <w:rsid w:val="001C1986"/>
    <w:rsid w:val="001C21E7"/>
    <w:rsid w:val="001C24A1"/>
    <w:rsid w:val="001C24E0"/>
    <w:rsid w:val="001C2791"/>
    <w:rsid w:val="001C2A26"/>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098"/>
    <w:rsid w:val="001C7208"/>
    <w:rsid w:val="001C730F"/>
    <w:rsid w:val="001D0460"/>
    <w:rsid w:val="001D070A"/>
    <w:rsid w:val="001D083F"/>
    <w:rsid w:val="001D12C5"/>
    <w:rsid w:val="001D176B"/>
    <w:rsid w:val="001D1816"/>
    <w:rsid w:val="001D19DD"/>
    <w:rsid w:val="001D1C4A"/>
    <w:rsid w:val="001D207E"/>
    <w:rsid w:val="001D20B9"/>
    <w:rsid w:val="001D241F"/>
    <w:rsid w:val="001D2653"/>
    <w:rsid w:val="001D27A9"/>
    <w:rsid w:val="001D29A2"/>
    <w:rsid w:val="001D2E60"/>
    <w:rsid w:val="001D3149"/>
    <w:rsid w:val="001D32DB"/>
    <w:rsid w:val="001D3334"/>
    <w:rsid w:val="001D3C16"/>
    <w:rsid w:val="001D3EAD"/>
    <w:rsid w:val="001D40A8"/>
    <w:rsid w:val="001D4894"/>
    <w:rsid w:val="001D4A43"/>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700"/>
    <w:rsid w:val="001E196A"/>
    <w:rsid w:val="001E1B13"/>
    <w:rsid w:val="001E28CB"/>
    <w:rsid w:val="001E2AF8"/>
    <w:rsid w:val="001E3287"/>
    <w:rsid w:val="001E33AF"/>
    <w:rsid w:val="001E3CA7"/>
    <w:rsid w:val="001E3D28"/>
    <w:rsid w:val="001E3EE6"/>
    <w:rsid w:val="001E410A"/>
    <w:rsid w:val="001E4457"/>
    <w:rsid w:val="001E45F8"/>
    <w:rsid w:val="001E548A"/>
    <w:rsid w:val="001E5E76"/>
    <w:rsid w:val="001E6795"/>
    <w:rsid w:val="001E67FC"/>
    <w:rsid w:val="001E6D2F"/>
    <w:rsid w:val="001E6ED1"/>
    <w:rsid w:val="001E70A6"/>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EF7"/>
    <w:rsid w:val="001F50A0"/>
    <w:rsid w:val="001F5BCC"/>
    <w:rsid w:val="001F64A1"/>
    <w:rsid w:val="001F6A28"/>
    <w:rsid w:val="001F7139"/>
    <w:rsid w:val="001F742B"/>
    <w:rsid w:val="001F7905"/>
    <w:rsid w:val="001F7FA4"/>
    <w:rsid w:val="00200399"/>
    <w:rsid w:val="00200501"/>
    <w:rsid w:val="00201023"/>
    <w:rsid w:val="00201160"/>
    <w:rsid w:val="00201288"/>
    <w:rsid w:val="00201784"/>
    <w:rsid w:val="00201FF2"/>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B9A"/>
    <w:rsid w:val="00207D8D"/>
    <w:rsid w:val="00207FC0"/>
    <w:rsid w:val="002102F1"/>
    <w:rsid w:val="00210343"/>
    <w:rsid w:val="00210A8F"/>
    <w:rsid w:val="00210B7B"/>
    <w:rsid w:val="00210FAD"/>
    <w:rsid w:val="002112F2"/>
    <w:rsid w:val="00211F46"/>
    <w:rsid w:val="00212083"/>
    <w:rsid w:val="00212145"/>
    <w:rsid w:val="00212309"/>
    <w:rsid w:val="002123DD"/>
    <w:rsid w:val="002127EC"/>
    <w:rsid w:val="00212FBA"/>
    <w:rsid w:val="0021329D"/>
    <w:rsid w:val="00213476"/>
    <w:rsid w:val="00213BD8"/>
    <w:rsid w:val="00215200"/>
    <w:rsid w:val="00215392"/>
    <w:rsid w:val="0021557B"/>
    <w:rsid w:val="00215C36"/>
    <w:rsid w:val="00215F7F"/>
    <w:rsid w:val="00215FB1"/>
    <w:rsid w:val="00216264"/>
    <w:rsid w:val="002167B5"/>
    <w:rsid w:val="0021683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49C"/>
    <w:rsid w:val="002249A3"/>
    <w:rsid w:val="00224A8A"/>
    <w:rsid w:val="00224D33"/>
    <w:rsid w:val="00225233"/>
    <w:rsid w:val="002252CC"/>
    <w:rsid w:val="00225395"/>
    <w:rsid w:val="00225582"/>
    <w:rsid w:val="002256C7"/>
    <w:rsid w:val="00225989"/>
    <w:rsid w:val="00225B11"/>
    <w:rsid w:val="00225D83"/>
    <w:rsid w:val="002266AE"/>
    <w:rsid w:val="00226BE6"/>
    <w:rsid w:val="00226CCF"/>
    <w:rsid w:val="00226DA7"/>
    <w:rsid w:val="00227026"/>
    <w:rsid w:val="00227686"/>
    <w:rsid w:val="002276CF"/>
    <w:rsid w:val="00227873"/>
    <w:rsid w:val="00227DD6"/>
    <w:rsid w:val="00231E14"/>
    <w:rsid w:val="00232331"/>
    <w:rsid w:val="0023241B"/>
    <w:rsid w:val="0023249E"/>
    <w:rsid w:val="002326B3"/>
    <w:rsid w:val="002326CC"/>
    <w:rsid w:val="00232DC3"/>
    <w:rsid w:val="00232DE8"/>
    <w:rsid w:val="00233592"/>
    <w:rsid w:val="00233764"/>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37374"/>
    <w:rsid w:val="002400E1"/>
    <w:rsid w:val="00240876"/>
    <w:rsid w:val="00240F9D"/>
    <w:rsid w:val="0024126D"/>
    <w:rsid w:val="00241332"/>
    <w:rsid w:val="00241F0D"/>
    <w:rsid w:val="002426B4"/>
    <w:rsid w:val="002428EC"/>
    <w:rsid w:val="00242A8B"/>
    <w:rsid w:val="00242D21"/>
    <w:rsid w:val="00243264"/>
    <w:rsid w:val="0024340B"/>
    <w:rsid w:val="00243576"/>
    <w:rsid w:val="002438B1"/>
    <w:rsid w:val="00243945"/>
    <w:rsid w:val="00243BE0"/>
    <w:rsid w:val="00243C1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6433"/>
    <w:rsid w:val="00246713"/>
    <w:rsid w:val="00246CE3"/>
    <w:rsid w:val="002470BC"/>
    <w:rsid w:val="002478FD"/>
    <w:rsid w:val="00247B84"/>
    <w:rsid w:val="00247BC0"/>
    <w:rsid w:val="00247E1B"/>
    <w:rsid w:val="00247ECD"/>
    <w:rsid w:val="002500B3"/>
    <w:rsid w:val="00250342"/>
    <w:rsid w:val="00250BDF"/>
    <w:rsid w:val="00251561"/>
    <w:rsid w:val="00251BE9"/>
    <w:rsid w:val="00251DD8"/>
    <w:rsid w:val="0025204B"/>
    <w:rsid w:val="002528E7"/>
    <w:rsid w:val="002529C7"/>
    <w:rsid w:val="00252E12"/>
    <w:rsid w:val="00252ED0"/>
    <w:rsid w:val="00252F0B"/>
    <w:rsid w:val="00253268"/>
    <w:rsid w:val="002532F8"/>
    <w:rsid w:val="0025379D"/>
    <w:rsid w:val="002538AC"/>
    <w:rsid w:val="00253960"/>
    <w:rsid w:val="00253B9F"/>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6C13"/>
    <w:rsid w:val="002576C7"/>
    <w:rsid w:val="0025783E"/>
    <w:rsid w:val="002579F7"/>
    <w:rsid w:val="00257B53"/>
    <w:rsid w:val="00257FB6"/>
    <w:rsid w:val="00260701"/>
    <w:rsid w:val="002607D3"/>
    <w:rsid w:val="00260AC0"/>
    <w:rsid w:val="002611DB"/>
    <w:rsid w:val="00261355"/>
    <w:rsid w:val="002616C9"/>
    <w:rsid w:val="0026188D"/>
    <w:rsid w:val="00262147"/>
    <w:rsid w:val="002621A8"/>
    <w:rsid w:val="0026265B"/>
    <w:rsid w:val="00262BCE"/>
    <w:rsid w:val="00262D2D"/>
    <w:rsid w:val="00263511"/>
    <w:rsid w:val="002636D2"/>
    <w:rsid w:val="00263F6B"/>
    <w:rsid w:val="00264226"/>
    <w:rsid w:val="00264542"/>
    <w:rsid w:val="00264797"/>
    <w:rsid w:val="00264CB2"/>
    <w:rsid w:val="00264E54"/>
    <w:rsid w:val="0026507C"/>
    <w:rsid w:val="00265113"/>
    <w:rsid w:val="002651D9"/>
    <w:rsid w:val="00265558"/>
    <w:rsid w:val="00265766"/>
    <w:rsid w:val="002658E9"/>
    <w:rsid w:val="002659FF"/>
    <w:rsid w:val="00266623"/>
    <w:rsid w:val="00266822"/>
    <w:rsid w:val="002668C6"/>
    <w:rsid w:val="00266926"/>
    <w:rsid w:val="00266A53"/>
    <w:rsid w:val="00266A9F"/>
    <w:rsid w:val="00266DFF"/>
    <w:rsid w:val="002674DC"/>
    <w:rsid w:val="002674FF"/>
    <w:rsid w:val="00267864"/>
    <w:rsid w:val="00267FD9"/>
    <w:rsid w:val="002701CE"/>
    <w:rsid w:val="002704AC"/>
    <w:rsid w:val="00270642"/>
    <w:rsid w:val="002708BA"/>
    <w:rsid w:val="002712C1"/>
    <w:rsid w:val="00271502"/>
    <w:rsid w:val="002719C5"/>
    <w:rsid w:val="00271E06"/>
    <w:rsid w:val="00271F0F"/>
    <w:rsid w:val="00272124"/>
    <w:rsid w:val="00272237"/>
    <w:rsid w:val="00272856"/>
    <w:rsid w:val="00272C1F"/>
    <w:rsid w:val="00273083"/>
    <w:rsid w:val="0027326D"/>
    <w:rsid w:val="0027331A"/>
    <w:rsid w:val="0027347F"/>
    <w:rsid w:val="002738B5"/>
    <w:rsid w:val="00273DBD"/>
    <w:rsid w:val="00273F9A"/>
    <w:rsid w:val="0027412A"/>
    <w:rsid w:val="002741B0"/>
    <w:rsid w:val="00274305"/>
    <w:rsid w:val="002745F9"/>
    <w:rsid w:val="002746F2"/>
    <w:rsid w:val="00274794"/>
    <w:rsid w:val="00274CE2"/>
    <w:rsid w:val="00274D40"/>
    <w:rsid w:val="0027557B"/>
    <w:rsid w:val="00275887"/>
    <w:rsid w:val="00275BF0"/>
    <w:rsid w:val="00276452"/>
    <w:rsid w:val="0027753D"/>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2EDC"/>
    <w:rsid w:val="00283BC7"/>
    <w:rsid w:val="00283D6C"/>
    <w:rsid w:val="00283EDF"/>
    <w:rsid w:val="00284127"/>
    <w:rsid w:val="00284393"/>
    <w:rsid w:val="00284BA6"/>
    <w:rsid w:val="00284CA0"/>
    <w:rsid w:val="00285136"/>
    <w:rsid w:val="002855B4"/>
    <w:rsid w:val="00285EC1"/>
    <w:rsid w:val="00285F0A"/>
    <w:rsid w:val="00285FBF"/>
    <w:rsid w:val="00286063"/>
    <w:rsid w:val="002865CE"/>
    <w:rsid w:val="00286E69"/>
    <w:rsid w:val="0028714E"/>
    <w:rsid w:val="00287194"/>
    <w:rsid w:val="002873B9"/>
    <w:rsid w:val="00287750"/>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373"/>
    <w:rsid w:val="00294456"/>
    <w:rsid w:val="0029456F"/>
    <w:rsid w:val="002946F2"/>
    <w:rsid w:val="00294E64"/>
    <w:rsid w:val="00295408"/>
    <w:rsid w:val="002954B7"/>
    <w:rsid w:val="00295B6A"/>
    <w:rsid w:val="00295B72"/>
    <w:rsid w:val="00295E7D"/>
    <w:rsid w:val="002965BC"/>
    <w:rsid w:val="002966FA"/>
    <w:rsid w:val="00296A71"/>
    <w:rsid w:val="00296E33"/>
    <w:rsid w:val="00296F53"/>
    <w:rsid w:val="002973AF"/>
    <w:rsid w:val="002975F7"/>
    <w:rsid w:val="002976F3"/>
    <w:rsid w:val="0029791F"/>
    <w:rsid w:val="002A038A"/>
    <w:rsid w:val="002A0418"/>
    <w:rsid w:val="002A0A04"/>
    <w:rsid w:val="002A0B19"/>
    <w:rsid w:val="002A1299"/>
    <w:rsid w:val="002A158C"/>
    <w:rsid w:val="002A1C8A"/>
    <w:rsid w:val="002A22F7"/>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5DA"/>
    <w:rsid w:val="002B2EDD"/>
    <w:rsid w:val="002B3877"/>
    <w:rsid w:val="002B43E2"/>
    <w:rsid w:val="002B53EA"/>
    <w:rsid w:val="002B616A"/>
    <w:rsid w:val="002B61C0"/>
    <w:rsid w:val="002B62A3"/>
    <w:rsid w:val="002B62E3"/>
    <w:rsid w:val="002B6A5D"/>
    <w:rsid w:val="002B6D1C"/>
    <w:rsid w:val="002B6D9F"/>
    <w:rsid w:val="002B6E98"/>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D3E"/>
    <w:rsid w:val="002C3E5C"/>
    <w:rsid w:val="002C3E82"/>
    <w:rsid w:val="002C3F6A"/>
    <w:rsid w:val="002C40A9"/>
    <w:rsid w:val="002C4172"/>
    <w:rsid w:val="002C41CA"/>
    <w:rsid w:val="002C48C9"/>
    <w:rsid w:val="002C4A26"/>
    <w:rsid w:val="002C4A31"/>
    <w:rsid w:val="002C4FA6"/>
    <w:rsid w:val="002C542F"/>
    <w:rsid w:val="002C5444"/>
    <w:rsid w:val="002C5885"/>
    <w:rsid w:val="002C59F0"/>
    <w:rsid w:val="002C5BC1"/>
    <w:rsid w:val="002C5E6D"/>
    <w:rsid w:val="002C5EF2"/>
    <w:rsid w:val="002C633E"/>
    <w:rsid w:val="002C6974"/>
    <w:rsid w:val="002C719F"/>
    <w:rsid w:val="002C7468"/>
    <w:rsid w:val="002C7A5B"/>
    <w:rsid w:val="002D0691"/>
    <w:rsid w:val="002D0834"/>
    <w:rsid w:val="002D0ABA"/>
    <w:rsid w:val="002D0FCD"/>
    <w:rsid w:val="002D10A0"/>
    <w:rsid w:val="002D11A3"/>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861"/>
    <w:rsid w:val="002D6A9D"/>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430"/>
    <w:rsid w:val="002E38F4"/>
    <w:rsid w:val="002E3CAC"/>
    <w:rsid w:val="002E3E30"/>
    <w:rsid w:val="002E3FA2"/>
    <w:rsid w:val="002E416F"/>
    <w:rsid w:val="002E4C9E"/>
    <w:rsid w:val="002E5019"/>
    <w:rsid w:val="002E5109"/>
    <w:rsid w:val="002E522F"/>
    <w:rsid w:val="002E5277"/>
    <w:rsid w:val="002E5597"/>
    <w:rsid w:val="002E5800"/>
    <w:rsid w:val="002E59C1"/>
    <w:rsid w:val="002E5C02"/>
    <w:rsid w:val="002E5D7B"/>
    <w:rsid w:val="002E61AF"/>
    <w:rsid w:val="002E6313"/>
    <w:rsid w:val="002E66A3"/>
    <w:rsid w:val="002E6766"/>
    <w:rsid w:val="002E6898"/>
    <w:rsid w:val="002E6E26"/>
    <w:rsid w:val="002E72C7"/>
    <w:rsid w:val="002E77F6"/>
    <w:rsid w:val="002E7C67"/>
    <w:rsid w:val="002E7D84"/>
    <w:rsid w:val="002F0546"/>
    <w:rsid w:val="002F0F78"/>
    <w:rsid w:val="002F104C"/>
    <w:rsid w:val="002F11FF"/>
    <w:rsid w:val="002F1425"/>
    <w:rsid w:val="002F1438"/>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533"/>
    <w:rsid w:val="002F5613"/>
    <w:rsid w:val="002F5838"/>
    <w:rsid w:val="002F58AD"/>
    <w:rsid w:val="002F5D84"/>
    <w:rsid w:val="002F622E"/>
    <w:rsid w:val="002F6400"/>
    <w:rsid w:val="002F6FBD"/>
    <w:rsid w:val="002F7109"/>
    <w:rsid w:val="002F7194"/>
    <w:rsid w:val="002F7280"/>
    <w:rsid w:val="002F7600"/>
    <w:rsid w:val="003001C8"/>
    <w:rsid w:val="00300A68"/>
    <w:rsid w:val="00300EAB"/>
    <w:rsid w:val="0030105E"/>
    <w:rsid w:val="00301076"/>
    <w:rsid w:val="0030142D"/>
    <w:rsid w:val="00301586"/>
    <w:rsid w:val="00301B20"/>
    <w:rsid w:val="00301F92"/>
    <w:rsid w:val="00302134"/>
    <w:rsid w:val="00302178"/>
    <w:rsid w:val="00302294"/>
    <w:rsid w:val="00302D8F"/>
    <w:rsid w:val="00303EE3"/>
    <w:rsid w:val="003041A1"/>
    <w:rsid w:val="003041C8"/>
    <w:rsid w:val="003043CA"/>
    <w:rsid w:val="00304640"/>
    <w:rsid w:val="00304784"/>
    <w:rsid w:val="00304C81"/>
    <w:rsid w:val="00304F01"/>
    <w:rsid w:val="00305188"/>
    <w:rsid w:val="003053DA"/>
    <w:rsid w:val="00305B15"/>
    <w:rsid w:val="00306051"/>
    <w:rsid w:val="00306078"/>
    <w:rsid w:val="00306AFE"/>
    <w:rsid w:val="00306DD2"/>
    <w:rsid w:val="00306F4E"/>
    <w:rsid w:val="00306F9E"/>
    <w:rsid w:val="00307AA5"/>
    <w:rsid w:val="00310E7F"/>
    <w:rsid w:val="00311518"/>
    <w:rsid w:val="00311E54"/>
    <w:rsid w:val="00312DA1"/>
    <w:rsid w:val="00312DAA"/>
    <w:rsid w:val="0031316D"/>
    <w:rsid w:val="00313374"/>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17E6D"/>
    <w:rsid w:val="00320211"/>
    <w:rsid w:val="00320307"/>
    <w:rsid w:val="00320348"/>
    <w:rsid w:val="00320627"/>
    <w:rsid w:val="00320694"/>
    <w:rsid w:val="00320707"/>
    <w:rsid w:val="003209B9"/>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DED"/>
    <w:rsid w:val="00325E01"/>
    <w:rsid w:val="00325F8F"/>
    <w:rsid w:val="00327C31"/>
    <w:rsid w:val="00327F12"/>
    <w:rsid w:val="00330BC1"/>
    <w:rsid w:val="00330DC5"/>
    <w:rsid w:val="00331093"/>
    <w:rsid w:val="0033125C"/>
    <w:rsid w:val="00331385"/>
    <w:rsid w:val="00331A71"/>
    <w:rsid w:val="00331BD6"/>
    <w:rsid w:val="00331CE1"/>
    <w:rsid w:val="00332902"/>
    <w:rsid w:val="00332C76"/>
    <w:rsid w:val="00333408"/>
    <w:rsid w:val="003337B6"/>
    <w:rsid w:val="00333AA4"/>
    <w:rsid w:val="00334312"/>
    <w:rsid w:val="00334653"/>
    <w:rsid w:val="00334947"/>
    <w:rsid w:val="00334D9D"/>
    <w:rsid w:val="00334F49"/>
    <w:rsid w:val="003350CD"/>
    <w:rsid w:val="00335281"/>
    <w:rsid w:val="003369B6"/>
    <w:rsid w:val="00336DFE"/>
    <w:rsid w:val="00336EC4"/>
    <w:rsid w:val="00337599"/>
    <w:rsid w:val="00337D57"/>
    <w:rsid w:val="00337D92"/>
    <w:rsid w:val="00340CE5"/>
    <w:rsid w:val="003410A8"/>
    <w:rsid w:val="003411EF"/>
    <w:rsid w:val="0034129C"/>
    <w:rsid w:val="00341756"/>
    <w:rsid w:val="00341C71"/>
    <w:rsid w:val="00341D9E"/>
    <w:rsid w:val="00341E55"/>
    <w:rsid w:val="00341F1F"/>
    <w:rsid w:val="00342010"/>
    <w:rsid w:val="0034251C"/>
    <w:rsid w:val="003428F4"/>
    <w:rsid w:val="00343340"/>
    <w:rsid w:val="003433D6"/>
    <w:rsid w:val="00343645"/>
    <w:rsid w:val="00343B85"/>
    <w:rsid w:val="0034458E"/>
    <w:rsid w:val="00344E0C"/>
    <w:rsid w:val="00344E20"/>
    <w:rsid w:val="00344F25"/>
    <w:rsid w:val="003450A1"/>
    <w:rsid w:val="003450B0"/>
    <w:rsid w:val="00345299"/>
    <w:rsid w:val="0034631C"/>
    <w:rsid w:val="00346517"/>
    <w:rsid w:val="003465C5"/>
    <w:rsid w:val="00346D3D"/>
    <w:rsid w:val="00346F78"/>
    <w:rsid w:val="00347043"/>
    <w:rsid w:val="00347255"/>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0"/>
    <w:rsid w:val="00363A65"/>
    <w:rsid w:val="00363E5E"/>
    <w:rsid w:val="0036428E"/>
    <w:rsid w:val="00364435"/>
    <w:rsid w:val="003646ED"/>
    <w:rsid w:val="00364B07"/>
    <w:rsid w:val="00364FB4"/>
    <w:rsid w:val="00365008"/>
    <w:rsid w:val="00365048"/>
    <w:rsid w:val="003652CB"/>
    <w:rsid w:val="003652D0"/>
    <w:rsid w:val="003652E9"/>
    <w:rsid w:val="003659AC"/>
    <w:rsid w:val="003659C8"/>
    <w:rsid w:val="00366089"/>
    <w:rsid w:val="00366550"/>
    <w:rsid w:val="00366847"/>
    <w:rsid w:val="00366C1E"/>
    <w:rsid w:val="00366F84"/>
    <w:rsid w:val="00367C83"/>
    <w:rsid w:val="00370041"/>
    <w:rsid w:val="00370132"/>
    <w:rsid w:val="003702EB"/>
    <w:rsid w:val="00371126"/>
    <w:rsid w:val="00371195"/>
    <w:rsid w:val="00371B98"/>
    <w:rsid w:val="00372306"/>
    <w:rsid w:val="0037244A"/>
    <w:rsid w:val="00372681"/>
    <w:rsid w:val="00373304"/>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7E5"/>
    <w:rsid w:val="00380E3D"/>
    <w:rsid w:val="003810BB"/>
    <w:rsid w:val="003810E3"/>
    <w:rsid w:val="0038128C"/>
    <w:rsid w:val="00381C0B"/>
    <w:rsid w:val="00381EAB"/>
    <w:rsid w:val="00382639"/>
    <w:rsid w:val="003828A2"/>
    <w:rsid w:val="003832B3"/>
    <w:rsid w:val="0038330F"/>
    <w:rsid w:val="00383D50"/>
    <w:rsid w:val="003840FE"/>
    <w:rsid w:val="00384516"/>
    <w:rsid w:val="00384671"/>
    <w:rsid w:val="00384815"/>
    <w:rsid w:val="00384B9E"/>
    <w:rsid w:val="00385122"/>
    <w:rsid w:val="003852C5"/>
    <w:rsid w:val="00385688"/>
    <w:rsid w:val="003858F8"/>
    <w:rsid w:val="00385927"/>
    <w:rsid w:val="00385DAF"/>
    <w:rsid w:val="003861CF"/>
    <w:rsid w:val="00386380"/>
    <w:rsid w:val="0038647B"/>
    <w:rsid w:val="003874D1"/>
    <w:rsid w:val="003874E8"/>
    <w:rsid w:val="00387A2F"/>
    <w:rsid w:val="00387A64"/>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B9D"/>
    <w:rsid w:val="00392CB1"/>
    <w:rsid w:val="003931F8"/>
    <w:rsid w:val="00393247"/>
    <w:rsid w:val="00393C6A"/>
    <w:rsid w:val="00393D8A"/>
    <w:rsid w:val="00393DEB"/>
    <w:rsid w:val="00393EF4"/>
    <w:rsid w:val="0039449D"/>
    <w:rsid w:val="00394AD2"/>
    <w:rsid w:val="00394E49"/>
    <w:rsid w:val="003950CD"/>
    <w:rsid w:val="003953C4"/>
    <w:rsid w:val="00395D04"/>
    <w:rsid w:val="00395E6D"/>
    <w:rsid w:val="00395EE7"/>
    <w:rsid w:val="00396000"/>
    <w:rsid w:val="0039653E"/>
    <w:rsid w:val="003967AE"/>
    <w:rsid w:val="00397813"/>
    <w:rsid w:val="00397C39"/>
    <w:rsid w:val="00397FDF"/>
    <w:rsid w:val="003A033A"/>
    <w:rsid w:val="003A0454"/>
    <w:rsid w:val="003A0858"/>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851"/>
    <w:rsid w:val="003B2F0E"/>
    <w:rsid w:val="003B2F17"/>
    <w:rsid w:val="003B2FF3"/>
    <w:rsid w:val="003B31B1"/>
    <w:rsid w:val="003B3214"/>
    <w:rsid w:val="003B3764"/>
    <w:rsid w:val="003B3AA2"/>
    <w:rsid w:val="003B42AE"/>
    <w:rsid w:val="003B4312"/>
    <w:rsid w:val="003B43B5"/>
    <w:rsid w:val="003B4400"/>
    <w:rsid w:val="003B519F"/>
    <w:rsid w:val="003B6185"/>
    <w:rsid w:val="003B61E6"/>
    <w:rsid w:val="003B61FD"/>
    <w:rsid w:val="003B647E"/>
    <w:rsid w:val="003B67D5"/>
    <w:rsid w:val="003B68DB"/>
    <w:rsid w:val="003B6C5F"/>
    <w:rsid w:val="003B7440"/>
    <w:rsid w:val="003B7B46"/>
    <w:rsid w:val="003C0461"/>
    <w:rsid w:val="003C07C1"/>
    <w:rsid w:val="003C081E"/>
    <w:rsid w:val="003C08E3"/>
    <w:rsid w:val="003C1285"/>
    <w:rsid w:val="003C1444"/>
    <w:rsid w:val="003C1BCC"/>
    <w:rsid w:val="003C1D9C"/>
    <w:rsid w:val="003C241D"/>
    <w:rsid w:val="003C24F6"/>
    <w:rsid w:val="003C25A8"/>
    <w:rsid w:val="003C2BD6"/>
    <w:rsid w:val="003C2BFA"/>
    <w:rsid w:val="003C2CA3"/>
    <w:rsid w:val="003C31DD"/>
    <w:rsid w:val="003C394C"/>
    <w:rsid w:val="003C3A5C"/>
    <w:rsid w:val="003C45C9"/>
    <w:rsid w:val="003C46E3"/>
    <w:rsid w:val="003C4EE7"/>
    <w:rsid w:val="003C5437"/>
    <w:rsid w:val="003C56B2"/>
    <w:rsid w:val="003C6037"/>
    <w:rsid w:val="003C61CC"/>
    <w:rsid w:val="003C6432"/>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194"/>
    <w:rsid w:val="003D6204"/>
    <w:rsid w:val="003D62A3"/>
    <w:rsid w:val="003D637B"/>
    <w:rsid w:val="003D647F"/>
    <w:rsid w:val="003D64B8"/>
    <w:rsid w:val="003D69B7"/>
    <w:rsid w:val="003D6B71"/>
    <w:rsid w:val="003D6C1C"/>
    <w:rsid w:val="003D6D25"/>
    <w:rsid w:val="003D6F7A"/>
    <w:rsid w:val="003D70E5"/>
    <w:rsid w:val="003D71AB"/>
    <w:rsid w:val="003E0017"/>
    <w:rsid w:val="003E0345"/>
    <w:rsid w:val="003E04A7"/>
    <w:rsid w:val="003E0610"/>
    <w:rsid w:val="003E11DB"/>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6FB1"/>
    <w:rsid w:val="003E74F3"/>
    <w:rsid w:val="003E78BD"/>
    <w:rsid w:val="003E791C"/>
    <w:rsid w:val="003E7A9A"/>
    <w:rsid w:val="003E7B09"/>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7FA"/>
    <w:rsid w:val="003F6D5D"/>
    <w:rsid w:val="003F719C"/>
    <w:rsid w:val="003F7797"/>
    <w:rsid w:val="003F78CE"/>
    <w:rsid w:val="0040013B"/>
    <w:rsid w:val="00400523"/>
    <w:rsid w:val="0040055E"/>
    <w:rsid w:val="0040055F"/>
    <w:rsid w:val="004007E9"/>
    <w:rsid w:val="004010EA"/>
    <w:rsid w:val="004015A5"/>
    <w:rsid w:val="004015BF"/>
    <w:rsid w:val="004017A6"/>
    <w:rsid w:val="00401CB5"/>
    <w:rsid w:val="00402420"/>
    <w:rsid w:val="00402C60"/>
    <w:rsid w:val="00402EDE"/>
    <w:rsid w:val="00402EE5"/>
    <w:rsid w:val="00403275"/>
    <w:rsid w:val="004039FF"/>
    <w:rsid w:val="00403CA1"/>
    <w:rsid w:val="004044EE"/>
    <w:rsid w:val="0040463B"/>
    <w:rsid w:val="004047B0"/>
    <w:rsid w:val="00404E42"/>
    <w:rsid w:val="004052BA"/>
    <w:rsid w:val="00405380"/>
    <w:rsid w:val="0040581D"/>
    <w:rsid w:val="004058A2"/>
    <w:rsid w:val="00405A75"/>
    <w:rsid w:val="00405D22"/>
    <w:rsid w:val="00406081"/>
    <w:rsid w:val="004060F0"/>
    <w:rsid w:val="00406708"/>
    <w:rsid w:val="0040684A"/>
    <w:rsid w:val="00406A4F"/>
    <w:rsid w:val="00407055"/>
    <w:rsid w:val="0040705F"/>
    <w:rsid w:val="00407230"/>
    <w:rsid w:val="004077DC"/>
    <w:rsid w:val="00407BA7"/>
    <w:rsid w:val="004106D4"/>
    <w:rsid w:val="004106E7"/>
    <w:rsid w:val="00410BAF"/>
    <w:rsid w:val="00410CFE"/>
    <w:rsid w:val="00410F6D"/>
    <w:rsid w:val="004110A5"/>
    <w:rsid w:val="00411A4F"/>
    <w:rsid w:val="00411D5F"/>
    <w:rsid w:val="00411E1E"/>
    <w:rsid w:val="00411E58"/>
    <w:rsid w:val="0041208C"/>
    <w:rsid w:val="00412176"/>
    <w:rsid w:val="004121DB"/>
    <w:rsid w:val="00412469"/>
    <w:rsid w:val="004128A7"/>
    <w:rsid w:val="004128E3"/>
    <w:rsid w:val="004130C2"/>
    <w:rsid w:val="004136EE"/>
    <w:rsid w:val="00413F5A"/>
    <w:rsid w:val="00413FEE"/>
    <w:rsid w:val="00414342"/>
    <w:rsid w:val="004145FA"/>
    <w:rsid w:val="004146EC"/>
    <w:rsid w:val="00414852"/>
    <w:rsid w:val="004150C4"/>
    <w:rsid w:val="004152BC"/>
    <w:rsid w:val="004152BF"/>
    <w:rsid w:val="00415364"/>
    <w:rsid w:val="00415532"/>
    <w:rsid w:val="004155E9"/>
    <w:rsid w:val="004159EC"/>
    <w:rsid w:val="00415BEC"/>
    <w:rsid w:val="00415C40"/>
    <w:rsid w:val="00415E1F"/>
    <w:rsid w:val="00416822"/>
    <w:rsid w:val="0041691F"/>
    <w:rsid w:val="0041697E"/>
    <w:rsid w:val="004169E4"/>
    <w:rsid w:val="00416F54"/>
    <w:rsid w:val="00417155"/>
    <w:rsid w:val="004173EE"/>
    <w:rsid w:val="004201B0"/>
    <w:rsid w:val="004206C4"/>
    <w:rsid w:val="00420745"/>
    <w:rsid w:val="0042077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C81"/>
    <w:rsid w:val="00423D6A"/>
    <w:rsid w:val="00424256"/>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85B"/>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D9"/>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07D"/>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793"/>
    <w:rsid w:val="00445940"/>
    <w:rsid w:val="0044601E"/>
    <w:rsid w:val="004462F6"/>
    <w:rsid w:val="0044643E"/>
    <w:rsid w:val="0044663B"/>
    <w:rsid w:val="00446911"/>
    <w:rsid w:val="00446C7F"/>
    <w:rsid w:val="004472D9"/>
    <w:rsid w:val="00447321"/>
    <w:rsid w:val="004475C1"/>
    <w:rsid w:val="0044770C"/>
    <w:rsid w:val="00447AD4"/>
    <w:rsid w:val="00447B15"/>
    <w:rsid w:val="00447C3B"/>
    <w:rsid w:val="00447E11"/>
    <w:rsid w:val="00447E35"/>
    <w:rsid w:val="004500FD"/>
    <w:rsid w:val="004501CD"/>
    <w:rsid w:val="00450399"/>
    <w:rsid w:val="00450813"/>
    <w:rsid w:val="004509D3"/>
    <w:rsid w:val="00450D99"/>
    <w:rsid w:val="00450ED7"/>
    <w:rsid w:val="004510A8"/>
    <w:rsid w:val="004510F1"/>
    <w:rsid w:val="00451F2E"/>
    <w:rsid w:val="004523EB"/>
    <w:rsid w:val="004525E4"/>
    <w:rsid w:val="00452998"/>
    <w:rsid w:val="00452D7A"/>
    <w:rsid w:val="004530B0"/>
    <w:rsid w:val="00453616"/>
    <w:rsid w:val="0045465B"/>
    <w:rsid w:val="00454DDF"/>
    <w:rsid w:val="00455050"/>
    <w:rsid w:val="004550F3"/>
    <w:rsid w:val="004552AA"/>
    <w:rsid w:val="004555E5"/>
    <w:rsid w:val="00455AD1"/>
    <w:rsid w:val="004560C1"/>
    <w:rsid w:val="0045615A"/>
    <w:rsid w:val="00456A06"/>
    <w:rsid w:val="0045717D"/>
    <w:rsid w:val="00457B2F"/>
    <w:rsid w:val="00460110"/>
    <w:rsid w:val="004601CE"/>
    <w:rsid w:val="00460546"/>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6D67"/>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4915"/>
    <w:rsid w:val="00475365"/>
    <w:rsid w:val="0047540F"/>
    <w:rsid w:val="0047559A"/>
    <w:rsid w:val="00475681"/>
    <w:rsid w:val="004759C9"/>
    <w:rsid w:val="00475AE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57E0"/>
    <w:rsid w:val="00485BD7"/>
    <w:rsid w:val="0048608C"/>
    <w:rsid w:val="00486790"/>
    <w:rsid w:val="004868AD"/>
    <w:rsid w:val="004868CA"/>
    <w:rsid w:val="00486C98"/>
    <w:rsid w:val="00486D05"/>
    <w:rsid w:val="00486D75"/>
    <w:rsid w:val="004872EC"/>
    <w:rsid w:val="00487485"/>
    <w:rsid w:val="004876B1"/>
    <w:rsid w:val="00487A87"/>
    <w:rsid w:val="00487AF3"/>
    <w:rsid w:val="00490028"/>
    <w:rsid w:val="00490142"/>
    <w:rsid w:val="004901C0"/>
    <w:rsid w:val="00490446"/>
    <w:rsid w:val="00490696"/>
    <w:rsid w:val="004906D4"/>
    <w:rsid w:val="004908D8"/>
    <w:rsid w:val="00490BFC"/>
    <w:rsid w:val="00490C7C"/>
    <w:rsid w:val="004911F1"/>
    <w:rsid w:val="004916C8"/>
    <w:rsid w:val="00491979"/>
    <w:rsid w:val="004919B5"/>
    <w:rsid w:val="00491AC8"/>
    <w:rsid w:val="0049280A"/>
    <w:rsid w:val="00492C35"/>
    <w:rsid w:val="0049334D"/>
    <w:rsid w:val="0049340A"/>
    <w:rsid w:val="00493797"/>
    <w:rsid w:val="004938E6"/>
    <w:rsid w:val="00493C2A"/>
    <w:rsid w:val="00494F3B"/>
    <w:rsid w:val="00495120"/>
    <w:rsid w:val="004957E0"/>
    <w:rsid w:val="004958F6"/>
    <w:rsid w:val="00495A2F"/>
    <w:rsid w:val="00496952"/>
    <w:rsid w:val="0049792A"/>
    <w:rsid w:val="004A03F3"/>
    <w:rsid w:val="004A1472"/>
    <w:rsid w:val="004A1C12"/>
    <w:rsid w:val="004A202A"/>
    <w:rsid w:val="004A2301"/>
    <w:rsid w:val="004A24B4"/>
    <w:rsid w:val="004A2643"/>
    <w:rsid w:val="004A2D0A"/>
    <w:rsid w:val="004A309B"/>
    <w:rsid w:val="004A3648"/>
    <w:rsid w:val="004A368B"/>
    <w:rsid w:val="004A3743"/>
    <w:rsid w:val="004A39CF"/>
    <w:rsid w:val="004A434B"/>
    <w:rsid w:val="004A4353"/>
    <w:rsid w:val="004A4572"/>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3C5"/>
    <w:rsid w:val="004B65A2"/>
    <w:rsid w:val="004B6FC8"/>
    <w:rsid w:val="004B7130"/>
    <w:rsid w:val="004B727E"/>
    <w:rsid w:val="004B7736"/>
    <w:rsid w:val="004B77DE"/>
    <w:rsid w:val="004B7818"/>
    <w:rsid w:val="004B7A83"/>
    <w:rsid w:val="004B7AB3"/>
    <w:rsid w:val="004B7D58"/>
    <w:rsid w:val="004B7DD3"/>
    <w:rsid w:val="004C00CD"/>
    <w:rsid w:val="004C0194"/>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6E9F"/>
    <w:rsid w:val="004C73D8"/>
    <w:rsid w:val="004C74CF"/>
    <w:rsid w:val="004C7DEB"/>
    <w:rsid w:val="004C7ED5"/>
    <w:rsid w:val="004C7F17"/>
    <w:rsid w:val="004C7F32"/>
    <w:rsid w:val="004D004A"/>
    <w:rsid w:val="004D0094"/>
    <w:rsid w:val="004D068C"/>
    <w:rsid w:val="004D0766"/>
    <w:rsid w:val="004D1159"/>
    <w:rsid w:val="004D135B"/>
    <w:rsid w:val="004D14A0"/>
    <w:rsid w:val="004D1562"/>
    <w:rsid w:val="004D17FF"/>
    <w:rsid w:val="004D199D"/>
    <w:rsid w:val="004D1B12"/>
    <w:rsid w:val="004D21E8"/>
    <w:rsid w:val="004D2220"/>
    <w:rsid w:val="004D31FE"/>
    <w:rsid w:val="004D36DB"/>
    <w:rsid w:val="004D37BC"/>
    <w:rsid w:val="004D3909"/>
    <w:rsid w:val="004D3C91"/>
    <w:rsid w:val="004D4053"/>
    <w:rsid w:val="004D441F"/>
    <w:rsid w:val="004D464D"/>
    <w:rsid w:val="004D47FD"/>
    <w:rsid w:val="004D4F84"/>
    <w:rsid w:val="004D508C"/>
    <w:rsid w:val="004D5C92"/>
    <w:rsid w:val="004D5F14"/>
    <w:rsid w:val="004D637B"/>
    <w:rsid w:val="004D64A1"/>
    <w:rsid w:val="004D65A1"/>
    <w:rsid w:val="004D705D"/>
    <w:rsid w:val="004D7322"/>
    <w:rsid w:val="004D7A38"/>
    <w:rsid w:val="004D7D79"/>
    <w:rsid w:val="004E0624"/>
    <w:rsid w:val="004E0D6C"/>
    <w:rsid w:val="004E113C"/>
    <w:rsid w:val="004E1531"/>
    <w:rsid w:val="004E1E00"/>
    <w:rsid w:val="004E1E45"/>
    <w:rsid w:val="004E23D0"/>
    <w:rsid w:val="004E276A"/>
    <w:rsid w:val="004E281F"/>
    <w:rsid w:val="004E2858"/>
    <w:rsid w:val="004E2928"/>
    <w:rsid w:val="004E359C"/>
    <w:rsid w:val="004E36D3"/>
    <w:rsid w:val="004E38AE"/>
    <w:rsid w:val="004E394B"/>
    <w:rsid w:val="004E3ECA"/>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5DC5"/>
    <w:rsid w:val="004E7AD1"/>
    <w:rsid w:val="004F05D9"/>
    <w:rsid w:val="004F0A6F"/>
    <w:rsid w:val="004F1108"/>
    <w:rsid w:val="004F122C"/>
    <w:rsid w:val="004F1288"/>
    <w:rsid w:val="004F17EB"/>
    <w:rsid w:val="004F1811"/>
    <w:rsid w:val="004F1AFA"/>
    <w:rsid w:val="004F1DF5"/>
    <w:rsid w:val="004F28E0"/>
    <w:rsid w:val="004F32E0"/>
    <w:rsid w:val="004F339A"/>
    <w:rsid w:val="004F33B5"/>
    <w:rsid w:val="004F3773"/>
    <w:rsid w:val="004F3AA7"/>
    <w:rsid w:val="004F408B"/>
    <w:rsid w:val="004F4348"/>
    <w:rsid w:val="004F43C5"/>
    <w:rsid w:val="004F4889"/>
    <w:rsid w:val="004F4981"/>
    <w:rsid w:val="004F499B"/>
    <w:rsid w:val="004F4C2C"/>
    <w:rsid w:val="004F5215"/>
    <w:rsid w:val="004F5289"/>
    <w:rsid w:val="004F52A8"/>
    <w:rsid w:val="004F54D8"/>
    <w:rsid w:val="004F5916"/>
    <w:rsid w:val="004F5A3C"/>
    <w:rsid w:val="004F622E"/>
    <w:rsid w:val="004F62A5"/>
    <w:rsid w:val="004F6321"/>
    <w:rsid w:val="004F6325"/>
    <w:rsid w:val="004F64A0"/>
    <w:rsid w:val="004F67D5"/>
    <w:rsid w:val="004F710A"/>
    <w:rsid w:val="004F72C5"/>
    <w:rsid w:val="004F78EC"/>
    <w:rsid w:val="004F79FB"/>
    <w:rsid w:val="004F7AD7"/>
    <w:rsid w:val="005002EF"/>
    <w:rsid w:val="005008D7"/>
    <w:rsid w:val="00501537"/>
    <w:rsid w:val="00501ABB"/>
    <w:rsid w:val="00501E10"/>
    <w:rsid w:val="00501FB6"/>
    <w:rsid w:val="005021AF"/>
    <w:rsid w:val="00502829"/>
    <w:rsid w:val="005028F9"/>
    <w:rsid w:val="00503A34"/>
    <w:rsid w:val="00503C23"/>
    <w:rsid w:val="0050425D"/>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1FE"/>
    <w:rsid w:val="00510408"/>
    <w:rsid w:val="00510607"/>
    <w:rsid w:val="00510DD2"/>
    <w:rsid w:val="00510EC1"/>
    <w:rsid w:val="00510FD3"/>
    <w:rsid w:val="005111B6"/>
    <w:rsid w:val="005112B5"/>
    <w:rsid w:val="005112C2"/>
    <w:rsid w:val="0051142D"/>
    <w:rsid w:val="00511891"/>
    <w:rsid w:val="00511A91"/>
    <w:rsid w:val="00511C1F"/>
    <w:rsid w:val="005122F2"/>
    <w:rsid w:val="00512334"/>
    <w:rsid w:val="00512C72"/>
    <w:rsid w:val="00512DC1"/>
    <w:rsid w:val="005132F1"/>
    <w:rsid w:val="00513996"/>
    <w:rsid w:val="00513CF6"/>
    <w:rsid w:val="00514070"/>
    <w:rsid w:val="0051409B"/>
    <w:rsid w:val="00514BC1"/>
    <w:rsid w:val="00515321"/>
    <w:rsid w:val="00515576"/>
    <w:rsid w:val="00515768"/>
    <w:rsid w:val="00515776"/>
    <w:rsid w:val="00515DAC"/>
    <w:rsid w:val="00515E5C"/>
    <w:rsid w:val="00515E74"/>
    <w:rsid w:val="00516849"/>
    <w:rsid w:val="00516B29"/>
    <w:rsid w:val="00516BB2"/>
    <w:rsid w:val="00516E44"/>
    <w:rsid w:val="0051731C"/>
    <w:rsid w:val="005176E6"/>
    <w:rsid w:val="005179D1"/>
    <w:rsid w:val="005179F0"/>
    <w:rsid w:val="00520149"/>
    <w:rsid w:val="00520E06"/>
    <w:rsid w:val="005211B8"/>
    <w:rsid w:val="0052152B"/>
    <w:rsid w:val="005215AC"/>
    <w:rsid w:val="005216C9"/>
    <w:rsid w:val="0052212B"/>
    <w:rsid w:val="00522141"/>
    <w:rsid w:val="005223C8"/>
    <w:rsid w:val="00522BC4"/>
    <w:rsid w:val="005237AA"/>
    <w:rsid w:val="00523F00"/>
    <w:rsid w:val="00524B58"/>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29"/>
    <w:rsid w:val="00530987"/>
    <w:rsid w:val="00530B7E"/>
    <w:rsid w:val="00530DAF"/>
    <w:rsid w:val="00530F17"/>
    <w:rsid w:val="00530F1F"/>
    <w:rsid w:val="00531438"/>
    <w:rsid w:val="005319BF"/>
    <w:rsid w:val="00531A21"/>
    <w:rsid w:val="00531D93"/>
    <w:rsid w:val="0053259B"/>
    <w:rsid w:val="005325F8"/>
    <w:rsid w:val="005327F4"/>
    <w:rsid w:val="00532EA9"/>
    <w:rsid w:val="00532EBB"/>
    <w:rsid w:val="005331FD"/>
    <w:rsid w:val="005332B4"/>
    <w:rsid w:val="005335E7"/>
    <w:rsid w:val="005338C3"/>
    <w:rsid w:val="00533E2E"/>
    <w:rsid w:val="0053411D"/>
    <w:rsid w:val="00534179"/>
    <w:rsid w:val="0053418A"/>
    <w:rsid w:val="005341CA"/>
    <w:rsid w:val="00534452"/>
    <w:rsid w:val="00534D33"/>
    <w:rsid w:val="00534D43"/>
    <w:rsid w:val="005350A1"/>
    <w:rsid w:val="0053535B"/>
    <w:rsid w:val="005356E0"/>
    <w:rsid w:val="00535CC7"/>
    <w:rsid w:val="00535CD5"/>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D01"/>
    <w:rsid w:val="00540ECC"/>
    <w:rsid w:val="00540F76"/>
    <w:rsid w:val="00542D8C"/>
    <w:rsid w:val="00542F2A"/>
    <w:rsid w:val="0054369F"/>
    <w:rsid w:val="00543766"/>
    <w:rsid w:val="00543A2B"/>
    <w:rsid w:val="00543AD8"/>
    <w:rsid w:val="00543D5A"/>
    <w:rsid w:val="00543F97"/>
    <w:rsid w:val="00543FD5"/>
    <w:rsid w:val="00544B84"/>
    <w:rsid w:val="00544DA5"/>
    <w:rsid w:val="00544EC4"/>
    <w:rsid w:val="005452E7"/>
    <w:rsid w:val="00545BD1"/>
    <w:rsid w:val="00546227"/>
    <w:rsid w:val="00546BF0"/>
    <w:rsid w:val="00547003"/>
    <w:rsid w:val="00547639"/>
    <w:rsid w:val="0054771A"/>
    <w:rsid w:val="00547858"/>
    <w:rsid w:val="00547917"/>
    <w:rsid w:val="00547BFD"/>
    <w:rsid w:val="00547CDB"/>
    <w:rsid w:val="00547CFD"/>
    <w:rsid w:val="0055029C"/>
    <w:rsid w:val="0055046B"/>
    <w:rsid w:val="00551380"/>
    <w:rsid w:val="00551A24"/>
    <w:rsid w:val="00551CC2"/>
    <w:rsid w:val="00552787"/>
    <w:rsid w:val="00552BCB"/>
    <w:rsid w:val="00552EB8"/>
    <w:rsid w:val="00553EAA"/>
    <w:rsid w:val="00554187"/>
    <w:rsid w:val="005544B0"/>
    <w:rsid w:val="00554F42"/>
    <w:rsid w:val="0055501E"/>
    <w:rsid w:val="005550EC"/>
    <w:rsid w:val="0055563C"/>
    <w:rsid w:val="00555BFD"/>
    <w:rsid w:val="00555F5C"/>
    <w:rsid w:val="005560A2"/>
    <w:rsid w:val="0055621F"/>
    <w:rsid w:val="0055627B"/>
    <w:rsid w:val="0055630D"/>
    <w:rsid w:val="005564EE"/>
    <w:rsid w:val="00556702"/>
    <w:rsid w:val="00556A54"/>
    <w:rsid w:val="00556BE2"/>
    <w:rsid w:val="00556C2E"/>
    <w:rsid w:val="00556C5D"/>
    <w:rsid w:val="0055789D"/>
    <w:rsid w:val="00557CE7"/>
    <w:rsid w:val="00557D69"/>
    <w:rsid w:val="00560782"/>
    <w:rsid w:val="005607F7"/>
    <w:rsid w:val="00560A19"/>
    <w:rsid w:val="00560C95"/>
    <w:rsid w:val="00560E56"/>
    <w:rsid w:val="00560F17"/>
    <w:rsid w:val="005611FB"/>
    <w:rsid w:val="005612DD"/>
    <w:rsid w:val="005613A4"/>
    <w:rsid w:val="005615BF"/>
    <w:rsid w:val="00561602"/>
    <w:rsid w:val="00561651"/>
    <w:rsid w:val="00561660"/>
    <w:rsid w:val="005618E1"/>
    <w:rsid w:val="005619D3"/>
    <w:rsid w:val="00561A80"/>
    <w:rsid w:val="00561C42"/>
    <w:rsid w:val="0056279D"/>
    <w:rsid w:val="00562D42"/>
    <w:rsid w:val="00562DBF"/>
    <w:rsid w:val="00562EFE"/>
    <w:rsid w:val="00562FA6"/>
    <w:rsid w:val="0056320B"/>
    <w:rsid w:val="00563DC9"/>
    <w:rsid w:val="0056421A"/>
    <w:rsid w:val="0056437E"/>
    <w:rsid w:val="00564BAD"/>
    <w:rsid w:val="00564C97"/>
    <w:rsid w:val="00565530"/>
    <w:rsid w:val="005655B9"/>
    <w:rsid w:val="00565737"/>
    <w:rsid w:val="005657C6"/>
    <w:rsid w:val="00565A23"/>
    <w:rsid w:val="00565A4A"/>
    <w:rsid w:val="00565C43"/>
    <w:rsid w:val="00565C80"/>
    <w:rsid w:val="00565CFE"/>
    <w:rsid w:val="00565D3E"/>
    <w:rsid w:val="00565E2B"/>
    <w:rsid w:val="0056633C"/>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C42"/>
    <w:rsid w:val="00571F6A"/>
    <w:rsid w:val="005721E3"/>
    <w:rsid w:val="00572272"/>
    <w:rsid w:val="0057259E"/>
    <w:rsid w:val="00572A4C"/>
    <w:rsid w:val="0057313F"/>
    <w:rsid w:val="005731AB"/>
    <w:rsid w:val="0057349D"/>
    <w:rsid w:val="005735BB"/>
    <w:rsid w:val="00573737"/>
    <w:rsid w:val="00573FFE"/>
    <w:rsid w:val="00574617"/>
    <w:rsid w:val="0057467A"/>
    <w:rsid w:val="00574AEE"/>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302"/>
    <w:rsid w:val="005777FC"/>
    <w:rsid w:val="00577FC0"/>
    <w:rsid w:val="00580353"/>
    <w:rsid w:val="0058061B"/>
    <w:rsid w:val="00581323"/>
    <w:rsid w:val="005816D4"/>
    <w:rsid w:val="00581989"/>
    <w:rsid w:val="005821B2"/>
    <w:rsid w:val="005826A6"/>
    <w:rsid w:val="005827B6"/>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877B2"/>
    <w:rsid w:val="00590424"/>
    <w:rsid w:val="00590A4B"/>
    <w:rsid w:val="00590B63"/>
    <w:rsid w:val="00590BEB"/>
    <w:rsid w:val="005912CD"/>
    <w:rsid w:val="005916A3"/>
    <w:rsid w:val="005917ED"/>
    <w:rsid w:val="005922B2"/>
    <w:rsid w:val="0059239F"/>
    <w:rsid w:val="00592419"/>
    <w:rsid w:val="0059252A"/>
    <w:rsid w:val="0059278E"/>
    <w:rsid w:val="00592BDF"/>
    <w:rsid w:val="00592C5F"/>
    <w:rsid w:val="00593305"/>
    <w:rsid w:val="0059352D"/>
    <w:rsid w:val="0059418F"/>
    <w:rsid w:val="00594B8B"/>
    <w:rsid w:val="00594BD0"/>
    <w:rsid w:val="00594C20"/>
    <w:rsid w:val="00594F68"/>
    <w:rsid w:val="00594F94"/>
    <w:rsid w:val="00595284"/>
    <w:rsid w:val="005965DF"/>
    <w:rsid w:val="00596B60"/>
    <w:rsid w:val="005977A7"/>
    <w:rsid w:val="005979F6"/>
    <w:rsid w:val="00597E4C"/>
    <w:rsid w:val="00597E70"/>
    <w:rsid w:val="005A014E"/>
    <w:rsid w:val="005A0214"/>
    <w:rsid w:val="005A0A1E"/>
    <w:rsid w:val="005A0E3C"/>
    <w:rsid w:val="005A1A3B"/>
    <w:rsid w:val="005A1EF9"/>
    <w:rsid w:val="005A2190"/>
    <w:rsid w:val="005A2480"/>
    <w:rsid w:val="005A26BF"/>
    <w:rsid w:val="005A3059"/>
    <w:rsid w:val="005A3260"/>
    <w:rsid w:val="005A3377"/>
    <w:rsid w:val="005A33AD"/>
    <w:rsid w:val="005A359D"/>
    <w:rsid w:val="005A36FD"/>
    <w:rsid w:val="005A3C01"/>
    <w:rsid w:val="005A403B"/>
    <w:rsid w:val="005A4147"/>
    <w:rsid w:val="005A4850"/>
    <w:rsid w:val="005A5597"/>
    <w:rsid w:val="005A5903"/>
    <w:rsid w:val="005A5E72"/>
    <w:rsid w:val="005A5F31"/>
    <w:rsid w:val="005A5F91"/>
    <w:rsid w:val="005A627C"/>
    <w:rsid w:val="005A6308"/>
    <w:rsid w:val="005A67BE"/>
    <w:rsid w:val="005A6CDC"/>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5E72"/>
    <w:rsid w:val="005B68BC"/>
    <w:rsid w:val="005B6911"/>
    <w:rsid w:val="005B6ADD"/>
    <w:rsid w:val="005B7146"/>
    <w:rsid w:val="005B741B"/>
    <w:rsid w:val="005B75D2"/>
    <w:rsid w:val="005B7A3B"/>
    <w:rsid w:val="005B7FED"/>
    <w:rsid w:val="005C01F5"/>
    <w:rsid w:val="005C0232"/>
    <w:rsid w:val="005C0769"/>
    <w:rsid w:val="005C0872"/>
    <w:rsid w:val="005C0AF6"/>
    <w:rsid w:val="005C132D"/>
    <w:rsid w:val="005C1525"/>
    <w:rsid w:val="005C155D"/>
    <w:rsid w:val="005C1C25"/>
    <w:rsid w:val="005C1C9E"/>
    <w:rsid w:val="005C22EB"/>
    <w:rsid w:val="005C282A"/>
    <w:rsid w:val="005C2A66"/>
    <w:rsid w:val="005C2E7D"/>
    <w:rsid w:val="005C319A"/>
    <w:rsid w:val="005C3344"/>
    <w:rsid w:val="005C36B3"/>
    <w:rsid w:val="005C378D"/>
    <w:rsid w:val="005C3DE8"/>
    <w:rsid w:val="005C3EE6"/>
    <w:rsid w:val="005C44A7"/>
    <w:rsid w:val="005C4AEE"/>
    <w:rsid w:val="005C5103"/>
    <w:rsid w:val="005C5697"/>
    <w:rsid w:val="005C5B01"/>
    <w:rsid w:val="005C5FA2"/>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5CC"/>
    <w:rsid w:val="005D16E4"/>
    <w:rsid w:val="005D19E2"/>
    <w:rsid w:val="005D2940"/>
    <w:rsid w:val="005D29E1"/>
    <w:rsid w:val="005D2E76"/>
    <w:rsid w:val="005D3591"/>
    <w:rsid w:val="005D3882"/>
    <w:rsid w:val="005D3C04"/>
    <w:rsid w:val="005D3DF8"/>
    <w:rsid w:val="005D406F"/>
    <w:rsid w:val="005D42E4"/>
    <w:rsid w:val="005D4D10"/>
    <w:rsid w:val="005D53C4"/>
    <w:rsid w:val="005D5622"/>
    <w:rsid w:val="005D5B70"/>
    <w:rsid w:val="005D5C79"/>
    <w:rsid w:val="005D5E48"/>
    <w:rsid w:val="005D6D38"/>
    <w:rsid w:val="005D7006"/>
    <w:rsid w:val="005D7327"/>
    <w:rsid w:val="005D749A"/>
    <w:rsid w:val="005D74B3"/>
    <w:rsid w:val="005D751F"/>
    <w:rsid w:val="005D76BD"/>
    <w:rsid w:val="005E042A"/>
    <w:rsid w:val="005E051F"/>
    <w:rsid w:val="005E0660"/>
    <w:rsid w:val="005E06EB"/>
    <w:rsid w:val="005E18A2"/>
    <w:rsid w:val="005E1A1A"/>
    <w:rsid w:val="005E1A7C"/>
    <w:rsid w:val="005E210F"/>
    <w:rsid w:val="005E21C7"/>
    <w:rsid w:val="005E2622"/>
    <w:rsid w:val="005E2632"/>
    <w:rsid w:val="005E2D78"/>
    <w:rsid w:val="005E2F13"/>
    <w:rsid w:val="005E3856"/>
    <w:rsid w:val="005E39B4"/>
    <w:rsid w:val="005E45A1"/>
    <w:rsid w:val="005E45EB"/>
    <w:rsid w:val="005E48A3"/>
    <w:rsid w:val="005E514F"/>
    <w:rsid w:val="005E52A2"/>
    <w:rsid w:val="005E53E1"/>
    <w:rsid w:val="005E5902"/>
    <w:rsid w:val="005E6225"/>
    <w:rsid w:val="005E6485"/>
    <w:rsid w:val="005E6B5E"/>
    <w:rsid w:val="005E6D93"/>
    <w:rsid w:val="005E6E17"/>
    <w:rsid w:val="005E727C"/>
    <w:rsid w:val="005E788A"/>
    <w:rsid w:val="005E795F"/>
    <w:rsid w:val="005E7A7C"/>
    <w:rsid w:val="005E7B40"/>
    <w:rsid w:val="005F053C"/>
    <w:rsid w:val="005F0865"/>
    <w:rsid w:val="005F09BF"/>
    <w:rsid w:val="005F0D99"/>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38E1"/>
    <w:rsid w:val="005F4160"/>
    <w:rsid w:val="005F4462"/>
    <w:rsid w:val="005F44C0"/>
    <w:rsid w:val="005F4732"/>
    <w:rsid w:val="005F4956"/>
    <w:rsid w:val="005F5029"/>
    <w:rsid w:val="005F5A83"/>
    <w:rsid w:val="005F5AD3"/>
    <w:rsid w:val="005F5AE9"/>
    <w:rsid w:val="005F5B84"/>
    <w:rsid w:val="005F6147"/>
    <w:rsid w:val="005F6356"/>
    <w:rsid w:val="005F63C6"/>
    <w:rsid w:val="005F63F8"/>
    <w:rsid w:val="005F648F"/>
    <w:rsid w:val="005F66D4"/>
    <w:rsid w:val="005F6BFA"/>
    <w:rsid w:val="005F6F8E"/>
    <w:rsid w:val="005F709D"/>
    <w:rsid w:val="005F7858"/>
    <w:rsid w:val="006001BA"/>
    <w:rsid w:val="00600466"/>
    <w:rsid w:val="00600A13"/>
    <w:rsid w:val="00600ACD"/>
    <w:rsid w:val="00600BFA"/>
    <w:rsid w:val="00600F1F"/>
    <w:rsid w:val="00601140"/>
    <w:rsid w:val="006012F8"/>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5F2"/>
    <w:rsid w:val="00604B5F"/>
    <w:rsid w:val="00604DA4"/>
    <w:rsid w:val="00604F3C"/>
    <w:rsid w:val="00604F81"/>
    <w:rsid w:val="00605653"/>
    <w:rsid w:val="006056FE"/>
    <w:rsid w:val="00605797"/>
    <w:rsid w:val="006069E1"/>
    <w:rsid w:val="006072F3"/>
    <w:rsid w:val="006074EC"/>
    <w:rsid w:val="006078E1"/>
    <w:rsid w:val="0060798C"/>
    <w:rsid w:val="00607ED5"/>
    <w:rsid w:val="0061038B"/>
    <w:rsid w:val="00610AC2"/>
    <w:rsid w:val="00610DD2"/>
    <w:rsid w:val="00610EA9"/>
    <w:rsid w:val="006110C8"/>
    <w:rsid w:val="00611147"/>
    <w:rsid w:val="00611CF5"/>
    <w:rsid w:val="00611DA2"/>
    <w:rsid w:val="006120C7"/>
    <w:rsid w:val="0061250B"/>
    <w:rsid w:val="0061282E"/>
    <w:rsid w:val="006129BD"/>
    <w:rsid w:val="00613249"/>
    <w:rsid w:val="00613389"/>
    <w:rsid w:val="00614596"/>
    <w:rsid w:val="00614BDB"/>
    <w:rsid w:val="00614FFE"/>
    <w:rsid w:val="0061503E"/>
    <w:rsid w:val="006154B8"/>
    <w:rsid w:val="00616026"/>
    <w:rsid w:val="0061608F"/>
    <w:rsid w:val="00616369"/>
    <w:rsid w:val="006164F9"/>
    <w:rsid w:val="00616501"/>
    <w:rsid w:val="006165F3"/>
    <w:rsid w:val="006168D0"/>
    <w:rsid w:val="00616B2B"/>
    <w:rsid w:val="00616C03"/>
    <w:rsid w:val="00616E1E"/>
    <w:rsid w:val="00616F2C"/>
    <w:rsid w:val="00617240"/>
    <w:rsid w:val="006177EE"/>
    <w:rsid w:val="006179F4"/>
    <w:rsid w:val="00617A06"/>
    <w:rsid w:val="00617F68"/>
    <w:rsid w:val="00620275"/>
    <w:rsid w:val="0062039A"/>
    <w:rsid w:val="0062050A"/>
    <w:rsid w:val="0062089F"/>
    <w:rsid w:val="00620A5E"/>
    <w:rsid w:val="00620E4E"/>
    <w:rsid w:val="00620F29"/>
    <w:rsid w:val="00620F71"/>
    <w:rsid w:val="0062128D"/>
    <w:rsid w:val="006215B9"/>
    <w:rsid w:val="006218D5"/>
    <w:rsid w:val="006220B7"/>
    <w:rsid w:val="0062246A"/>
    <w:rsid w:val="006225CC"/>
    <w:rsid w:val="00622650"/>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9B0"/>
    <w:rsid w:val="00631038"/>
    <w:rsid w:val="00631147"/>
    <w:rsid w:val="00631559"/>
    <w:rsid w:val="00631A77"/>
    <w:rsid w:val="00631C6C"/>
    <w:rsid w:val="00632300"/>
    <w:rsid w:val="00632B3E"/>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2163"/>
    <w:rsid w:val="0064332D"/>
    <w:rsid w:val="0064342D"/>
    <w:rsid w:val="0064378C"/>
    <w:rsid w:val="00643C70"/>
    <w:rsid w:val="00644A10"/>
    <w:rsid w:val="00644FB6"/>
    <w:rsid w:val="0064510C"/>
    <w:rsid w:val="0064598C"/>
    <w:rsid w:val="00646018"/>
    <w:rsid w:val="0064614B"/>
    <w:rsid w:val="00646A13"/>
    <w:rsid w:val="00646D07"/>
    <w:rsid w:val="00647028"/>
    <w:rsid w:val="00647382"/>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AF1"/>
    <w:rsid w:val="00655C5E"/>
    <w:rsid w:val="00655DFE"/>
    <w:rsid w:val="006563CC"/>
    <w:rsid w:val="00656486"/>
    <w:rsid w:val="006564A1"/>
    <w:rsid w:val="00656A11"/>
    <w:rsid w:val="00656D4E"/>
    <w:rsid w:val="0065716E"/>
    <w:rsid w:val="00657354"/>
    <w:rsid w:val="006575B7"/>
    <w:rsid w:val="006579F1"/>
    <w:rsid w:val="0066002F"/>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3DD"/>
    <w:rsid w:val="00662967"/>
    <w:rsid w:val="00662987"/>
    <w:rsid w:val="00662B09"/>
    <w:rsid w:val="00662B97"/>
    <w:rsid w:val="006630D7"/>
    <w:rsid w:val="0066373B"/>
    <w:rsid w:val="00665532"/>
    <w:rsid w:val="00665891"/>
    <w:rsid w:val="00665E45"/>
    <w:rsid w:val="00665FA7"/>
    <w:rsid w:val="00666087"/>
    <w:rsid w:val="00666206"/>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859"/>
    <w:rsid w:val="00674B40"/>
    <w:rsid w:val="006750B1"/>
    <w:rsid w:val="00675267"/>
    <w:rsid w:val="006753D6"/>
    <w:rsid w:val="00675A65"/>
    <w:rsid w:val="00675AA8"/>
    <w:rsid w:val="00675E87"/>
    <w:rsid w:val="00675EE0"/>
    <w:rsid w:val="00675F03"/>
    <w:rsid w:val="00677195"/>
    <w:rsid w:val="00677313"/>
    <w:rsid w:val="0067797D"/>
    <w:rsid w:val="00677F27"/>
    <w:rsid w:val="0068011F"/>
    <w:rsid w:val="006801FC"/>
    <w:rsid w:val="00680587"/>
    <w:rsid w:val="00680757"/>
    <w:rsid w:val="00681022"/>
    <w:rsid w:val="00681407"/>
    <w:rsid w:val="00681576"/>
    <w:rsid w:val="006818BF"/>
    <w:rsid w:val="006824E7"/>
    <w:rsid w:val="006826BF"/>
    <w:rsid w:val="00682E83"/>
    <w:rsid w:val="006836BE"/>
    <w:rsid w:val="00683809"/>
    <w:rsid w:val="006847BC"/>
    <w:rsid w:val="00684CBD"/>
    <w:rsid w:val="006851B3"/>
    <w:rsid w:val="00685262"/>
    <w:rsid w:val="0068534A"/>
    <w:rsid w:val="0068582C"/>
    <w:rsid w:val="00685883"/>
    <w:rsid w:val="00685FEA"/>
    <w:rsid w:val="0068609E"/>
    <w:rsid w:val="00686590"/>
    <w:rsid w:val="006868F6"/>
    <w:rsid w:val="00686BA2"/>
    <w:rsid w:val="006871ED"/>
    <w:rsid w:val="00687229"/>
    <w:rsid w:val="00687786"/>
    <w:rsid w:val="0068781C"/>
    <w:rsid w:val="00687AFD"/>
    <w:rsid w:val="006906B8"/>
    <w:rsid w:val="0069077A"/>
    <w:rsid w:val="00690C39"/>
    <w:rsid w:val="00690E2E"/>
    <w:rsid w:val="00690EE2"/>
    <w:rsid w:val="006915DD"/>
    <w:rsid w:val="006917AC"/>
    <w:rsid w:val="006918A5"/>
    <w:rsid w:val="00691A44"/>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50C9"/>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06D"/>
    <w:rsid w:val="006A242C"/>
    <w:rsid w:val="006A24F8"/>
    <w:rsid w:val="006A2503"/>
    <w:rsid w:val="006A2631"/>
    <w:rsid w:val="006A2BE5"/>
    <w:rsid w:val="006A2C6E"/>
    <w:rsid w:val="006A3011"/>
    <w:rsid w:val="006A389C"/>
    <w:rsid w:val="006A39F8"/>
    <w:rsid w:val="006A3B45"/>
    <w:rsid w:val="006A4395"/>
    <w:rsid w:val="006A47B2"/>
    <w:rsid w:val="006A4DB7"/>
    <w:rsid w:val="006A5446"/>
    <w:rsid w:val="006A593A"/>
    <w:rsid w:val="006A5D7C"/>
    <w:rsid w:val="006A667E"/>
    <w:rsid w:val="006A6B12"/>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608"/>
    <w:rsid w:val="006B2800"/>
    <w:rsid w:val="006B304E"/>
    <w:rsid w:val="006B352E"/>
    <w:rsid w:val="006B3A73"/>
    <w:rsid w:val="006B3D9A"/>
    <w:rsid w:val="006B4079"/>
    <w:rsid w:val="006B44ED"/>
    <w:rsid w:val="006B451A"/>
    <w:rsid w:val="006B5229"/>
    <w:rsid w:val="006B61D5"/>
    <w:rsid w:val="006B6427"/>
    <w:rsid w:val="006B64EF"/>
    <w:rsid w:val="006B6547"/>
    <w:rsid w:val="006B6993"/>
    <w:rsid w:val="006B69BB"/>
    <w:rsid w:val="006B6CCE"/>
    <w:rsid w:val="006B71EB"/>
    <w:rsid w:val="006B73E6"/>
    <w:rsid w:val="006B7797"/>
    <w:rsid w:val="006B7EB5"/>
    <w:rsid w:val="006C0779"/>
    <w:rsid w:val="006C0787"/>
    <w:rsid w:val="006C08F0"/>
    <w:rsid w:val="006C0B52"/>
    <w:rsid w:val="006C0DCE"/>
    <w:rsid w:val="006C1246"/>
    <w:rsid w:val="006C1390"/>
    <w:rsid w:val="006C13AA"/>
    <w:rsid w:val="006C198E"/>
    <w:rsid w:val="006C1BF0"/>
    <w:rsid w:val="006C2012"/>
    <w:rsid w:val="006C21D7"/>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5930"/>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E01B6"/>
    <w:rsid w:val="006E0445"/>
    <w:rsid w:val="006E0789"/>
    <w:rsid w:val="006E0C4D"/>
    <w:rsid w:val="006E0E89"/>
    <w:rsid w:val="006E0F91"/>
    <w:rsid w:val="006E1142"/>
    <w:rsid w:val="006E15A2"/>
    <w:rsid w:val="006E164F"/>
    <w:rsid w:val="006E1C28"/>
    <w:rsid w:val="006E23A3"/>
    <w:rsid w:val="006E2893"/>
    <w:rsid w:val="006E28C6"/>
    <w:rsid w:val="006E2B1E"/>
    <w:rsid w:val="006E2DC5"/>
    <w:rsid w:val="006E3141"/>
    <w:rsid w:val="006E33B1"/>
    <w:rsid w:val="006E340B"/>
    <w:rsid w:val="006E3EE7"/>
    <w:rsid w:val="006E41EE"/>
    <w:rsid w:val="006E4ADB"/>
    <w:rsid w:val="006E5073"/>
    <w:rsid w:val="006E56DF"/>
    <w:rsid w:val="006E5942"/>
    <w:rsid w:val="006E5B56"/>
    <w:rsid w:val="006E5BDA"/>
    <w:rsid w:val="006E5C80"/>
    <w:rsid w:val="006E5CCF"/>
    <w:rsid w:val="006E5F0D"/>
    <w:rsid w:val="006E6639"/>
    <w:rsid w:val="006E698C"/>
    <w:rsid w:val="006E69E0"/>
    <w:rsid w:val="006E6BD5"/>
    <w:rsid w:val="006E6CFC"/>
    <w:rsid w:val="006E7761"/>
    <w:rsid w:val="006E7BCD"/>
    <w:rsid w:val="006F0298"/>
    <w:rsid w:val="006F0E8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684"/>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60CE"/>
    <w:rsid w:val="00706164"/>
    <w:rsid w:val="0070679B"/>
    <w:rsid w:val="00706992"/>
    <w:rsid w:val="007069CF"/>
    <w:rsid w:val="007069E7"/>
    <w:rsid w:val="00706B97"/>
    <w:rsid w:val="00706C3C"/>
    <w:rsid w:val="00706CCF"/>
    <w:rsid w:val="007075C7"/>
    <w:rsid w:val="00707C14"/>
    <w:rsid w:val="00707DB7"/>
    <w:rsid w:val="00707E0E"/>
    <w:rsid w:val="00707ECF"/>
    <w:rsid w:val="00707FA2"/>
    <w:rsid w:val="007102C8"/>
    <w:rsid w:val="00710621"/>
    <w:rsid w:val="007108AB"/>
    <w:rsid w:val="00710D9F"/>
    <w:rsid w:val="0071118B"/>
    <w:rsid w:val="007114F3"/>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32E"/>
    <w:rsid w:val="00715600"/>
    <w:rsid w:val="007156AD"/>
    <w:rsid w:val="007158B8"/>
    <w:rsid w:val="00715A2C"/>
    <w:rsid w:val="00715B1A"/>
    <w:rsid w:val="00715D19"/>
    <w:rsid w:val="00715DCD"/>
    <w:rsid w:val="007160DA"/>
    <w:rsid w:val="00716142"/>
    <w:rsid w:val="0071683E"/>
    <w:rsid w:val="00716BEE"/>
    <w:rsid w:val="00717D51"/>
    <w:rsid w:val="00717FE4"/>
    <w:rsid w:val="00717FF7"/>
    <w:rsid w:val="00721650"/>
    <w:rsid w:val="0072171E"/>
    <w:rsid w:val="00721BE1"/>
    <w:rsid w:val="00721F39"/>
    <w:rsid w:val="00721F96"/>
    <w:rsid w:val="00722944"/>
    <w:rsid w:val="00722F06"/>
    <w:rsid w:val="00722FB5"/>
    <w:rsid w:val="007231C3"/>
    <w:rsid w:val="00723624"/>
    <w:rsid w:val="007238BD"/>
    <w:rsid w:val="007240A1"/>
    <w:rsid w:val="007243A8"/>
    <w:rsid w:val="0072448C"/>
    <w:rsid w:val="007247B8"/>
    <w:rsid w:val="00724ED5"/>
    <w:rsid w:val="007250C6"/>
    <w:rsid w:val="00725BBE"/>
    <w:rsid w:val="007264DC"/>
    <w:rsid w:val="007269F4"/>
    <w:rsid w:val="0072736B"/>
    <w:rsid w:val="00727573"/>
    <w:rsid w:val="0072771C"/>
    <w:rsid w:val="00727734"/>
    <w:rsid w:val="00730086"/>
    <w:rsid w:val="0073035C"/>
    <w:rsid w:val="00731609"/>
    <w:rsid w:val="007316D0"/>
    <w:rsid w:val="0073197D"/>
    <w:rsid w:val="0073199C"/>
    <w:rsid w:val="00731B65"/>
    <w:rsid w:val="00731ED2"/>
    <w:rsid w:val="00732BEE"/>
    <w:rsid w:val="0073388B"/>
    <w:rsid w:val="00733E96"/>
    <w:rsid w:val="007343D9"/>
    <w:rsid w:val="00734A27"/>
    <w:rsid w:val="007352FB"/>
    <w:rsid w:val="00735D55"/>
    <w:rsid w:val="00735D6E"/>
    <w:rsid w:val="00735DA7"/>
    <w:rsid w:val="00735E8C"/>
    <w:rsid w:val="00736217"/>
    <w:rsid w:val="00736865"/>
    <w:rsid w:val="007369A0"/>
    <w:rsid w:val="00736E24"/>
    <w:rsid w:val="007370A3"/>
    <w:rsid w:val="00737197"/>
    <w:rsid w:val="0073736E"/>
    <w:rsid w:val="00737567"/>
    <w:rsid w:val="007375A3"/>
    <w:rsid w:val="007375E3"/>
    <w:rsid w:val="0073788C"/>
    <w:rsid w:val="007379B3"/>
    <w:rsid w:val="00737AF0"/>
    <w:rsid w:val="0074036E"/>
    <w:rsid w:val="00740605"/>
    <w:rsid w:val="00740985"/>
    <w:rsid w:val="00740F3A"/>
    <w:rsid w:val="00740F96"/>
    <w:rsid w:val="0074111E"/>
    <w:rsid w:val="007418D1"/>
    <w:rsid w:val="00741C3C"/>
    <w:rsid w:val="00741FB4"/>
    <w:rsid w:val="0074278C"/>
    <w:rsid w:val="00742A1D"/>
    <w:rsid w:val="00742DF6"/>
    <w:rsid w:val="00742E71"/>
    <w:rsid w:val="00742F4E"/>
    <w:rsid w:val="00743847"/>
    <w:rsid w:val="007438EC"/>
    <w:rsid w:val="00743BE0"/>
    <w:rsid w:val="0074470B"/>
    <w:rsid w:val="007449A7"/>
    <w:rsid w:val="00744DE3"/>
    <w:rsid w:val="007454E1"/>
    <w:rsid w:val="007457A7"/>
    <w:rsid w:val="00745A0C"/>
    <w:rsid w:val="00745A78"/>
    <w:rsid w:val="00746325"/>
    <w:rsid w:val="007467F6"/>
    <w:rsid w:val="00746BF3"/>
    <w:rsid w:val="00746DBA"/>
    <w:rsid w:val="00746E88"/>
    <w:rsid w:val="00746F12"/>
    <w:rsid w:val="007470BB"/>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540"/>
    <w:rsid w:val="007529C6"/>
    <w:rsid w:val="00752A0A"/>
    <w:rsid w:val="00752C6C"/>
    <w:rsid w:val="0075314A"/>
    <w:rsid w:val="0075331D"/>
    <w:rsid w:val="00753CB0"/>
    <w:rsid w:val="00753CC1"/>
    <w:rsid w:val="00753F38"/>
    <w:rsid w:val="00754FA8"/>
    <w:rsid w:val="0075547D"/>
    <w:rsid w:val="007554E9"/>
    <w:rsid w:val="00755687"/>
    <w:rsid w:val="00755C0E"/>
    <w:rsid w:val="0075623E"/>
    <w:rsid w:val="00756355"/>
    <w:rsid w:val="007567C0"/>
    <w:rsid w:val="00756F36"/>
    <w:rsid w:val="007570FC"/>
    <w:rsid w:val="00757313"/>
    <w:rsid w:val="0075749B"/>
    <w:rsid w:val="00757879"/>
    <w:rsid w:val="00757AB9"/>
    <w:rsid w:val="00757BA3"/>
    <w:rsid w:val="00760053"/>
    <w:rsid w:val="00760136"/>
    <w:rsid w:val="007607D7"/>
    <w:rsid w:val="00760A42"/>
    <w:rsid w:val="00760AF7"/>
    <w:rsid w:val="00760B82"/>
    <w:rsid w:val="00760DB2"/>
    <w:rsid w:val="007611DA"/>
    <w:rsid w:val="00761263"/>
    <w:rsid w:val="007614C8"/>
    <w:rsid w:val="007614DA"/>
    <w:rsid w:val="007615B4"/>
    <w:rsid w:val="00761971"/>
    <w:rsid w:val="00762120"/>
    <w:rsid w:val="00762340"/>
    <w:rsid w:val="00762771"/>
    <w:rsid w:val="007628BA"/>
    <w:rsid w:val="00762C67"/>
    <w:rsid w:val="00762F0E"/>
    <w:rsid w:val="0076330F"/>
    <w:rsid w:val="00763949"/>
    <w:rsid w:val="007639E8"/>
    <w:rsid w:val="007644DA"/>
    <w:rsid w:val="007649AD"/>
    <w:rsid w:val="00764A48"/>
    <w:rsid w:val="00764AE7"/>
    <w:rsid w:val="00764CEB"/>
    <w:rsid w:val="0076540B"/>
    <w:rsid w:val="0076578B"/>
    <w:rsid w:val="00765B71"/>
    <w:rsid w:val="00765D2A"/>
    <w:rsid w:val="007665F7"/>
    <w:rsid w:val="0076752C"/>
    <w:rsid w:val="00770461"/>
    <w:rsid w:val="007706D1"/>
    <w:rsid w:val="00770818"/>
    <w:rsid w:val="00770828"/>
    <w:rsid w:val="00770E9B"/>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750"/>
    <w:rsid w:val="00782A1E"/>
    <w:rsid w:val="00782B70"/>
    <w:rsid w:val="00782EDE"/>
    <w:rsid w:val="007836F7"/>
    <w:rsid w:val="007838AF"/>
    <w:rsid w:val="00783C9D"/>
    <w:rsid w:val="00784568"/>
    <w:rsid w:val="00784584"/>
    <w:rsid w:val="007849DE"/>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D61"/>
    <w:rsid w:val="00787F76"/>
    <w:rsid w:val="00787FC2"/>
    <w:rsid w:val="0079046E"/>
    <w:rsid w:val="007905DB"/>
    <w:rsid w:val="00790825"/>
    <w:rsid w:val="007908EE"/>
    <w:rsid w:val="00790F64"/>
    <w:rsid w:val="00791065"/>
    <w:rsid w:val="007911F9"/>
    <w:rsid w:val="007912BD"/>
    <w:rsid w:val="007916B5"/>
    <w:rsid w:val="00791A71"/>
    <w:rsid w:val="00791E77"/>
    <w:rsid w:val="00791FBE"/>
    <w:rsid w:val="0079259E"/>
    <w:rsid w:val="00792BDE"/>
    <w:rsid w:val="00792DCC"/>
    <w:rsid w:val="00792E5E"/>
    <w:rsid w:val="0079306B"/>
    <w:rsid w:val="007930DC"/>
    <w:rsid w:val="00793BF4"/>
    <w:rsid w:val="00793C07"/>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6AA"/>
    <w:rsid w:val="00797846"/>
    <w:rsid w:val="00797B4B"/>
    <w:rsid w:val="00797D72"/>
    <w:rsid w:val="00797E52"/>
    <w:rsid w:val="007A03A7"/>
    <w:rsid w:val="007A0555"/>
    <w:rsid w:val="007A07E4"/>
    <w:rsid w:val="007A160A"/>
    <w:rsid w:val="007A1D2E"/>
    <w:rsid w:val="007A2095"/>
    <w:rsid w:val="007A2516"/>
    <w:rsid w:val="007A2625"/>
    <w:rsid w:val="007A307C"/>
    <w:rsid w:val="007A30BC"/>
    <w:rsid w:val="007A373A"/>
    <w:rsid w:val="007A3B8D"/>
    <w:rsid w:val="007A3E81"/>
    <w:rsid w:val="007A408D"/>
    <w:rsid w:val="007A42AA"/>
    <w:rsid w:val="007A43B6"/>
    <w:rsid w:val="007A44FF"/>
    <w:rsid w:val="007A4775"/>
    <w:rsid w:val="007A4858"/>
    <w:rsid w:val="007A5125"/>
    <w:rsid w:val="007A524B"/>
    <w:rsid w:val="007A524E"/>
    <w:rsid w:val="007A5289"/>
    <w:rsid w:val="007A52C7"/>
    <w:rsid w:val="007A52F8"/>
    <w:rsid w:val="007A5375"/>
    <w:rsid w:val="007A549F"/>
    <w:rsid w:val="007A5753"/>
    <w:rsid w:val="007A5946"/>
    <w:rsid w:val="007A5AEA"/>
    <w:rsid w:val="007A5BC4"/>
    <w:rsid w:val="007A6364"/>
    <w:rsid w:val="007A71AD"/>
    <w:rsid w:val="007A738E"/>
    <w:rsid w:val="007A73F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19"/>
    <w:rsid w:val="007B36B5"/>
    <w:rsid w:val="007B3F8C"/>
    <w:rsid w:val="007B4004"/>
    <w:rsid w:val="007B4377"/>
    <w:rsid w:val="007B4449"/>
    <w:rsid w:val="007B451D"/>
    <w:rsid w:val="007B47B5"/>
    <w:rsid w:val="007B493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20D2"/>
    <w:rsid w:val="007C2F96"/>
    <w:rsid w:val="007C34AF"/>
    <w:rsid w:val="007C35D9"/>
    <w:rsid w:val="007C35E8"/>
    <w:rsid w:val="007C38DF"/>
    <w:rsid w:val="007C3B87"/>
    <w:rsid w:val="007C445A"/>
    <w:rsid w:val="007C475E"/>
    <w:rsid w:val="007C476B"/>
    <w:rsid w:val="007C56C0"/>
    <w:rsid w:val="007C58FB"/>
    <w:rsid w:val="007C5912"/>
    <w:rsid w:val="007C5B4C"/>
    <w:rsid w:val="007C5BC2"/>
    <w:rsid w:val="007C5D2B"/>
    <w:rsid w:val="007C5DDD"/>
    <w:rsid w:val="007C60CD"/>
    <w:rsid w:val="007C65D2"/>
    <w:rsid w:val="007C673B"/>
    <w:rsid w:val="007C6820"/>
    <w:rsid w:val="007C69DE"/>
    <w:rsid w:val="007C6B9D"/>
    <w:rsid w:val="007C6DDC"/>
    <w:rsid w:val="007C6FEA"/>
    <w:rsid w:val="007C6FF0"/>
    <w:rsid w:val="007C705A"/>
    <w:rsid w:val="007C7522"/>
    <w:rsid w:val="007C7613"/>
    <w:rsid w:val="007C7945"/>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92E"/>
    <w:rsid w:val="007D2C01"/>
    <w:rsid w:val="007D2D3C"/>
    <w:rsid w:val="007D2ED1"/>
    <w:rsid w:val="007D322F"/>
    <w:rsid w:val="007D32C8"/>
    <w:rsid w:val="007D33BF"/>
    <w:rsid w:val="007D3C05"/>
    <w:rsid w:val="007D3D4E"/>
    <w:rsid w:val="007D4118"/>
    <w:rsid w:val="007D4562"/>
    <w:rsid w:val="007D4C61"/>
    <w:rsid w:val="007D4DEC"/>
    <w:rsid w:val="007D5159"/>
    <w:rsid w:val="007D54CF"/>
    <w:rsid w:val="007D552F"/>
    <w:rsid w:val="007D589A"/>
    <w:rsid w:val="007D5D4B"/>
    <w:rsid w:val="007D5D96"/>
    <w:rsid w:val="007D5EB3"/>
    <w:rsid w:val="007D625C"/>
    <w:rsid w:val="007D655C"/>
    <w:rsid w:val="007D66D8"/>
    <w:rsid w:val="007D6DA2"/>
    <w:rsid w:val="007D7314"/>
    <w:rsid w:val="007D7A24"/>
    <w:rsid w:val="007E006C"/>
    <w:rsid w:val="007E00D7"/>
    <w:rsid w:val="007E023C"/>
    <w:rsid w:val="007E0594"/>
    <w:rsid w:val="007E08C2"/>
    <w:rsid w:val="007E096D"/>
    <w:rsid w:val="007E0F70"/>
    <w:rsid w:val="007E1511"/>
    <w:rsid w:val="007E1695"/>
    <w:rsid w:val="007E1811"/>
    <w:rsid w:val="007E193E"/>
    <w:rsid w:val="007E2692"/>
    <w:rsid w:val="007E3368"/>
    <w:rsid w:val="007E35C9"/>
    <w:rsid w:val="007E377C"/>
    <w:rsid w:val="007E3AD4"/>
    <w:rsid w:val="007E3F6F"/>
    <w:rsid w:val="007E4021"/>
    <w:rsid w:val="007E42D2"/>
    <w:rsid w:val="007E4497"/>
    <w:rsid w:val="007E4A70"/>
    <w:rsid w:val="007E4FB4"/>
    <w:rsid w:val="007E50F1"/>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0B3C"/>
    <w:rsid w:val="007F0DD5"/>
    <w:rsid w:val="007F1410"/>
    <w:rsid w:val="007F15C8"/>
    <w:rsid w:val="007F1AA7"/>
    <w:rsid w:val="007F1B7B"/>
    <w:rsid w:val="007F1E3D"/>
    <w:rsid w:val="007F1F31"/>
    <w:rsid w:val="007F213B"/>
    <w:rsid w:val="007F22F5"/>
    <w:rsid w:val="007F243C"/>
    <w:rsid w:val="007F29D8"/>
    <w:rsid w:val="007F2AC7"/>
    <w:rsid w:val="007F2D64"/>
    <w:rsid w:val="007F35C0"/>
    <w:rsid w:val="007F3665"/>
    <w:rsid w:val="007F3BB7"/>
    <w:rsid w:val="007F3C38"/>
    <w:rsid w:val="007F3C97"/>
    <w:rsid w:val="007F3D6A"/>
    <w:rsid w:val="007F41A3"/>
    <w:rsid w:val="007F4B97"/>
    <w:rsid w:val="007F4FB4"/>
    <w:rsid w:val="007F506E"/>
    <w:rsid w:val="007F5241"/>
    <w:rsid w:val="007F5331"/>
    <w:rsid w:val="007F55F8"/>
    <w:rsid w:val="007F59AF"/>
    <w:rsid w:val="007F5AEF"/>
    <w:rsid w:val="007F5C86"/>
    <w:rsid w:val="007F6119"/>
    <w:rsid w:val="007F624E"/>
    <w:rsid w:val="007F65B6"/>
    <w:rsid w:val="007F68A7"/>
    <w:rsid w:val="007F6A0D"/>
    <w:rsid w:val="007F75B0"/>
    <w:rsid w:val="007F76C9"/>
    <w:rsid w:val="00800096"/>
    <w:rsid w:val="0080031D"/>
    <w:rsid w:val="00800876"/>
    <w:rsid w:val="0080094D"/>
    <w:rsid w:val="00800AF8"/>
    <w:rsid w:val="00800C60"/>
    <w:rsid w:val="00800E68"/>
    <w:rsid w:val="008012F1"/>
    <w:rsid w:val="0080160A"/>
    <w:rsid w:val="00801799"/>
    <w:rsid w:val="00801B58"/>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4F15"/>
    <w:rsid w:val="0080502B"/>
    <w:rsid w:val="00805111"/>
    <w:rsid w:val="0080520C"/>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1F91"/>
    <w:rsid w:val="00811FB8"/>
    <w:rsid w:val="008122E4"/>
    <w:rsid w:val="0081274A"/>
    <w:rsid w:val="00812BEF"/>
    <w:rsid w:val="00812C80"/>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410"/>
    <w:rsid w:val="008176EB"/>
    <w:rsid w:val="008177B2"/>
    <w:rsid w:val="00817C17"/>
    <w:rsid w:val="0082009B"/>
    <w:rsid w:val="0082064C"/>
    <w:rsid w:val="00820B60"/>
    <w:rsid w:val="00820B7F"/>
    <w:rsid w:val="00820BEB"/>
    <w:rsid w:val="00820C3A"/>
    <w:rsid w:val="00820F2F"/>
    <w:rsid w:val="00821199"/>
    <w:rsid w:val="008211D0"/>
    <w:rsid w:val="00821AC8"/>
    <w:rsid w:val="00821BCD"/>
    <w:rsid w:val="008223EB"/>
    <w:rsid w:val="00822589"/>
    <w:rsid w:val="00822845"/>
    <w:rsid w:val="00822A6B"/>
    <w:rsid w:val="00823BAC"/>
    <w:rsid w:val="00823EB0"/>
    <w:rsid w:val="008242FE"/>
    <w:rsid w:val="008244DE"/>
    <w:rsid w:val="0082471F"/>
    <w:rsid w:val="008248F5"/>
    <w:rsid w:val="00824CEF"/>
    <w:rsid w:val="00824CF0"/>
    <w:rsid w:val="00825204"/>
    <w:rsid w:val="0082530E"/>
    <w:rsid w:val="008254CC"/>
    <w:rsid w:val="00825723"/>
    <w:rsid w:val="00825740"/>
    <w:rsid w:val="00825934"/>
    <w:rsid w:val="00825B13"/>
    <w:rsid w:val="008265E5"/>
    <w:rsid w:val="00826908"/>
    <w:rsid w:val="0082739B"/>
    <w:rsid w:val="00830647"/>
    <w:rsid w:val="00831069"/>
    <w:rsid w:val="00831368"/>
    <w:rsid w:val="00831547"/>
    <w:rsid w:val="00832195"/>
    <w:rsid w:val="008322CF"/>
    <w:rsid w:val="0083239E"/>
    <w:rsid w:val="0083298C"/>
    <w:rsid w:val="00832BF4"/>
    <w:rsid w:val="0083318C"/>
    <w:rsid w:val="008332AC"/>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A0"/>
    <w:rsid w:val="008439E0"/>
    <w:rsid w:val="00843F2B"/>
    <w:rsid w:val="00844206"/>
    <w:rsid w:val="00844967"/>
    <w:rsid w:val="00845155"/>
    <w:rsid w:val="00845C5F"/>
    <w:rsid w:val="00846403"/>
    <w:rsid w:val="008468EE"/>
    <w:rsid w:val="00846F4D"/>
    <w:rsid w:val="00846FD4"/>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06D"/>
    <w:rsid w:val="008550CD"/>
    <w:rsid w:val="0085567B"/>
    <w:rsid w:val="00855802"/>
    <w:rsid w:val="0085585A"/>
    <w:rsid w:val="008563BC"/>
    <w:rsid w:val="0085671C"/>
    <w:rsid w:val="00856FA6"/>
    <w:rsid w:val="00856FE5"/>
    <w:rsid w:val="008570B0"/>
    <w:rsid w:val="008570E4"/>
    <w:rsid w:val="00857621"/>
    <w:rsid w:val="0086013E"/>
    <w:rsid w:val="00860788"/>
    <w:rsid w:val="00860AFE"/>
    <w:rsid w:val="00861625"/>
    <w:rsid w:val="0086188D"/>
    <w:rsid w:val="00862222"/>
    <w:rsid w:val="00862267"/>
    <w:rsid w:val="00862691"/>
    <w:rsid w:val="0086276E"/>
    <w:rsid w:val="0086360F"/>
    <w:rsid w:val="008639CB"/>
    <w:rsid w:val="00863A9D"/>
    <w:rsid w:val="00864649"/>
    <w:rsid w:val="0086477E"/>
    <w:rsid w:val="00864D9E"/>
    <w:rsid w:val="00864DB3"/>
    <w:rsid w:val="00864DFA"/>
    <w:rsid w:val="00865455"/>
    <w:rsid w:val="0086553A"/>
    <w:rsid w:val="00865548"/>
    <w:rsid w:val="00865E36"/>
    <w:rsid w:val="00865EF6"/>
    <w:rsid w:val="00866096"/>
    <w:rsid w:val="00866532"/>
    <w:rsid w:val="008669C4"/>
    <w:rsid w:val="00866AA5"/>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AE8"/>
    <w:rsid w:val="00883B8F"/>
    <w:rsid w:val="0088430B"/>
    <w:rsid w:val="00884330"/>
    <w:rsid w:val="00884620"/>
    <w:rsid w:val="00884C92"/>
    <w:rsid w:val="008850BC"/>
    <w:rsid w:val="008854D6"/>
    <w:rsid w:val="00885B1F"/>
    <w:rsid w:val="00886292"/>
    <w:rsid w:val="008865BE"/>
    <w:rsid w:val="00886FA8"/>
    <w:rsid w:val="008871C0"/>
    <w:rsid w:val="008872C8"/>
    <w:rsid w:val="00887857"/>
    <w:rsid w:val="00887A55"/>
    <w:rsid w:val="00887C97"/>
    <w:rsid w:val="00887EEA"/>
    <w:rsid w:val="00887F34"/>
    <w:rsid w:val="008904CC"/>
    <w:rsid w:val="0089080B"/>
    <w:rsid w:val="0089082B"/>
    <w:rsid w:val="008908F6"/>
    <w:rsid w:val="00891168"/>
    <w:rsid w:val="008914FD"/>
    <w:rsid w:val="00891BD7"/>
    <w:rsid w:val="00891DCF"/>
    <w:rsid w:val="00891EE9"/>
    <w:rsid w:val="0089216B"/>
    <w:rsid w:val="008922D2"/>
    <w:rsid w:val="00892A73"/>
    <w:rsid w:val="0089316D"/>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794"/>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052"/>
    <w:rsid w:val="008A30EC"/>
    <w:rsid w:val="008A32D2"/>
    <w:rsid w:val="008A378E"/>
    <w:rsid w:val="008A37A2"/>
    <w:rsid w:val="008A39E8"/>
    <w:rsid w:val="008A3BAD"/>
    <w:rsid w:val="008A4288"/>
    <w:rsid w:val="008A4B11"/>
    <w:rsid w:val="008A518D"/>
    <w:rsid w:val="008A5385"/>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908"/>
    <w:rsid w:val="008B49A8"/>
    <w:rsid w:val="008B4E2A"/>
    <w:rsid w:val="008B556F"/>
    <w:rsid w:val="008B57D7"/>
    <w:rsid w:val="008B5B6E"/>
    <w:rsid w:val="008B6050"/>
    <w:rsid w:val="008B625D"/>
    <w:rsid w:val="008B660C"/>
    <w:rsid w:val="008B7152"/>
    <w:rsid w:val="008B73C9"/>
    <w:rsid w:val="008B77A3"/>
    <w:rsid w:val="008B77D1"/>
    <w:rsid w:val="008B78C9"/>
    <w:rsid w:val="008B79C5"/>
    <w:rsid w:val="008B7AAB"/>
    <w:rsid w:val="008B7B12"/>
    <w:rsid w:val="008B7D45"/>
    <w:rsid w:val="008B7FEF"/>
    <w:rsid w:val="008C07AB"/>
    <w:rsid w:val="008C07D6"/>
    <w:rsid w:val="008C0961"/>
    <w:rsid w:val="008C12C2"/>
    <w:rsid w:val="008C15FE"/>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E6D"/>
    <w:rsid w:val="008D0F0E"/>
    <w:rsid w:val="008D108C"/>
    <w:rsid w:val="008D124A"/>
    <w:rsid w:val="008D13C3"/>
    <w:rsid w:val="008D1404"/>
    <w:rsid w:val="008D140F"/>
    <w:rsid w:val="008D1661"/>
    <w:rsid w:val="008D17CD"/>
    <w:rsid w:val="008D192B"/>
    <w:rsid w:val="008D1BD5"/>
    <w:rsid w:val="008D1F71"/>
    <w:rsid w:val="008D24C6"/>
    <w:rsid w:val="008D2904"/>
    <w:rsid w:val="008D2AD2"/>
    <w:rsid w:val="008D2C94"/>
    <w:rsid w:val="008D2D24"/>
    <w:rsid w:val="008D3041"/>
    <w:rsid w:val="008D3089"/>
    <w:rsid w:val="008D315F"/>
    <w:rsid w:val="008D34B7"/>
    <w:rsid w:val="008D3B91"/>
    <w:rsid w:val="008D4288"/>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1B0"/>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13D"/>
    <w:rsid w:val="008E42B4"/>
    <w:rsid w:val="008E434C"/>
    <w:rsid w:val="008E4401"/>
    <w:rsid w:val="008E45AE"/>
    <w:rsid w:val="008E4A49"/>
    <w:rsid w:val="008E5090"/>
    <w:rsid w:val="008E50B5"/>
    <w:rsid w:val="008E5725"/>
    <w:rsid w:val="008E625C"/>
    <w:rsid w:val="008E66BF"/>
    <w:rsid w:val="008E6C99"/>
    <w:rsid w:val="008E73F6"/>
    <w:rsid w:val="008E76AA"/>
    <w:rsid w:val="008E77BE"/>
    <w:rsid w:val="008E7BAB"/>
    <w:rsid w:val="008E7C7B"/>
    <w:rsid w:val="008E7D65"/>
    <w:rsid w:val="008F01F3"/>
    <w:rsid w:val="008F0327"/>
    <w:rsid w:val="008F04C2"/>
    <w:rsid w:val="008F0B40"/>
    <w:rsid w:val="008F0B4B"/>
    <w:rsid w:val="008F1339"/>
    <w:rsid w:val="008F133F"/>
    <w:rsid w:val="008F1A9D"/>
    <w:rsid w:val="008F1BF5"/>
    <w:rsid w:val="008F1E64"/>
    <w:rsid w:val="008F1E6D"/>
    <w:rsid w:val="008F1F67"/>
    <w:rsid w:val="008F2532"/>
    <w:rsid w:val="008F2A4D"/>
    <w:rsid w:val="008F30A0"/>
    <w:rsid w:val="008F32B1"/>
    <w:rsid w:val="008F3933"/>
    <w:rsid w:val="008F483B"/>
    <w:rsid w:val="008F54DF"/>
    <w:rsid w:val="008F5719"/>
    <w:rsid w:val="008F5BC9"/>
    <w:rsid w:val="008F5DFE"/>
    <w:rsid w:val="008F6219"/>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1E9E"/>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DF7"/>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BE"/>
    <w:rsid w:val="00915460"/>
    <w:rsid w:val="0091559C"/>
    <w:rsid w:val="009156B8"/>
    <w:rsid w:val="009157EB"/>
    <w:rsid w:val="00915866"/>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6A7"/>
    <w:rsid w:val="00920968"/>
    <w:rsid w:val="00920A73"/>
    <w:rsid w:val="00921092"/>
    <w:rsid w:val="00921156"/>
    <w:rsid w:val="00921C57"/>
    <w:rsid w:val="00922365"/>
    <w:rsid w:val="00923159"/>
    <w:rsid w:val="009235E1"/>
    <w:rsid w:val="00923F12"/>
    <w:rsid w:val="00923FA9"/>
    <w:rsid w:val="009241A0"/>
    <w:rsid w:val="009246E7"/>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1B9"/>
    <w:rsid w:val="009312F5"/>
    <w:rsid w:val="00931C77"/>
    <w:rsid w:val="00931DDC"/>
    <w:rsid w:val="00931FF2"/>
    <w:rsid w:val="00932008"/>
    <w:rsid w:val="00932468"/>
    <w:rsid w:val="00932BCA"/>
    <w:rsid w:val="0093322A"/>
    <w:rsid w:val="00933769"/>
    <w:rsid w:val="00933859"/>
    <w:rsid w:val="00934578"/>
    <w:rsid w:val="0093472E"/>
    <w:rsid w:val="009347D9"/>
    <w:rsid w:val="00934969"/>
    <w:rsid w:val="00934AD1"/>
    <w:rsid w:val="00934F1C"/>
    <w:rsid w:val="00934F99"/>
    <w:rsid w:val="009351AA"/>
    <w:rsid w:val="009354F3"/>
    <w:rsid w:val="0093565E"/>
    <w:rsid w:val="00935870"/>
    <w:rsid w:val="00935930"/>
    <w:rsid w:val="00935BCC"/>
    <w:rsid w:val="00935D58"/>
    <w:rsid w:val="00935E81"/>
    <w:rsid w:val="009361D8"/>
    <w:rsid w:val="009361E7"/>
    <w:rsid w:val="009368D5"/>
    <w:rsid w:val="00936C5B"/>
    <w:rsid w:val="00936FEE"/>
    <w:rsid w:val="00937CE2"/>
    <w:rsid w:val="00937DC1"/>
    <w:rsid w:val="00940481"/>
    <w:rsid w:val="0094132E"/>
    <w:rsid w:val="0094171A"/>
    <w:rsid w:val="00942072"/>
    <w:rsid w:val="009420B2"/>
    <w:rsid w:val="00943050"/>
    <w:rsid w:val="009432FE"/>
    <w:rsid w:val="00943361"/>
    <w:rsid w:val="0094382F"/>
    <w:rsid w:val="00943921"/>
    <w:rsid w:val="00943A03"/>
    <w:rsid w:val="00943AE5"/>
    <w:rsid w:val="0094433B"/>
    <w:rsid w:val="00944566"/>
    <w:rsid w:val="009447AD"/>
    <w:rsid w:val="0094498A"/>
    <w:rsid w:val="00944E9A"/>
    <w:rsid w:val="00944F0E"/>
    <w:rsid w:val="009453F7"/>
    <w:rsid w:val="0094583D"/>
    <w:rsid w:val="009458A2"/>
    <w:rsid w:val="00945CE8"/>
    <w:rsid w:val="009461EF"/>
    <w:rsid w:val="0094633E"/>
    <w:rsid w:val="00946345"/>
    <w:rsid w:val="009463FC"/>
    <w:rsid w:val="009467DA"/>
    <w:rsid w:val="00946EFF"/>
    <w:rsid w:val="00947144"/>
    <w:rsid w:val="00947912"/>
    <w:rsid w:val="00947A11"/>
    <w:rsid w:val="009502AB"/>
    <w:rsid w:val="00950512"/>
    <w:rsid w:val="0095087E"/>
    <w:rsid w:val="00950F2B"/>
    <w:rsid w:val="00951122"/>
    <w:rsid w:val="009513E5"/>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7B8"/>
    <w:rsid w:val="009578CC"/>
    <w:rsid w:val="00957C9F"/>
    <w:rsid w:val="00960244"/>
    <w:rsid w:val="00960618"/>
    <w:rsid w:val="00960CF8"/>
    <w:rsid w:val="00960D00"/>
    <w:rsid w:val="0096124C"/>
    <w:rsid w:val="00961930"/>
    <w:rsid w:val="009619E9"/>
    <w:rsid w:val="00962918"/>
    <w:rsid w:val="00962D1D"/>
    <w:rsid w:val="00963909"/>
    <w:rsid w:val="009639B4"/>
    <w:rsid w:val="00963B98"/>
    <w:rsid w:val="00963C92"/>
    <w:rsid w:val="00964352"/>
    <w:rsid w:val="009644C5"/>
    <w:rsid w:val="00964973"/>
    <w:rsid w:val="00964AF9"/>
    <w:rsid w:val="00964D58"/>
    <w:rsid w:val="00964EBD"/>
    <w:rsid w:val="009650BA"/>
    <w:rsid w:val="00965294"/>
    <w:rsid w:val="009655A1"/>
    <w:rsid w:val="0096584E"/>
    <w:rsid w:val="0096590D"/>
    <w:rsid w:val="00965F58"/>
    <w:rsid w:val="0096652B"/>
    <w:rsid w:val="0096686E"/>
    <w:rsid w:val="00966AB1"/>
    <w:rsid w:val="00967297"/>
    <w:rsid w:val="00967371"/>
    <w:rsid w:val="00967D36"/>
    <w:rsid w:val="0097008B"/>
    <w:rsid w:val="00970175"/>
    <w:rsid w:val="00970E3F"/>
    <w:rsid w:val="009710F3"/>
    <w:rsid w:val="009711FF"/>
    <w:rsid w:val="0097257D"/>
    <w:rsid w:val="00972A53"/>
    <w:rsid w:val="00972E7A"/>
    <w:rsid w:val="009736E3"/>
    <w:rsid w:val="009739C1"/>
    <w:rsid w:val="00973BC2"/>
    <w:rsid w:val="00973DA3"/>
    <w:rsid w:val="00973E12"/>
    <w:rsid w:val="009743E4"/>
    <w:rsid w:val="009746ED"/>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77B0E"/>
    <w:rsid w:val="00980719"/>
    <w:rsid w:val="009807D5"/>
    <w:rsid w:val="009808B4"/>
    <w:rsid w:val="00980CC7"/>
    <w:rsid w:val="00981068"/>
    <w:rsid w:val="0098113C"/>
    <w:rsid w:val="00981920"/>
    <w:rsid w:val="00981ABF"/>
    <w:rsid w:val="00981D9E"/>
    <w:rsid w:val="00982338"/>
    <w:rsid w:val="00982402"/>
    <w:rsid w:val="00982488"/>
    <w:rsid w:val="009825B5"/>
    <w:rsid w:val="00982A34"/>
    <w:rsid w:val="00982DC9"/>
    <w:rsid w:val="00983262"/>
    <w:rsid w:val="009836B6"/>
    <w:rsid w:val="00984457"/>
    <w:rsid w:val="00984D0A"/>
    <w:rsid w:val="00985128"/>
    <w:rsid w:val="0098522D"/>
    <w:rsid w:val="00985495"/>
    <w:rsid w:val="009854A7"/>
    <w:rsid w:val="009858B2"/>
    <w:rsid w:val="00986444"/>
    <w:rsid w:val="00986516"/>
    <w:rsid w:val="00986796"/>
    <w:rsid w:val="00986B5B"/>
    <w:rsid w:val="00986D65"/>
    <w:rsid w:val="009870DF"/>
    <w:rsid w:val="0098742F"/>
    <w:rsid w:val="00987495"/>
    <w:rsid w:val="009878AD"/>
    <w:rsid w:val="00987A3B"/>
    <w:rsid w:val="00987FF9"/>
    <w:rsid w:val="0099029D"/>
    <w:rsid w:val="00990473"/>
    <w:rsid w:val="00990505"/>
    <w:rsid w:val="00990A24"/>
    <w:rsid w:val="00990C34"/>
    <w:rsid w:val="00991283"/>
    <w:rsid w:val="009914AA"/>
    <w:rsid w:val="0099150A"/>
    <w:rsid w:val="00991814"/>
    <w:rsid w:val="00991B28"/>
    <w:rsid w:val="009926D3"/>
    <w:rsid w:val="00992E15"/>
    <w:rsid w:val="0099326E"/>
    <w:rsid w:val="009937CC"/>
    <w:rsid w:val="00993A1D"/>
    <w:rsid w:val="00993AAA"/>
    <w:rsid w:val="009943B0"/>
    <w:rsid w:val="00994657"/>
    <w:rsid w:val="00994747"/>
    <w:rsid w:val="009948B8"/>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C1B"/>
    <w:rsid w:val="009A6D50"/>
    <w:rsid w:val="009A6D61"/>
    <w:rsid w:val="009A6DA4"/>
    <w:rsid w:val="009A6E68"/>
    <w:rsid w:val="009A6E7E"/>
    <w:rsid w:val="009A70E2"/>
    <w:rsid w:val="009A777F"/>
    <w:rsid w:val="009A781F"/>
    <w:rsid w:val="009B015A"/>
    <w:rsid w:val="009B040B"/>
    <w:rsid w:val="009B0BBA"/>
    <w:rsid w:val="009B0C20"/>
    <w:rsid w:val="009B0C91"/>
    <w:rsid w:val="009B0E2B"/>
    <w:rsid w:val="009B100B"/>
    <w:rsid w:val="009B1297"/>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7FA"/>
    <w:rsid w:val="009B4CEE"/>
    <w:rsid w:val="009B4E94"/>
    <w:rsid w:val="009B4FE5"/>
    <w:rsid w:val="009B5436"/>
    <w:rsid w:val="009B59CB"/>
    <w:rsid w:val="009B6024"/>
    <w:rsid w:val="009B6370"/>
    <w:rsid w:val="009B6433"/>
    <w:rsid w:val="009B64FE"/>
    <w:rsid w:val="009B73B8"/>
    <w:rsid w:val="009B7588"/>
    <w:rsid w:val="009B7CED"/>
    <w:rsid w:val="009B7ED8"/>
    <w:rsid w:val="009C005E"/>
    <w:rsid w:val="009C0194"/>
    <w:rsid w:val="009C04A8"/>
    <w:rsid w:val="009C0773"/>
    <w:rsid w:val="009C081C"/>
    <w:rsid w:val="009C0880"/>
    <w:rsid w:val="009C0D8A"/>
    <w:rsid w:val="009C11E0"/>
    <w:rsid w:val="009C141F"/>
    <w:rsid w:val="009C197C"/>
    <w:rsid w:val="009C1D8D"/>
    <w:rsid w:val="009C1DDC"/>
    <w:rsid w:val="009C2234"/>
    <w:rsid w:val="009C285E"/>
    <w:rsid w:val="009C2A9F"/>
    <w:rsid w:val="009C2F27"/>
    <w:rsid w:val="009C3038"/>
    <w:rsid w:val="009C31A9"/>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27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8D1"/>
    <w:rsid w:val="009D4A3A"/>
    <w:rsid w:val="009D4C45"/>
    <w:rsid w:val="009D4C91"/>
    <w:rsid w:val="009D5B97"/>
    <w:rsid w:val="009D5C7D"/>
    <w:rsid w:val="009D6026"/>
    <w:rsid w:val="009D632F"/>
    <w:rsid w:val="009D63C7"/>
    <w:rsid w:val="009D66B3"/>
    <w:rsid w:val="009D6B20"/>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2C31"/>
    <w:rsid w:val="009E2FF4"/>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A68"/>
    <w:rsid w:val="009E6B25"/>
    <w:rsid w:val="009E6E7A"/>
    <w:rsid w:val="009E731A"/>
    <w:rsid w:val="009E7B57"/>
    <w:rsid w:val="009E7C2C"/>
    <w:rsid w:val="009F0241"/>
    <w:rsid w:val="009F0BD3"/>
    <w:rsid w:val="009F0F5A"/>
    <w:rsid w:val="009F12D8"/>
    <w:rsid w:val="009F1324"/>
    <w:rsid w:val="009F158C"/>
    <w:rsid w:val="009F1742"/>
    <w:rsid w:val="009F2142"/>
    <w:rsid w:val="009F22DC"/>
    <w:rsid w:val="009F2519"/>
    <w:rsid w:val="009F25D7"/>
    <w:rsid w:val="009F2782"/>
    <w:rsid w:val="009F30FB"/>
    <w:rsid w:val="009F3822"/>
    <w:rsid w:val="009F39D2"/>
    <w:rsid w:val="009F39E4"/>
    <w:rsid w:val="009F3D7E"/>
    <w:rsid w:val="009F4014"/>
    <w:rsid w:val="009F41ED"/>
    <w:rsid w:val="009F4250"/>
    <w:rsid w:val="009F428C"/>
    <w:rsid w:val="009F44F6"/>
    <w:rsid w:val="009F45D9"/>
    <w:rsid w:val="009F4F37"/>
    <w:rsid w:val="009F519B"/>
    <w:rsid w:val="009F541A"/>
    <w:rsid w:val="009F54E7"/>
    <w:rsid w:val="009F552F"/>
    <w:rsid w:val="009F58C0"/>
    <w:rsid w:val="009F58DB"/>
    <w:rsid w:val="009F5AF8"/>
    <w:rsid w:val="009F5B53"/>
    <w:rsid w:val="009F6011"/>
    <w:rsid w:val="009F6609"/>
    <w:rsid w:val="009F6B69"/>
    <w:rsid w:val="009F6EDA"/>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D70"/>
    <w:rsid w:val="00A01FA9"/>
    <w:rsid w:val="00A01FFD"/>
    <w:rsid w:val="00A02A9D"/>
    <w:rsid w:val="00A02D78"/>
    <w:rsid w:val="00A033EB"/>
    <w:rsid w:val="00A0343E"/>
    <w:rsid w:val="00A0392D"/>
    <w:rsid w:val="00A03C27"/>
    <w:rsid w:val="00A03DBA"/>
    <w:rsid w:val="00A0427A"/>
    <w:rsid w:val="00A050E2"/>
    <w:rsid w:val="00A05266"/>
    <w:rsid w:val="00A0599F"/>
    <w:rsid w:val="00A05EC7"/>
    <w:rsid w:val="00A06040"/>
    <w:rsid w:val="00A06129"/>
    <w:rsid w:val="00A061D0"/>
    <w:rsid w:val="00A062DA"/>
    <w:rsid w:val="00A0675E"/>
    <w:rsid w:val="00A0688F"/>
    <w:rsid w:val="00A069A7"/>
    <w:rsid w:val="00A06BE6"/>
    <w:rsid w:val="00A06D63"/>
    <w:rsid w:val="00A06F26"/>
    <w:rsid w:val="00A06F3B"/>
    <w:rsid w:val="00A06FFB"/>
    <w:rsid w:val="00A073B4"/>
    <w:rsid w:val="00A07C9F"/>
    <w:rsid w:val="00A07FC9"/>
    <w:rsid w:val="00A07FE8"/>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AF8"/>
    <w:rsid w:val="00A13B2F"/>
    <w:rsid w:val="00A13B7B"/>
    <w:rsid w:val="00A141DC"/>
    <w:rsid w:val="00A14950"/>
    <w:rsid w:val="00A14E13"/>
    <w:rsid w:val="00A15708"/>
    <w:rsid w:val="00A15807"/>
    <w:rsid w:val="00A15876"/>
    <w:rsid w:val="00A15D5D"/>
    <w:rsid w:val="00A1633E"/>
    <w:rsid w:val="00A168C8"/>
    <w:rsid w:val="00A16CD4"/>
    <w:rsid w:val="00A171FB"/>
    <w:rsid w:val="00A17B02"/>
    <w:rsid w:val="00A17B2A"/>
    <w:rsid w:val="00A17F23"/>
    <w:rsid w:val="00A202B0"/>
    <w:rsid w:val="00A20366"/>
    <w:rsid w:val="00A20577"/>
    <w:rsid w:val="00A2076B"/>
    <w:rsid w:val="00A2089B"/>
    <w:rsid w:val="00A20A6C"/>
    <w:rsid w:val="00A20DE2"/>
    <w:rsid w:val="00A2129C"/>
    <w:rsid w:val="00A2132A"/>
    <w:rsid w:val="00A21740"/>
    <w:rsid w:val="00A2180A"/>
    <w:rsid w:val="00A21E64"/>
    <w:rsid w:val="00A221D4"/>
    <w:rsid w:val="00A224C4"/>
    <w:rsid w:val="00A229C4"/>
    <w:rsid w:val="00A23401"/>
    <w:rsid w:val="00A23480"/>
    <w:rsid w:val="00A234BD"/>
    <w:rsid w:val="00A237B5"/>
    <w:rsid w:val="00A239B9"/>
    <w:rsid w:val="00A23F16"/>
    <w:rsid w:val="00A24245"/>
    <w:rsid w:val="00A24623"/>
    <w:rsid w:val="00A24A53"/>
    <w:rsid w:val="00A24CD7"/>
    <w:rsid w:val="00A25000"/>
    <w:rsid w:val="00A25082"/>
    <w:rsid w:val="00A2558E"/>
    <w:rsid w:val="00A25EF8"/>
    <w:rsid w:val="00A2600C"/>
    <w:rsid w:val="00A260F5"/>
    <w:rsid w:val="00A2667B"/>
    <w:rsid w:val="00A26BB3"/>
    <w:rsid w:val="00A27667"/>
    <w:rsid w:val="00A278F0"/>
    <w:rsid w:val="00A27C4A"/>
    <w:rsid w:val="00A27EA1"/>
    <w:rsid w:val="00A27F50"/>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2E8"/>
    <w:rsid w:val="00A33FB0"/>
    <w:rsid w:val="00A34037"/>
    <w:rsid w:val="00A344D2"/>
    <w:rsid w:val="00A347CE"/>
    <w:rsid w:val="00A34E4C"/>
    <w:rsid w:val="00A35112"/>
    <w:rsid w:val="00A35322"/>
    <w:rsid w:val="00A3564B"/>
    <w:rsid w:val="00A35C0B"/>
    <w:rsid w:val="00A35DB7"/>
    <w:rsid w:val="00A3613B"/>
    <w:rsid w:val="00A3643B"/>
    <w:rsid w:val="00A3672D"/>
    <w:rsid w:val="00A371B9"/>
    <w:rsid w:val="00A3734C"/>
    <w:rsid w:val="00A37385"/>
    <w:rsid w:val="00A37514"/>
    <w:rsid w:val="00A3796E"/>
    <w:rsid w:val="00A37B5E"/>
    <w:rsid w:val="00A37CE7"/>
    <w:rsid w:val="00A37D99"/>
    <w:rsid w:val="00A37FDD"/>
    <w:rsid w:val="00A4001A"/>
    <w:rsid w:val="00A403CA"/>
    <w:rsid w:val="00A4092A"/>
    <w:rsid w:val="00A4094C"/>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53F2"/>
    <w:rsid w:val="00A4547C"/>
    <w:rsid w:val="00A456F6"/>
    <w:rsid w:val="00A4586B"/>
    <w:rsid w:val="00A45BA8"/>
    <w:rsid w:val="00A46A2E"/>
    <w:rsid w:val="00A46B48"/>
    <w:rsid w:val="00A475AE"/>
    <w:rsid w:val="00A479F1"/>
    <w:rsid w:val="00A50069"/>
    <w:rsid w:val="00A51018"/>
    <w:rsid w:val="00A51198"/>
    <w:rsid w:val="00A520F7"/>
    <w:rsid w:val="00A5236F"/>
    <w:rsid w:val="00A5246E"/>
    <w:rsid w:val="00A52689"/>
    <w:rsid w:val="00A527B5"/>
    <w:rsid w:val="00A53125"/>
    <w:rsid w:val="00A53421"/>
    <w:rsid w:val="00A53909"/>
    <w:rsid w:val="00A53E05"/>
    <w:rsid w:val="00A54731"/>
    <w:rsid w:val="00A549A7"/>
    <w:rsid w:val="00A549F9"/>
    <w:rsid w:val="00A54BD9"/>
    <w:rsid w:val="00A54E2D"/>
    <w:rsid w:val="00A5515A"/>
    <w:rsid w:val="00A555DC"/>
    <w:rsid w:val="00A56138"/>
    <w:rsid w:val="00A5648B"/>
    <w:rsid w:val="00A564E3"/>
    <w:rsid w:val="00A565D9"/>
    <w:rsid w:val="00A56857"/>
    <w:rsid w:val="00A56872"/>
    <w:rsid w:val="00A56A75"/>
    <w:rsid w:val="00A5716C"/>
    <w:rsid w:val="00A57396"/>
    <w:rsid w:val="00A5751E"/>
    <w:rsid w:val="00A57565"/>
    <w:rsid w:val="00A60421"/>
    <w:rsid w:val="00A60571"/>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70288"/>
    <w:rsid w:val="00A7044A"/>
    <w:rsid w:val="00A706B5"/>
    <w:rsid w:val="00A70B23"/>
    <w:rsid w:val="00A71BDE"/>
    <w:rsid w:val="00A721FA"/>
    <w:rsid w:val="00A726EB"/>
    <w:rsid w:val="00A7290D"/>
    <w:rsid w:val="00A729D6"/>
    <w:rsid w:val="00A7313A"/>
    <w:rsid w:val="00A731B8"/>
    <w:rsid w:val="00A73518"/>
    <w:rsid w:val="00A73876"/>
    <w:rsid w:val="00A7396A"/>
    <w:rsid w:val="00A73972"/>
    <w:rsid w:val="00A73C46"/>
    <w:rsid w:val="00A73FFE"/>
    <w:rsid w:val="00A743E3"/>
    <w:rsid w:val="00A747CC"/>
    <w:rsid w:val="00A7496E"/>
    <w:rsid w:val="00A749DE"/>
    <w:rsid w:val="00A74CC2"/>
    <w:rsid w:val="00A75369"/>
    <w:rsid w:val="00A75604"/>
    <w:rsid w:val="00A756C8"/>
    <w:rsid w:val="00A75713"/>
    <w:rsid w:val="00A7587C"/>
    <w:rsid w:val="00A75B8D"/>
    <w:rsid w:val="00A75D6E"/>
    <w:rsid w:val="00A75DC4"/>
    <w:rsid w:val="00A761B3"/>
    <w:rsid w:val="00A76ACE"/>
    <w:rsid w:val="00A76DA7"/>
    <w:rsid w:val="00A770D5"/>
    <w:rsid w:val="00A7779C"/>
    <w:rsid w:val="00A777CA"/>
    <w:rsid w:val="00A778C9"/>
    <w:rsid w:val="00A779BE"/>
    <w:rsid w:val="00A77DF5"/>
    <w:rsid w:val="00A80072"/>
    <w:rsid w:val="00A8069F"/>
    <w:rsid w:val="00A80CEA"/>
    <w:rsid w:val="00A80CF0"/>
    <w:rsid w:val="00A80F4D"/>
    <w:rsid w:val="00A812F5"/>
    <w:rsid w:val="00A81679"/>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123"/>
    <w:rsid w:val="00A842AE"/>
    <w:rsid w:val="00A84333"/>
    <w:rsid w:val="00A8447E"/>
    <w:rsid w:val="00A845F9"/>
    <w:rsid w:val="00A84658"/>
    <w:rsid w:val="00A84697"/>
    <w:rsid w:val="00A8478E"/>
    <w:rsid w:val="00A84792"/>
    <w:rsid w:val="00A85321"/>
    <w:rsid w:val="00A85920"/>
    <w:rsid w:val="00A85DC2"/>
    <w:rsid w:val="00A85FD2"/>
    <w:rsid w:val="00A8608C"/>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67F"/>
    <w:rsid w:val="00A948EC"/>
    <w:rsid w:val="00A952BD"/>
    <w:rsid w:val="00A95AF9"/>
    <w:rsid w:val="00A95DAB"/>
    <w:rsid w:val="00A961AE"/>
    <w:rsid w:val="00A965B8"/>
    <w:rsid w:val="00A96E4E"/>
    <w:rsid w:val="00A97A37"/>
    <w:rsid w:val="00A97B57"/>
    <w:rsid w:val="00A97C3F"/>
    <w:rsid w:val="00AA003A"/>
    <w:rsid w:val="00AA027F"/>
    <w:rsid w:val="00AA040C"/>
    <w:rsid w:val="00AA0A32"/>
    <w:rsid w:val="00AA0D34"/>
    <w:rsid w:val="00AA10BE"/>
    <w:rsid w:val="00AA124E"/>
    <w:rsid w:val="00AA16F8"/>
    <w:rsid w:val="00AA209A"/>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478"/>
    <w:rsid w:val="00AB0859"/>
    <w:rsid w:val="00AB08E1"/>
    <w:rsid w:val="00AB0931"/>
    <w:rsid w:val="00AB0C59"/>
    <w:rsid w:val="00AB1053"/>
    <w:rsid w:val="00AB1C7A"/>
    <w:rsid w:val="00AB260D"/>
    <w:rsid w:val="00AB293C"/>
    <w:rsid w:val="00AB2D62"/>
    <w:rsid w:val="00AB31D9"/>
    <w:rsid w:val="00AB37CB"/>
    <w:rsid w:val="00AB45A1"/>
    <w:rsid w:val="00AB46AD"/>
    <w:rsid w:val="00AB48EF"/>
    <w:rsid w:val="00AB4DC6"/>
    <w:rsid w:val="00AB763C"/>
    <w:rsid w:val="00AB7BA1"/>
    <w:rsid w:val="00AB7BF8"/>
    <w:rsid w:val="00AB7F96"/>
    <w:rsid w:val="00AB7FB6"/>
    <w:rsid w:val="00AC0223"/>
    <w:rsid w:val="00AC0823"/>
    <w:rsid w:val="00AC093C"/>
    <w:rsid w:val="00AC0FA6"/>
    <w:rsid w:val="00AC0FE5"/>
    <w:rsid w:val="00AC11FD"/>
    <w:rsid w:val="00AC180B"/>
    <w:rsid w:val="00AC1880"/>
    <w:rsid w:val="00AC2AFD"/>
    <w:rsid w:val="00AC2B19"/>
    <w:rsid w:val="00AC2E6E"/>
    <w:rsid w:val="00AC3636"/>
    <w:rsid w:val="00AC36B2"/>
    <w:rsid w:val="00AC3718"/>
    <w:rsid w:val="00AC386F"/>
    <w:rsid w:val="00AC3A50"/>
    <w:rsid w:val="00AC3A8A"/>
    <w:rsid w:val="00AC408E"/>
    <w:rsid w:val="00AC4191"/>
    <w:rsid w:val="00AC439A"/>
    <w:rsid w:val="00AC466B"/>
    <w:rsid w:val="00AC4AFF"/>
    <w:rsid w:val="00AC4B71"/>
    <w:rsid w:val="00AC4C04"/>
    <w:rsid w:val="00AC4D82"/>
    <w:rsid w:val="00AC4F04"/>
    <w:rsid w:val="00AC5364"/>
    <w:rsid w:val="00AC576A"/>
    <w:rsid w:val="00AC5B9A"/>
    <w:rsid w:val="00AC5DE7"/>
    <w:rsid w:val="00AC6197"/>
    <w:rsid w:val="00AC6424"/>
    <w:rsid w:val="00AC6880"/>
    <w:rsid w:val="00AC6CD5"/>
    <w:rsid w:val="00AC729C"/>
    <w:rsid w:val="00AC76D3"/>
    <w:rsid w:val="00AC7E54"/>
    <w:rsid w:val="00AD0167"/>
    <w:rsid w:val="00AD027F"/>
    <w:rsid w:val="00AD0624"/>
    <w:rsid w:val="00AD0998"/>
    <w:rsid w:val="00AD09CF"/>
    <w:rsid w:val="00AD0BFF"/>
    <w:rsid w:val="00AD0E81"/>
    <w:rsid w:val="00AD1121"/>
    <w:rsid w:val="00AD1180"/>
    <w:rsid w:val="00AD133E"/>
    <w:rsid w:val="00AD1EFD"/>
    <w:rsid w:val="00AD209F"/>
    <w:rsid w:val="00AD2275"/>
    <w:rsid w:val="00AD22BF"/>
    <w:rsid w:val="00AD25C0"/>
    <w:rsid w:val="00AD2655"/>
    <w:rsid w:val="00AD28D5"/>
    <w:rsid w:val="00AD28FA"/>
    <w:rsid w:val="00AD2A51"/>
    <w:rsid w:val="00AD2CAD"/>
    <w:rsid w:val="00AD2D85"/>
    <w:rsid w:val="00AD31B3"/>
    <w:rsid w:val="00AD3645"/>
    <w:rsid w:val="00AD3B85"/>
    <w:rsid w:val="00AD3F7F"/>
    <w:rsid w:val="00AD42DC"/>
    <w:rsid w:val="00AD496C"/>
    <w:rsid w:val="00AD5B06"/>
    <w:rsid w:val="00AD615C"/>
    <w:rsid w:val="00AD641D"/>
    <w:rsid w:val="00AD65C9"/>
    <w:rsid w:val="00AD6908"/>
    <w:rsid w:val="00AD6E15"/>
    <w:rsid w:val="00AD6E2D"/>
    <w:rsid w:val="00AD6EFC"/>
    <w:rsid w:val="00AD75C9"/>
    <w:rsid w:val="00AD7B56"/>
    <w:rsid w:val="00AD7CD7"/>
    <w:rsid w:val="00AE01D2"/>
    <w:rsid w:val="00AE08D8"/>
    <w:rsid w:val="00AE09D6"/>
    <w:rsid w:val="00AE14BE"/>
    <w:rsid w:val="00AE1B3E"/>
    <w:rsid w:val="00AE2148"/>
    <w:rsid w:val="00AE2AC4"/>
    <w:rsid w:val="00AE2C74"/>
    <w:rsid w:val="00AE2D57"/>
    <w:rsid w:val="00AE3401"/>
    <w:rsid w:val="00AE392F"/>
    <w:rsid w:val="00AE39F3"/>
    <w:rsid w:val="00AE423A"/>
    <w:rsid w:val="00AE4299"/>
    <w:rsid w:val="00AE4B65"/>
    <w:rsid w:val="00AE5097"/>
    <w:rsid w:val="00AE5551"/>
    <w:rsid w:val="00AE574E"/>
    <w:rsid w:val="00AE606D"/>
    <w:rsid w:val="00AE751C"/>
    <w:rsid w:val="00AE7D29"/>
    <w:rsid w:val="00AE7DF9"/>
    <w:rsid w:val="00AF02F4"/>
    <w:rsid w:val="00AF06CD"/>
    <w:rsid w:val="00AF0B05"/>
    <w:rsid w:val="00AF0F4F"/>
    <w:rsid w:val="00AF139F"/>
    <w:rsid w:val="00AF1BC4"/>
    <w:rsid w:val="00AF1C47"/>
    <w:rsid w:val="00AF1FE5"/>
    <w:rsid w:val="00AF212F"/>
    <w:rsid w:val="00AF23E4"/>
    <w:rsid w:val="00AF25A0"/>
    <w:rsid w:val="00AF2639"/>
    <w:rsid w:val="00AF276F"/>
    <w:rsid w:val="00AF2B98"/>
    <w:rsid w:val="00AF2E76"/>
    <w:rsid w:val="00AF2EB0"/>
    <w:rsid w:val="00AF301E"/>
    <w:rsid w:val="00AF3D38"/>
    <w:rsid w:val="00AF3F71"/>
    <w:rsid w:val="00AF4259"/>
    <w:rsid w:val="00AF47FD"/>
    <w:rsid w:val="00AF48E9"/>
    <w:rsid w:val="00AF48F4"/>
    <w:rsid w:val="00AF4E77"/>
    <w:rsid w:val="00AF4F17"/>
    <w:rsid w:val="00AF4F7B"/>
    <w:rsid w:val="00AF51A0"/>
    <w:rsid w:val="00AF5880"/>
    <w:rsid w:val="00AF58FB"/>
    <w:rsid w:val="00AF5C76"/>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2CFF"/>
    <w:rsid w:val="00B0315C"/>
    <w:rsid w:val="00B032E0"/>
    <w:rsid w:val="00B03C5A"/>
    <w:rsid w:val="00B03E2B"/>
    <w:rsid w:val="00B03E7F"/>
    <w:rsid w:val="00B03ECD"/>
    <w:rsid w:val="00B041F7"/>
    <w:rsid w:val="00B047D5"/>
    <w:rsid w:val="00B0494D"/>
    <w:rsid w:val="00B04D36"/>
    <w:rsid w:val="00B04D49"/>
    <w:rsid w:val="00B05004"/>
    <w:rsid w:val="00B050CE"/>
    <w:rsid w:val="00B05211"/>
    <w:rsid w:val="00B053B6"/>
    <w:rsid w:val="00B05D56"/>
    <w:rsid w:val="00B05D8A"/>
    <w:rsid w:val="00B05E8F"/>
    <w:rsid w:val="00B05FA1"/>
    <w:rsid w:val="00B063E7"/>
    <w:rsid w:val="00B06717"/>
    <w:rsid w:val="00B06A45"/>
    <w:rsid w:val="00B06F3A"/>
    <w:rsid w:val="00B071B9"/>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35"/>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44A"/>
    <w:rsid w:val="00B16ED5"/>
    <w:rsid w:val="00B170D3"/>
    <w:rsid w:val="00B17716"/>
    <w:rsid w:val="00B1788C"/>
    <w:rsid w:val="00B178D3"/>
    <w:rsid w:val="00B17AE1"/>
    <w:rsid w:val="00B17B07"/>
    <w:rsid w:val="00B206DE"/>
    <w:rsid w:val="00B2085C"/>
    <w:rsid w:val="00B208BC"/>
    <w:rsid w:val="00B212EA"/>
    <w:rsid w:val="00B21A17"/>
    <w:rsid w:val="00B21FA8"/>
    <w:rsid w:val="00B21FB5"/>
    <w:rsid w:val="00B22955"/>
    <w:rsid w:val="00B22BBA"/>
    <w:rsid w:val="00B22C6E"/>
    <w:rsid w:val="00B22D8F"/>
    <w:rsid w:val="00B22D9D"/>
    <w:rsid w:val="00B22F35"/>
    <w:rsid w:val="00B23070"/>
    <w:rsid w:val="00B2341A"/>
    <w:rsid w:val="00B238C7"/>
    <w:rsid w:val="00B23A58"/>
    <w:rsid w:val="00B241C0"/>
    <w:rsid w:val="00B243C0"/>
    <w:rsid w:val="00B24437"/>
    <w:rsid w:val="00B2450B"/>
    <w:rsid w:val="00B245DB"/>
    <w:rsid w:val="00B2479F"/>
    <w:rsid w:val="00B250DD"/>
    <w:rsid w:val="00B25879"/>
    <w:rsid w:val="00B25A89"/>
    <w:rsid w:val="00B26D9A"/>
    <w:rsid w:val="00B26FB1"/>
    <w:rsid w:val="00B2707F"/>
    <w:rsid w:val="00B27615"/>
    <w:rsid w:val="00B27AC4"/>
    <w:rsid w:val="00B30311"/>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442"/>
    <w:rsid w:val="00B33B65"/>
    <w:rsid w:val="00B33B68"/>
    <w:rsid w:val="00B340CE"/>
    <w:rsid w:val="00B342D5"/>
    <w:rsid w:val="00B34678"/>
    <w:rsid w:val="00B3479F"/>
    <w:rsid w:val="00B348EB"/>
    <w:rsid w:val="00B35126"/>
    <w:rsid w:val="00B3535B"/>
    <w:rsid w:val="00B35561"/>
    <w:rsid w:val="00B3591F"/>
    <w:rsid w:val="00B35999"/>
    <w:rsid w:val="00B35C2C"/>
    <w:rsid w:val="00B35F02"/>
    <w:rsid w:val="00B369D1"/>
    <w:rsid w:val="00B36CF0"/>
    <w:rsid w:val="00B36EAE"/>
    <w:rsid w:val="00B37781"/>
    <w:rsid w:val="00B37C16"/>
    <w:rsid w:val="00B37FFC"/>
    <w:rsid w:val="00B4007D"/>
    <w:rsid w:val="00B40522"/>
    <w:rsid w:val="00B40867"/>
    <w:rsid w:val="00B40A6B"/>
    <w:rsid w:val="00B40AD7"/>
    <w:rsid w:val="00B40AFD"/>
    <w:rsid w:val="00B40FE6"/>
    <w:rsid w:val="00B40FF1"/>
    <w:rsid w:val="00B41042"/>
    <w:rsid w:val="00B410D8"/>
    <w:rsid w:val="00B41657"/>
    <w:rsid w:val="00B41858"/>
    <w:rsid w:val="00B41DB5"/>
    <w:rsid w:val="00B42839"/>
    <w:rsid w:val="00B429D7"/>
    <w:rsid w:val="00B429DB"/>
    <w:rsid w:val="00B42E1E"/>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E9C"/>
    <w:rsid w:val="00B52F0F"/>
    <w:rsid w:val="00B52F94"/>
    <w:rsid w:val="00B530C0"/>
    <w:rsid w:val="00B53324"/>
    <w:rsid w:val="00B5344A"/>
    <w:rsid w:val="00B537EB"/>
    <w:rsid w:val="00B5411D"/>
    <w:rsid w:val="00B546EA"/>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57BFB"/>
    <w:rsid w:val="00B57E39"/>
    <w:rsid w:val="00B60242"/>
    <w:rsid w:val="00B6029E"/>
    <w:rsid w:val="00B604EA"/>
    <w:rsid w:val="00B60596"/>
    <w:rsid w:val="00B6083F"/>
    <w:rsid w:val="00B6089C"/>
    <w:rsid w:val="00B609A8"/>
    <w:rsid w:val="00B60BEE"/>
    <w:rsid w:val="00B60EE6"/>
    <w:rsid w:val="00B61068"/>
    <w:rsid w:val="00B611F6"/>
    <w:rsid w:val="00B61291"/>
    <w:rsid w:val="00B612C5"/>
    <w:rsid w:val="00B615E2"/>
    <w:rsid w:val="00B61859"/>
    <w:rsid w:val="00B61F39"/>
    <w:rsid w:val="00B62066"/>
    <w:rsid w:val="00B6220A"/>
    <w:rsid w:val="00B6263A"/>
    <w:rsid w:val="00B62991"/>
    <w:rsid w:val="00B634AD"/>
    <w:rsid w:val="00B63569"/>
    <w:rsid w:val="00B636CB"/>
    <w:rsid w:val="00B63B3D"/>
    <w:rsid w:val="00B64003"/>
    <w:rsid w:val="00B64986"/>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6C2"/>
    <w:rsid w:val="00B71738"/>
    <w:rsid w:val="00B71BC7"/>
    <w:rsid w:val="00B71F81"/>
    <w:rsid w:val="00B7208C"/>
    <w:rsid w:val="00B7209D"/>
    <w:rsid w:val="00B72902"/>
    <w:rsid w:val="00B73863"/>
    <w:rsid w:val="00B73EA5"/>
    <w:rsid w:val="00B73FEF"/>
    <w:rsid w:val="00B74078"/>
    <w:rsid w:val="00B745B6"/>
    <w:rsid w:val="00B75177"/>
    <w:rsid w:val="00B75504"/>
    <w:rsid w:val="00B75C94"/>
    <w:rsid w:val="00B763D0"/>
    <w:rsid w:val="00B765D8"/>
    <w:rsid w:val="00B7688E"/>
    <w:rsid w:val="00B76E5B"/>
    <w:rsid w:val="00B7741F"/>
    <w:rsid w:val="00B774D5"/>
    <w:rsid w:val="00B7780A"/>
    <w:rsid w:val="00B77A07"/>
    <w:rsid w:val="00B77B76"/>
    <w:rsid w:val="00B77C76"/>
    <w:rsid w:val="00B77F16"/>
    <w:rsid w:val="00B8099A"/>
    <w:rsid w:val="00B80E30"/>
    <w:rsid w:val="00B80FD7"/>
    <w:rsid w:val="00B81331"/>
    <w:rsid w:val="00B817BF"/>
    <w:rsid w:val="00B8180C"/>
    <w:rsid w:val="00B819C5"/>
    <w:rsid w:val="00B81D09"/>
    <w:rsid w:val="00B82334"/>
    <w:rsid w:val="00B826D1"/>
    <w:rsid w:val="00B82C24"/>
    <w:rsid w:val="00B82DC8"/>
    <w:rsid w:val="00B82DF0"/>
    <w:rsid w:val="00B8351C"/>
    <w:rsid w:val="00B8353C"/>
    <w:rsid w:val="00B836FC"/>
    <w:rsid w:val="00B83C89"/>
    <w:rsid w:val="00B83D12"/>
    <w:rsid w:val="00B83E4A"/>
    <w:rsid w:val="00B83E68"/>
    <w:rsid w:val="00B84280"/>
    <w:rsid w:val="00B847B3"/>
    <w:rsid w:val="00B848D5"/>
    <w:rsid w:val="00B849D8"/>
    <w:rsid w:val="00B85537"/>
    <w:rsid w:val="00B85682"/>
    <w:rsid w:val="00B85E18"/>
    <w:rsid w:val="00B860AF"/>
    <w:rsid w:val="00B86683"/>
    <w:rsid w:val="00B86695"/>
    <w:rsid w:val="00B869BF"/>
    <w:rsid w:val="00B869D4"/>
    <w:rsid w:val="00B87452"/>
    <w:rsid w:val="00B87495"/>
    <w:rsid w:val="00B875BF"/>
    <w:rsid w:val="00B876C8"/>
    <w:rsid w:val="00B87A0B"/>
    <w:rsid w:val="00B87A4E"/>
    <w:rsid w:val="00B903A2"/>
    <w:rsid w:val="00B90486"/>
    <w:rsid w:val="00B90620"/>
    <w:rsid w:val="00B91612"/>
    <w:rsid w:val="00B918BF"/>
    <w:rsid w:val="00B918EB"/>
    <w:rsid w:val="00B92118"/>
    <w:rsid w:val="00B923FB"/>
    <w:rsid w:val="00B924B3"/>
    <w:rsid w:val="00B92626"/>
    <w:rsid w:val="00B92DF2"/>
    <w:rsid w:val="00B9338B"/>
    <w:rsid w:val="00B93390"/>
    <w:rsid w:val="00B93983"/>
    <w:rsid w:val="00B93A25"/>
    <w:rsid w:val="00B93A84"/>
    <w:rsid w:val="00B93CF9"/>
    <w:rsid w:val="00B94DE1"/>
    <w:rsid w:val="00B9522F"/>
    <w:rsid w:val="00B95295"/>
    <w:rsid w:val="00B95BDE"/>
    <w:rsid w:val="00B96028"/>
    <w:rsid w:val="00B967E8"/>
    <w:rsid w:val="00B9691C"/>
    <w:rsid w:val="00B96FA1"/>
    <w:rsid w:val="00B97C9D"/>
    <w:rsid w:val="00B97CDA"/>
    <w:rsid w:val="00B97F01"/>
    <w:rsid w:val="00BA05A4"/>
    <w:rsid w:val="00BA0737"/>
    <w:rsid w:val="00BA0803"/>
    <w:rsid w:val="00BA0E87"/>
    <w:rsid w:val="00BA1C09"/>
    <w:rsid w:val="00BA1CCC"/>
    <w:rsid w:val="00BA20EF"/>
    <w:rsid w:val="00BA25CD"/>
    <w:rsid w:val="00BA276A"/>
    <w:rsid w:val="00BA2AE8"/>
    <w:rsid w:val="00BA2BE8"/>
    <w:rsid w:val="00BA2E69"/>
    <w:rsid w:val="00BA334D"/>
    <w:rsid w:val="00BA3488"/>
    <w:rsid w:val="00BA3512"/>
    <w:rsid w:val="00BA45FF"/>
    <w:rsid w:val="00BA50A7"/>
    <w:rsid w:val="00BA56D9"/>
    <w:rsid w:val="00BA5837"/>
    <w:rsid w:val="00BA5A36"/>
    <w:rsid w:val="00BA5B08"/>
    <w:rsid w:val="00BA603F"/>
    <w:rsid w:val="00BA6921"/>
    <w:rsid w:val="00BA6D41"/>
    <w:rsid w:val="00BA6EFE"/>
    <w:rsid w:val="00BA6F7A"/>
    <w:rsid w:val="00BA7CDA"/>
    <w:rsid w:val="00BA7E68"/>
    <w:rsid w:val="00BB00A9"/>
    <w:rsid w:val="00BB07DB"/>
    <w:rsid w:val="00BB09A8"/>
    <w:rsid w:val="00BB105A"/>
    <w:rsid w:val="00BB11E1"/>
    <w:rsid w:val="00BB126D"/>
    <w:rsid w:val="00BB1A35"/>
    <w:rsid w:val="00BB1E75"/>
    <w:rsid w:val="00BB2005"/>
    <w:rsid w:val="00BB28AC"/>
    <w:rsid w:val="00BB2F40"/>
    <w:rsid w:val="00BB2FBE"/>
    <w:rsid w:val="00BB2FCB"/>
    <w:rsid w:val="00BB2FCC"/>
    <w:rsid w:val="00BB37A2"/>
    <w:rsid w:val="00BB38FF"/>
    <w:rsid w:val="00BB391F"/>
    <w:rsid w:val="00BB393A"/>
    <w:rsid w:val="00BB3FA0"/>
    <w:rsid w:val="00BB4401"/>
    <w:rsid w:val="00BB475E"/>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B7F9C"/>
    <w:rsid w:val="00BC00FB"/>
    <w:rsid w:val="00BC054D"/>
    <w:rsid w:val="00BC0C7F"/>
    <w:rsid w:val="00BC0D98"/>
    <w:rsid w:val="00BC0DF3"/>
    <w:rsid w:val="00BC1194"/>
    <w:rsid w:val="00BC17BA"/>
    <w:rsid w:val="00BC1B2A"/>
    <w:rsid w:val="00BC1BE9"/>
    <w:rsid w:val="00BC1DC1"/>
    <w:rsid w:val="00BC1E1C"/>
    <w:rsid w:val="00BC1F51"/>
    <w:rsid w:val="00BC1FE4"/>
    <w:rsid w:val="00BC232C"/>
    <w:rsid w:val="00BC24B3"/>
    <w:rsid w:val="00BC2A30"/>
    <w:rsid w:val="00BC2B86"/>
    <w:rsid w:val="00BC2D29"/>
    <w:rsid w:val="00BC32FC"/>
    <w:rsid w:val="00BC34BA"/>
    <w:rsid w:val="00BC3A6C"/>
    <w:rsid w:val="00BC3C9E"/>
    <w:rsid w:val="00BC3E3C"/>
    <w:rsid w:val="00BC40C3"/>
    <w:rsid w:val="00BC45E4"/>
    <w:rsid w:val="00BC47B9"/>
    <w:rsid w:val="00BC486E"/>
    <w:rsid w:val="00BC4E3B"/>
    <w:rsid w:val="00BC561A"/>
    <w:rsid w:val="00BC56F6"/>
    <w:rsid w:val="00BC58DA"/>
    <w:rsid w:val="00BC59A3"/>
    <w:rsid w:val="00BC5AB3"/>
    <w:rsid w:val="00BC5BDC"/>
    <w:rsid w:val="00BC5BFD"/>
    <w:rsid w:val="00BC62A8"/>
    <w:rsid w:val="00BC65FA"/>
    <w:rsid w:val="00BC67CD"/>
    <w:rsid w:val="00BC709B"/>
    <w:rsid w:val="00BC76EE"/>
    <w:rsid w:val="00BC7BD7"/>
    <w:rsid w:val="00BD03E4"/>
    <w:rsid w:val="00BD06CB"/>
    <w:rsid w:val="00BD0A78"/>
    <w:rsid w:val="00BD0C42"/>
    <w:rsid w:val="00BD0E3C"/>
    <w:rsid w:val="00BD115E"/>
    <w:rsid w:val="00BD1168"/>
    <w:rsid w:val="00BD154F"/>
    <w:rsid w:val="00BD163F"/>
    <w:rsid w:val="00BD1DED"/>
    <w:rsid w:val="00BD2097"/>
    <w:rsid w:val="00BD216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C25"/>
    <w:rsid w:val="00BE0F08"/>
    <w:rsid w:val="00BE0F4F"/>
    <w:rsid w:val="00BE0FE4"/>
    <w:rsid w:val="00BE16B5"/>
    <w:rsid w:val="00BE1DD0"/>
    <w:rsid w:val="00BE24C2"/>
    <w:rsid w:val="00BE2653"/>
    <w:rsid w:val="00BE2983"/>
    <w:rsid w:val="00BE2BEB"/>
    <w:rsid w:val="00BE3D4E"/>
    <w:rsid w:val="00BE3DE9"/>
    <w:rsid w:val="00BE3F0F"/>
    <w:rsid w:val="00BE4620"/>
    <w:rsid w:val="00BE4991"/>
    <w:rsid w:val="00BE4A15"/>
    <w:rsid w:val="00BE4F9F"/>
    <w:rsid w:val="00BE5509"/>
    <w:rsid w:val="00BE551D"/>
    <w:rsid w:val="00BE56D7"/>
    <w:rsid w:val="00BE5A31"/>
    <w:rsid w:val="00BE5AD5"/>
    <w:rsid w:val="00BE5DE4"/>
    <w:rsid w:val="00BE5E61"/>
    <w:rsid w:val="00BE60C9"/>
    <w:rsid w:val="00BE65DD"/>
    <w:rsid w:val="00BE6734"/>
    <w:rsid w:val="00BE6D7C"/>
    <w:rsid w:val="00BE7607"/>
    <w:rsid w:val="00BF0986"/>
    <w:rsid w:val="00BF0C0E"/>
    <w:rsid w:val="00BF11F0"/>
    <w:rsid w:val="00BF15BD"/>
    <w:rsid w:val="00BF1F72"/>
    <w:rsid w:val="00BF23A2"/>
    <w:rsid w:val="00BF25F0"/>
    <w:rsid w:val="00BF3212"/>
    <w:rsid w:val="00BF346A"/>
    <w:rsid w:val="00BF3AEF"/>
    <w:rsid w:val="00BF4443"/>
    <w:rsid w:val="00BF4CA6"/>
    <w:rsid w:val="00BF5222"/>
    <w:rsid w:val="00BF52E2"/>
    <w:rsid w:val="00BF53D6"/>
    <w:rsid w:val="00BF5599"/>
    <w:rsid w:val="00BF5B92"/>
    <w:rsid w:val="00BF5B96"/>
    <w:rsid w:val="00BF5E52"/>
    <w:rsid w:val="00BF5EFA"/>
    <w:rsid w:val="00BF63A7"/>
    <w:rsid w:val="00BF6879"/>
    <w:rsid w:val="00BF6DC6"/>
    <w:rsid w:val="00BF72FA"/>
    <w:rsid w:val="00BF77AB"/>
    <w:rsid w:val="00C0011B"/>
    <w:rsid w:val="00C00950"/>
    <w:rsid w:val="00C00EB3"/>
    <w:rsid w:val="00C01594"/>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D4E"/>
    <w:rsid w:val="00C03FC3"/>
    <w:rsid w:val="00C040A1"/>
    <w:rsid w:val="00C04238"/>
    <w:rsid w:val="00C0425E"/>
    <w:rsid w:val="00C04FAC"/>
    <w:rsid w:val="00C051AA"/>
    <w:rsid w:val="00C059F5"/>
    <w:rsid w:val="00C05A22"/>
    <w:rsid w:val="00C05CBB"/>
    <w:rsid w:val="00C0667C"/>
    <w:rsid w:val="00C06EAE"/>
    <w:rsid w:val="00C06F24"/>
    <w:rsid w:val="00C073A0"/>
    <w:rsid w:val="00C074BD"/>
    <w:rsid w:val="00C07910"/>
    <w:rsid w:val="00C07B37"/>
    <w:rsid w:val="00C07EBF"/>
    <w:rsid w:val="00C07F1A"/>
    <w:rsid w:val="00C107CF"/>
    <w:rsid w:val="00C109FA"/>
    <w:rsid w:val="00C10C50"/>
    <w:rsid w:val="00C10CD1"/>
    <w:rsid w:val="00C10D63"/>
    <w:rsid w:val="00C11055"/>
    <w:rsid w:val="00C11621"/>
    <w:rsid w:val="00C1173D"/>
    <w:rsid w:val="00C1197B"/>
    <w:rsid w:val="00C11B53"/>
    <w:rsid w:val="00C1245A"/>
    <w:rsid w:val="00C12D75"/>
    <w:rsid w:val="00C12F9A"/>
    <w:rsid w:val="00C131A6"/>
    <w:rsid w:val="00C13C2C"/>
    <w:rsid w:val="00C13CB7"/>
    <w:rsid w:val="00C13D5B"/>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A9"/>
    <w:rsid w:val="00C171B8"/>
    <w:rsid w:val="00C171DC"/>
    <w:rsid w:val="00C172D7"/>
    <w:rsid w:val="00C17468"/>
    <w:rsid w:val="00C17700"/>
    <w:rsid w:val="00C17C58"/>
    <w:rsid w:val="00C17EA1"/>
    <w:rsid w:val="00C17F1C"/>
    <w:rsid w:val="00C201E5"/>
    <w:rsid w:val="00C207BF"/>
    <w:rsid w:val="00C20D0A"/>
    <w:rsid w:val="00C20D6B"/>
    <w:rsid w:val="00C20E64"/>
    <w:rsid w:val="00C2122C"/>
    <w:rsid w:val="00C2138E"/>
    <w:rsid w:val="00C21447"/>
    <w:rsid w:val="00C21920"/>
    <w:rsid w:val="00C21C08"/>
    <w:rsid w:val="00C21D13"/>
    <w:rsid w:val="00C21EA6"/>
    <w:rsid w:val="00C21F68"/>
    <w:rsid w:val="00C22661"/>
    <w:rsid w:val="00C226A6"/>
    <w:rsid w:val="00C22710"/>
    <w:rsid w:val="00C2296F"/>
    <w:rsid w:val="00C229DC"/>
    <w:rsid w:val="00C22C3D"/>
    <w:rsid w:val="00C22E38"/>
    <w:rsid w:val="00C230FC"/>
    <w:rsid w:val="00C2336B"/>
    <w:rsid w:val="00C23BCA"/>
    <w:rsid w:val="00C23CA3"/>
    <w:rsid w:val="00C23F45"/>
    <w:rsid w:val="00C24172"/>
    <w:rsid w:val="00C246D0"/>
    <w:rsid w:val="00C24C00"/>
    <w:rsid w:val="00C24C45"/>
    <w:rsid w:val="00C24ECB"/>
    <w:rsid w:val="00C2525D"/>
    <w:rsid w:val="00C2543C"/>
    <w:rsid w:val="00C2553C"/>
    <w:rsid w:val="00C258CF"/>
    <w:rsid w:val="00C25AE4"/>
    <w:rsid w:val="00C25F09"/>
    <w:rsid w:val="00C26127"/>
    <w:rsid w:val="00C2618C"/>
    <w:rsid w:val="00C268A8"/>
    <w:rsid w:val="00C26BFA"/>
    <w:rsid w:val="00C26CAD"/>
    <w:rsid w:val="00C27060"/>
    <w:rsid w:val="00C2731D"/>
    <w:rsid w:val="00C27AC8"/>
    <w:rsid w:val="00C27D50"/>
    <w:rsid w:val="00C27F94"/>
    <w:rsid w:val="00C30228"/>
    <w:rsid w:val="00C303B1"/>
    <w:rsid w:val="00C30497"/>
    <w:rsid w:val="00C30768"/>
    <w:rsid w:val="00C30B01"/>
    <w:rsid w:val="00C30C13"/>
    <w:rsid w:val="00C30D1E"/>
    <w:rsid w:val="00C30D75"/>
    <w:rsid w:val="00C30F72"/>
    <w:rsid w:val="00C31067"/>
    <w:rsid w:val="00C310AF"/>
    <w:rsid w:val="00C312CC"/>
    <w:rsid w:val="00C3132E"/>
    <w:rsid w:val="00C31723"/>
    <w:rsid w:val="00C31827"/>
    <w:rsid w:val="00C31917"/>
    <w:rsid w:val="00C31A54"/>
    <w:rsid w:val="00C31A6A"/>
    <w:rsid w:val="00C31AFE"/>
    <w:rsid w:val="00C321CB"/>
    <w:rsid w:val="00C3255C"/>
    <w:rsid w:val="00C32583"/>
    <w:rsid w:val="00C32AB7"/>
    <w:rsid w:val="00C32DBE"/>
    <w:rsid w:val="00C3357D"/>
    <w:rsid w:val="00C339F9"/>
    <w:rsid w:val="00C33FB6"/>
    <w:rsid w:val="00C3458E"/>
    <w:rsid w:val="00C3468B"/>
    <w:rsid w:val="00C346CF"/>
    <w:rsid w:val="00C349F4"/>
    <w:rsid w:val="00C34B95"/>
    <w:rsid w:val="00C3509E"/>
    <w:rsid w:val="00C35357"/>
    <w:rsid w:val="00C355C3"/>
    <w:rsid w:val="00C35C79"/>
    <w:rsid w:val="00C35D8A"/>
    <w:rsid w:val="00C35DEE"/>
    <w:rsid w:val="00C36482"/>
    <w:rsid w:val="00C36C72"/>
    <w:rsid w:val="00C373B2"/>
    <w:rsid w:val="00C37D03"/>
    <w:rsid w:val="00C37E27"/>
    <w:rsid w:val="00C37F33"/>
    <w:rsid w:val="00C400DB"/>
    <w:rsid w:val="00C40103"/>
    <w:rsid w:val="00C40207"/>
    <w:rsid w:val="00C40712"/>
    <w:rsid w:val="00C40A8A"/>
    <w:rsid w:val="00C40BB3"/>
    <w:rsid w:val="00C411C5"/>
    <w:rsid w:val="00C42032"/>
    <w:rsid w:val="00C422A9"/>
    <w:rsid w:val="00C42711"/>
    <w:rsid w:val="00C42959"/>
    <w:rsid w:val="00C42A00"/>
    <w:rsid w:val="00C42A65"/>
    <w:rsid w:val="00C42BEE"/>
    <w:rsid w:val="00C42CC1"/>
    <w:rsid w:val="00C43039"/>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47FD0"/>
    <w:rsid w:val="00C50052"/>
    <w:rsid w:val="00C50063"/>
    <w:rsid w:val="00C500AA"/>
    <w:rsid w:val="00C50740"/>
    <w:rsid w:val="00C512A3"/>
    <w:rsid w:val="00C51425"/>
    <w:rsid w:val="00C51443"/>
    <w:rsid w:val="00C5152B"/>
    <w:rsid w:val="00C515B3"/>
    <w:rsid w:val="00C52704"/>
    <w:rsid w:val="00C52A2D"/>
    <w:rsid w:val="00C52D9F"/>
    <w:rsid w:val="00C52DC1"/>
    <w:rsid w:val="00C52EEE"/>
    <w:rsid w:val="00C53004"/>
    <w:rsid w:val="00C53E5D"/>
    <w:rsid w:val="00C5405D"/>
    <w:rsid w:val="00C54E23"/>
    <w:rsid w:val="00C55E3D"/>
    <w:rsid w:val="00C56042"/>
    <w:rsid w:val="00C56201"/>
    <w:rsid w:val="00C56407"/>
    <w:rsid w:val="00C56E14"/>
    <w:rsid w:val="00C56F21"/>
    <w:rsid w:val="00C57853"/>
    <w:rsid w:val="00C5787D"/>
    <w:rsid w:val="00C57AB1"/>
    <w:rsid w:val="00C57C31"/>
    <w:rsid w:val="00C57C7C"/>
    <w:rsid w:val="00C57E2B"/>
    <w:rsid w:val="00C60118"/>
    <w:rsid w:val="00C60387"/>
    <w:rsid w:val="00C6087A"/>
    <w:rsid w:val="00C6140E"/>
    <w:rsid w:val="00C61502"/>
    <w:rsid w:val="00C61ABC"/>
    <w:rsid w:val="00C61C49"/>
    <w:rsid w:val="00C6231C"/>
    <w:rsid w:val="00C626B0"/>
    <w:rsid w:val="00C628E6"/>
    <w:rsid w:val="00C6358F"/>
    <w:rsid w:val="00C63950"/>
    <w:rsid w:val="00C639FD"/>
    <w:rsid w:val="00C63F2E"/>
    <w:rsid w:val="00C641BD"/>
    <w:rsid w:val="00C6440A"/>
    <w:rsid w:val="00C6477C"/>
    <w:rsid w:val="00C64B20"/>
    <w:rsid w:val="00C65570"/>
    <w:rsid w:val="00C65C11"/>
    <w:rsid w:val="00C65D9C"/>
    <w:rsid w:val="00C65E3D"/>
    <w:rsid w:val="00C66697"/>
    <w:rsid w:val="00C6669B"/>
    <w:rsid w:val="00C66730"/>
    <w:rsid w:val="00C676AA"/>
    <w:rsid w:val="00C67B83"/>
    <w:rsid w:val="00C67D4D"/>
    <w:rsid w:val="00C67F3D"/>
    <w:rsid w:val="00C67F77"/>
    <w:rsid w:val="00C704C8"/>
    <w:rsid w:val="00C7060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E4D"/>
    <w:rsid w:val="00C75F3A"/>
    <w:rsid w:val="00C75F47"/>
    <w:rsid w:val="00C761BC"/>
    <w:rsid w:val="00C76217"/>
    <w:rsid w:val="00C76DC7"/>
    <w:rsid w:val="00C774E9"/>
    <w:rsid w:val="00C77940"/>
    <w:rsid w:val="00C77CED"/>
    <w:rsid w:val="00C77E4A"/>
    <w:rsid w:val="00C80143"/>
    <w:rsid w:val="00C8035A"/>
    <w:rsid w:val="00C80A7F"/>
    <w:rsid w:val="00C80F00"/>
    <w:rsid w:val="00C80F44"/>
    <w:rsid w:val="00C8113F"/>
    <w:rsid w:val="00C819E9"/>
    <w:rsid w:val="00C81A43"/>
    <w:rsid w:val="00C81A68"/>
    <w:rsid w:val="00C81B90"/>
    <w:rsid w:val="00C82556"/>
    <w:rsid w:val="00C8257C"/>
    <w:rsid w:val="00C8276A"/>
    <w:rsid w:val="00C829F3"/>
    <w:rsid w:val="00C82E78"/>
    <w:rsid w:val="00C82EF3"/>
    <w:rsid w:val="00C83182"/>
    <w:rsid w:val="00C8326B"/>
    <w:rsid w:val="00C835B8"/>
    <w:rsid w:val="00C8372C"/>
    <w:rsid w:val="00C841E6"/>
    <w:rsid w:val="00C84ABA"/>
    <w:rsid w:val="00C84C17"/>
    <w:rsid w:val="00C8503F"/>
    <w:rsid w:val="00C85318"/>
    <w:rsid w:val="00C85443"/>
    <w:rsid w:val="00C85898"/>
    <w:rsid w:val="00C85ABC"/>
    <w:rsid w:val="00C861C4"/>
    <w:rsid w:val="00C86460"/>
    <w:rsid w:val="00C86983"/>
    <w:rsid w:val="00C86AD5"/>
    <w:rsid w:val="00C86E64"/>
    <w:rsid w:val="00C87442"/>
    <w:rsid w:val="00C87866"/>
    <w:rsid w:val="00C879F5"/>
    <w:rsid w:val="00C87BB3"/>
    <w:rsid w:val="00C87C00"/>
    <w:rsid w:val="00C87F0B"/>
    <w:rsid w:val="00C90016"/>
    <w:rsid w:val="00C9011C"/>
    <w:rsid w:val="00C907DA"/>
    <w:rsid w:val="00C908E7"/>
    <w:rsid w:val="00C90ACE"/>
    <w:rsid w:val="00C90DB5"/>
    <w:rsid w:val="00C911C4"/>
    <w:rsid w:val="00C914A3"/>
    <w:rsid w:val="00C91699"/>
    <w:rsid w:val="00C92192"/>
    <w:rsid w:val="00C923E1"/>
    <w:rsid w:val="00C924F1"/>
    <w:rsid w:val="00C9256E"/>
    <w:rsid w:val="00C92894"/>
    <w:rsid w:val="00C92A02"/>
    <w:rsid w:val="00C92B7C"/>
    <w:rsid w:val="00C93462"/>
    <w:rsid w:val="00C934B8"/>
    <w:rsid w:val="00C93501"/>
    <w:rsid w:val="00C938F1"/>
    <w:rsid w:val="00C93DA5"/>
    <w:rsid w:val="00C94BD0"/>
    <w:rsid w:val="00C95183"/>
    <w:rsid w:val="00C951A6"/>
    <w:rsid w:val="00C953F1"/>
    <w:rsid w:val="00C95558"/>
    <w:rsid w:val="00C957FE"/>
    <w:rsid w:val="00C959BE"/>
    <w:rsid w:val="00C95B26"/>
    <w:rsid w:val="00C96898"/>
    <w:rsid w:val="00C96927"/>
    <w:rsid w:val="00C96960"/>
    <w:rsid w:val="00C96993"/>
    <w:rsid w:val="00C97CE2"/>
    <w:rsid w:val="00C97FE7"/>
    <w:rsid w:val="00CA0008"/>
    <w:rsid w:val="00CA0362"/>
    <w:rsid w:val="00CA0364"/>
    <w:rsid w:val="00CA04F3"/>
    <w:rsid w:val="00CA0682"/>
    <w:rsid w:val="00CA06AC"/>
    <w:rsid w:val="00CA0773"/>
    <w:rsid w:val="00CA16F8"/>
    <w:rsid w:val="00CA19CA"/>
    <w:rsid w:val="00CA1F88"/>
    <w:rsid w:val="00CA224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47"/>
    <w:rsid w:val="00CA7571"/>
    <w:rsid w:val="00CA7874"/>
    <w:rsid w:val="00CA79D1"/>
    <w:rsid w:val="00CA7ADB"/>
    <w:rsid w:val="00CB046E"/>
    <w:rsid w:val="00CB04F6"/>
    <w:rsid w:val="00CB06B5"/>
    <w:rsid w:val="00CB0951"/>
    <w:rsid w:val="00CB09D6"/>
    <w:rsid w:val="00CB09DD"/>
    <w:rsid w:val="00CB0D74"/>
    <w:rsid w:val="00CB1566"/>
    <w:rsid w:val="00CB16D2"/>
    <w:rsid w:val="00CB1993"/>
    <w:rsid w:val="00CB1B7B"/>
    <w:rsid w:val="00CB1DE0"/>
    <w:rsid w:val="00CB1ED5"/>
    <w:rsid w:val="00CB2908"/>
    <w:rsid w:val="00CB2914"/>
    <w:rsid w:val="00CB2AEF"/>
    <w:rsid w:val="00CB35A2"/>
    <w:rsid w:val="00CB3F79"/>
    <w:rsid w:val="00CB40A4"/>
    <w:rsid w:val="00CB4172"/>
    <w:rsid w:val="00CB4850"/>
    <w:rsid w:val="00CB4EFB"/>
    <w:rsid w:val="00CB51E1"/>
    <w:rsid w:val="00CB5288"/>
    <w:rsid w:val="00CB5326"/>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2271"/>
    <w:rsid w:val="00CC2F8E"/>
    <w:rsid w:val="00CC3072"/>
    <w:rsid w:val="00CC33A9"/>
    <w:rsid w:val="00CC356E"/>
    <w:rsid w:val="00CC371B"/>
    <w:rsid w:val="00CC3988"/>
    <w:rsid w:val="00CC3A1D"/>
    <w:rsid w:val="00CC4F9C"/>
    <w:rsid w:val="00CC4FFB"/>
    <w:rsid w:val="00CC5285"/>
    <w:rsid w:val="00CC56B3"/>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ABA"/>
    <w:rsid w:val="00CD2E76"/>
    <w:rsid w:val="00CD3010"/>
    <w:rsid w:val="00CD3158"/>
    <w:rsid w:val="00CD3390"/>
    <w:rsid w:val="00CD34C7"/>
    <w:rsid w:val="00CD4412"/>
    <w:rsid w:val="00CD498C"/>
    <w:rsid w:val="00CD4D35"/>
    <w:rsid w:val="00CD505A"/>
    <w:rsid w:val="00CD5176"/>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9BA"/>
    <w:rsid w:val="00CE0FB7"/>
    <w:rsid w:val="00CE132C"/>
    <w:rsid w:val="00CE1963"/>
    <w:rsid w:val="00CE1F3D"/>
    <w:rsid w:val="00CE202F"/>
    <w:rsid w:val="00CE290A"/>
    <w:rsid w:val="00CE3659"/>
    <w:rsid w:val="00CE375E"/>
    <w:rsid w:val="00CE3912"/>
    <w:rsid w:val="00CE39B2"/>
    <w:rsid w:val="00CE39BA"/>
    <w:rsid w:val="00CE3C66"/>
    <w:rsid w:val="00CE3E4B"/>
    <w:rsid w:val="00CE46F7"/>
    <w:rsid w:val="00CE4838"/>
    <w:rsid w:val="00CE4EC6"/>
    <w:rsid w:val="00CE5F85"/>
    <w:rsid w:val="00CE6414"/>
    <w:rsid w:val="00CE642D"/>
    <w:rsid w:val="00CE6778"/>
    <w:rsid w:val="00CE688A"/>
    <w:rsid w:val="00CE7620"/>
    <w:rsid w:val="00CE7B86"/>
    <w:rsid w:val="00CE7EA5"/>
    <w:rsid w:val="00CF0138"/>
    <w:rsid w:val="00CF0881"/>
    <w:rsid w:val="00CF0BD6"/>
    <w:rsid w:val="00CF0C75"/>
    <w:rsid w:val="00CF0EB5"/>
    <w:rsid w:val="00CF0F0D"/>
    <w:rsid w:val="00CF1956"/>
    <w:rsid w:val="00CF1B71"/>
    <w:rsid w:val="00CF1F60"/>
    <w:rsid w:val="00CF25EF"/>
    <w:rsid w:val="00CF31CF"/>
    <w:rsid w:val="00CF33E0"/>
    <w:rsid w:val="00CF36EF"/>
    <w:rsid w:val="00CF37BD"/>
    <w:rsid w:val="00CF393B"/>
    <w:rsid w:val="00CF40DC"/>
    <w:rsid w:val="00CF44BB"/>
    <w:rsid w:val="00CF476C"/>
    <w:rsid w:val="00CF4D22"/>
    <w:rsid w:val="00CF5E4B"/>
    <w:rsid w:val="00CF6876"/>
    <w:rsid w:val="00CF6B7B"/>
    <w:rsid w:val="00CF6FB9"/>
    <w:rsid w:val="00CF71A5"/>
    <w:rsid w:val="00CF7422"/>
    <w:rsid w:val="00CF74C2"/>
    <w:rsid w:val="00CF7583"/>
    <w:rsid w:val="00CF7666"/>
    <w:rsid w:val="00CF7706"/>
    <w:rsid w:val="00CF7B4D"/>
    <w:rsid w:val="00CF7E0E"/>
    <w:rsid w:val="00D0046F"/>
    <w:rsid w:val="00D01661"/>
    <w:rsid w:val="00D017CF"/>
    <w:rsid w:val="00D01B6D"/>
    <w:rsid w:val="00D01DA0"/>
    <w:rsid w:val="00D022A9"/>
    <w:rsid w:val="00D0233F"/>
    <w:rsid w:val="00D0244F"/>
    <w:rsid w:val="00D029D3"/>
    <w:rsid w:val="00D02D2E"/>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46"/>
    <w:rsid w:val="00D053ED"/>
    <w:rsid w:val="00D053FC"/>
    <w:rsid w:val="00D055BD"/>
    <w:rsid w:val="00D05783"/>
    <w:rsid w:val="00D058E8"/>
    <w:rsid w:val="00D05C99"/>
    <w:rsid w:val="00D06230"/>
    <w:rsid w:val="00D06290"/>
    <w:rsid w:val="00D064A0"/>
    <w:rsid w:val="00D067A9"/>
    <w:rsid w:val="00D06AD9"/>
    <w:rsid w:val="00D06B83"/>
    <w:rsid w:val="00D07926"/>
    <w:rsid w:val="00D07A9F"/>
    <w:rsid w:val="00D07CC9"/>
    <w:rsid w:val="00D07DB2"/>
    <w:rsid w:val="00D1003C"/>
    <w:rsid w:val="00D10595"/>
    <w:rsid w:val="00D10BEE"/>
    <w:rsid w:val="00D10D43"/>
    <w:rsid w:val="00D11912"/>
    <w:rsid w:val="00D11EBD"/>
    <w:rsid w:val="00D122E0"/>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558"/>
    <w:rsid w:val="00D2083D"/>
    <w:rsid w:val="00D2103E"/>
    <w:rsid w:val="00D21439"/>
    <w:rsid w:val="00D21530"/>
    <w:rsid w:val="00D2172C"/>
    <w:rsid w:val="00D21734"/>
    <w:rsid w:val="00D219E4"/>
    <w:rsid w:val="00D21B41"/>
    <w:rsid w:val="00D21DE4"/>
    <w:rsid w:val="00D22241"/>
    <w:rsid w:val="00D22258"/>
    <w:rsid w:val="00D224C9"/>
    <w:rsid w:val="00D2297E"/>
    <w:rsid w:val="00D22D1C"/>
    <w:rsid w:val="00D22DE4"/>
    <w:rsid w:val="00D2325E"/>
    <w:rsid w:val="00D239FA"/>
    <w:rsid w:val="00D240AE"/>
    <w:rsid w:val="00D2512D"/>
    <w:rsid w:val="00D2513E"/>
    <w:rsid w:val="00D2549C"/>
    <w:rsid w:val="00D25520"/>
    <w:rsid w:val="00D25B4E"/>
    <w:rsid w:val="00D25C72"/>
    <w:rsid w:val="00D261D4"/>
    <w:rsid w:val="00D2675A"/>
    <w:rsid w:val="00D26A56"/>
    <w:rsid w:val="00D26D66"/>
    <w:rsid w:val="00D26E32"/>
    <w:rsid w:val="00D270FD"/>
    <w:rsid w:val="00D2717F"/>
    <w:rsid w:val="00D271B9"/>
    <w:rsid w:val="00D274F5"/>
    <w:rsid w:val="00D27C3D"/>
    <w:rsid w:val="00D27C91"/>
    <w:rsid w:val="00D3066E"/>
    <w:rsid w:val="00D309F0"/>
    <w:rsid w:val="00D30CAB"/>
    <w:rsid w:val="00D30E56"/>
    <w:rsid w:val="00D30ED8"/>
    <w:rsid w:val="00D31AF3"/>
    <w:rsid w:val="00D31B3D"/>
    <w:rsid w:val="00D31BEA"/>
    <w:rsid w:val="00D31F87"/>
    <w:rsid w:val="00D3206B"/>
    <w:rsid w:val="00D32195"/>
    <w:rsid w:val="00D32383"/>
    <w:rsid w:val="00D324FA"/>
    <w:rsid w:val="00D325ED"/>
    <w:rsid w:val="00D32D0F"/>
    <w:rsid w:val="00D32E59"/>
    <w:rsid w:val="00D33824"/>
    <w:rsid w:val="00D33979"/>
    <w:rsid w:val="00D33ED6"/>
    <w:rsid w:val="00D34143"/>
    <w:rsid w:val="00D34527"/>
    <w:rsid w:val="00D34CB3"/>
    <w:rsid w:val="00D34DD1"/>
    <w:rsid w:val="00D35167"/>
    <w:rsid w:val="00D3543B"/>
    <w:rsid w:val="00D354C4"/>
    <w:rsid w:val="00D357EC"/>
    <w:rsid w:val="00D358E4"/>
    <w:rsid w:val="00D358FF"/>
    <w:rsid w:val="00D35AAB"/>
    <w:rsid w:val="00D3614B"/>
    <w:rsid w:val="00D3678E"/>
    <w:rsid w:val="00D36A98"/>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1EE7"/>
    <w:rsid w:val="00D4273A"/>
    <w:rsid w:val="00D432B7"/>
    <w:rsid w:val="00D43502"/>
    <w:rsid w:val="00D43A15"/>
    <w:rsid w:val="00D43BEC"/>
    <w:rsid w:val="00D4484E"/>
    <w:rsid w:val="00D44CEF"/>
    <w:rsid w:val="00D44CF9"/>
    <w:rsid w:val="00D44F46"/>
    <w:rsid w:val="00D4511E"/>
    <w:rsid w:val="00D451FF"/>
    <w:rsid w:val="00D45295"/>
    <w:rsid w:val="00D457CB"/>
    <w:rsid w:val="00D45B8F"/>
    <w:rsid w:val="00D4605F"/>
    <w:rsid w:val="00D4623A"/>
    <w:rsid w:val="00D4695F"/>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4D40"/>
    <w:rsid w:val="00D55443"/>
    <w:rsid w:val="00D5557C"/>
    <w:rsid w:val="00D557B2"/>
    <w:rsid w:val="00D55924"/>
    <w:rsid w:val="00D55B76"/>
    <w:rsid w:val="00D55BB0"/>
    <w:rsid w:val="00D56176"/>
    <w:rsid w:val="00D561AF"/>
    <w:rsid w:val="00D56769"/>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2D9"/>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300"/>
    <w:rsid w:val="00D66453"/>
    <w:rsid w:val="00D66B8F"/>
    <w:rsid w:val="00D66D52"/>
    <w:rsid w:val="00D66D5C"/>
    <w:rsid w:val="00D66F18"/>
    <w:rsid w:val="00D66FB6"/>
    <w:rsid w:val="00D6721A"/>
    <w:rsid w:val="00D674F7"/>
    <w:rsid w:val="00D67697"/>
    <w:rsid w:val="00D70053"/>
    <w:rsid w:val="00D70102"/>
    <w:rsid w:val="00D701AF"/>
    <w:rsid w:val="00D701C2"/>
    <w:rsid w:val="00D701D9"/>
    <w:rsid w:val="00D7024E"/>
    <w:rsid w:val="00D703C6"/>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917"/>
    <w:rsid w:val="00D73B16"/>
    <w:rsid w:val="00D73FE8"/>
    <w:rsid w:val="00D749A3"/>
    <w:rsid w:val="00D750B3"/>
    <w:rsid w:val="00D75651"/>
    <w:rsid w:val="00D75FCD"/>
    <w:rsid w:val="00D762F6"/>
    <w:rsid w:val="00D7694D"/>
    <w:rsid w:val="00D76B82"/>
    <w:rsid w:val="00D7702A"/>
    <w:rsid w:val="00D77095"/>
    <w:rsid w:val="00D771C6"/>
    <w:rsid w:val="00D772DC"/>
    <w:rsid w:val="00D773D4"/>
    <w:rsid w:val="00D77DEC"/>
    <w:rsid w:val="00D80CF7"/>
    <w:rsid w:val="00D80CFB"/>
    <w:rsid w:val="00D80D4A"/>
    <w:rsid w:val="00D80EB1"/>
    <w:rsid w:val="00D80EB5"/>
    <w:rsid w:val="00D81942"/>
    <w:rsid w:val="00D819A9"/>
    <w:rsid w:val="00D81C6C"/>
    <w:rsid w:val="00D81F19"/>
    <w:rsid w:val="00D81F69"/>
    <w:rsid w:val="00D8208C"/>
    <w:rsid w:val="00D82E3E"/>
    <w:rsid w:val="00D82E78"/>
    <w:rsid w:val="00D82F85"/>
    <w:rsid w:val="00D83087"/>
    <w:rsid w:val="00D8320C"/>
    <w:rsid w:val="00D83865"/>
    <w:rsid w:val="00D8391D"/>
    <w:rsid w:val="00D83A48"/>
    <w:rsid w:val="00D83B35"/>
    <w:rsid w:val="00D83C6A"/>
    <w:rsid w:val="00D84210"/>
    <w:rsid w:val="00D84433"/>
    <w:rsid w:val="00D84447"/>
    <w:rsid w:val="00D846E8"/>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6C38"/>
    <w:rsid w:val="00D97080"/>
    <w:rsid w:val="00D972D8"/>
    <w:rsid w:val="00D9762A"/>
    <w:rsid w:val="00D97672"/>
    <w:rsid w:val="00D9780B"/>
    <w:rsid w:val="00D97AA7"/>
    <w:rsid w:val="00D97D18"/>
    <w:rsid w:val="00DA0A6E"/>
    <w:rsid w:val="00DA0DE1"/>
    <w:rsid w:val="00DA1193"/>
    <w:rsid w:val="00DA1232"/>
    <w:rsid w:val="00DA16F9"/>
    <w:rsid w:val="00DA1D86"/>
    <w:rsid w:val="00DA2073"/>
    <w:rsid w:val="00DA21F2"/>
    <w:rsid w:val="00DA2301"/>
    <w:rsid w:val="00DA2756"/>
    <w:rsid w:val="00DA293A"/>
    <w:rsid w:val="00DA3064"/>
    <w:rsid w:val="00DA3334"/>
    <w:rsid w:val="00DA3BA0"/>
    <w:rsid w:val="00DA3D40"/>
    <w:rsid w:val="00DA4292"/>
    <w:rsid w:val="00DA534B"/>
    <w:rsid w:val="00DA5360"/>
    <w:rsid w:val="00DA5531"/>
    <w:rsid w:val="00DA5574"/>
    <w:rsid w:val="00DA5816"/>
    <w:rsid w:val="00DA5CEB"/>
    <w:rsid w:val="00DA5DEB"/>
    <w:rsid w:val="00DA6477"/>
    <w:rsid w:val="00DA6A93"/>
    <w:rsid w:val="00DA6CB5"/>
    <w:rsid w:val="00DA6F54"/>
    <w:rsid w:val="00DA76B1"/>
    <w:rsid w:val="00DA77DD"/>
    <w:rsid w:val="00DA7AD2"/>
    <w:rsid w:val="00DB00C0"/>
    <w:rsid w:val="00DB04F6"/>
    <w:rsid w:val="00DB0604"/>
    <w:rsid w:val="00DB0D6A"/>
    <w:rsid w:val="00DB14A9"/>
    <w:rsid w:val="00DB18D4"/>
    <w:rsid w:val="00DB24BD"/>
    <w:rsid w:val="00DB2650"/>
    <w:rsid w:val="00DB2A4C"/>
    <w:rsid w:val="00DB2F2A"/>
    <w:rsid w:val="00DB330E"/>
    <w:rsid w:val="00DB33BD"/>
    <w:rsid w:val="00DB36F7"/>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180"/>
    <w:rsid w:val="00DC7631"/>
    <w:rsid w:val="00DC7775"/>
    <w:rsid w:val="00DC7C10"/>
    <w:rsid w:val="00DC7FCA"/>
    <w:rsid w:val="00DD0CE1"/>
    <w:rsid w:val="00DD0D0F"/>
    <w:rsid w:val="00DD0D97"/>
    <w:rsid w:val="00DD0E38"/>
    <w:rsid w:val="00DD0E4D"/>
    <w:rsid w:val="00DD11BA"/>
    <w:rsid w:val="00DD1AB1"/>
    <w:rsid w:val="00DD1BFE"/>
    <w:rsid w:val="00DD1CCD"/>
    <w:rsid w:val="00DD2136"/>
    <w:rsid w:val="00DD22A2"/>
    <w:rsid w:val="00DD2A52"/>
    <w:rsid w:val="00DD2AE0"/>
    <w:rsid w:val="00DD2B81"/>
    <w:rsid w:val="00DD2D45"/>
    <w:rsid w:val="00DD3122"/>
    <w:rsid w:val="00DD327C"/>
    <w:rsid w:val="00DD38C8"/>
    <w:rsid w:val="00DD4634"/>
    <w:rsid w:val="00DD4660"/>
    <w:rsid w:val="00DD4786"/>
    <w:rsid w:val="00DD4A35"/>
    <w:rsid w:val="00DD4AAE"/>
    <w:rsid w:val="00DD4DE0"/>
    <w:rsid w:val="00DD5175"/>
    <w:rsid w:val="00DD531E"/>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17"/>
    <w:rsid w:val="00DD7E5C"/>
    <w:rsid w:val="00DE0485"/>
    <w:rsid w:val="00DE0499"/>
    <w:rsid w:val="00DE054E"/>
    <w:rsid w:val="00DE0651"/>
    <w:rsid w:val="00DE069A"/>
    <w:rsid w:val="00DE0CBE"/>
    <w:rsid w:val="00DE0D53"/>
    <w:rsid w:val="00DE0DE2"/>
    <w:rsid w:val="00DE131A"/>
    <w:rsid w:val="00DE14BE"/>
    <w:rsid w:val="00DE1D49"/>
    <w:rsid w:val="00DE2C65"/>
    <w:rsid w:val="00DE2E56"/>
    <w:rsid w:val="00DE3420"/>
    <w:rsid w:val="00DE3566"/>
    <w:rsid w:val="00DE3641"/>
    <w:rsid w:val="00DE37B8"/>
    <w:rsid w:val="00DE3E2F"/>
    <w:rsid w:val="00DE40A6"/>
    <w:rsid w:val="00DE4544"/>
    <w:rsid w:val="00DE471C"/>
    <w:rsid w:val="00DE47AE"/>
    <w:rsid w:val="00DE48B0"/>
    <w:rsid w:val="00DE505E"/>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D4E"/>
    <w:rsid w:val="00DF0E29"/>
    <w:rsid w:val="00DF1078"/>
    <w:rsid w:val="00DF17B9"/>
    <w:rsid w:val="00DF19F8"/>
    <w:rsid w:val="00DF1A4A"/>
    <w:rsid w:val="00DF1CD5"/>
    <w:rsid w:val="00DF232F"/>
    <w:rsid w:val="00DF2739"/>
    <w:rsid w:val="00DF2872"/>
    <w:rsid w:val="00DF2C3B"/>
    <w:rsid w:val="00DF359D"/>
    <w:rsid w:val="00DF3FD4"/>
    <w:rsid w:val="00DF4078"/>
    <w:rsid w:val="00DF43A0"/>
    <w:rsid w:val="00DF440C"/>
    <w:rsid w:val="00DF4570"/>
    <w:rsid w:val="00DF45BD"/>
    <w:rsid w:val="00DF4BDA"/>
    <w:rsid w:val="00DF50A1"/>
    <w:rsid w:val="00DF535F"/>
    <w:rsid w:val="00DF57E3"/>
    <w:rsid w:val="00DF5D14"/>
    <w:rsid w:val="00DF5D9E"/>
    <w:rsid w:val="00DF5FE1"/>
    <w:rsid w:val="00DF61AE"/>
    <w:rsid w:val="00DF61EF"/>
    <w:rsid w:val="00DF62FF"/>
    <w:rsid w:val="00DF6AAB"/>
    <w:rsid w:val="00DF70C4"/>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AE"/>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686"/>
    <w:rsid w:val="00E07D13"/>
    <w:rsid w:val="00E106DE"/>
    <w:rsid w:val="00E1082F"/>
    <w:rsid w:val="00E109CE"/>
    <w:rsid w:val="00E10C8D"/>
    <w:rsid w:val="00E10FE7"/>
    <w:rsid w:val="00E11704"/>
    <w:rsid w:val="00E11E67"/>
    <w:rsid w:val="00E1216B"/>
    <w:rsid w:val="00E121A5"/>
    <w:rsid w:val="00E12597"/>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5DE4"/>
    <w:rsid w:val="00E16814"/>
    <w:rsid w:val="00E16915"/>
    <w:rsid w:val="00E16E03"/>
    <w:rsid w:val="00E176A7"/>
    <w:rsid w:val="00E17838"/>
    <w:rsid w:val="00E17D1F"/>
    <w:rsid w:val="00E17F08"/>
    <w:rsid w:val="00E200B5"/>
    <w:rsid w:val="00E202A9"/>
    <w:rsid w:val="00E20CBD"/>
    <w:rsid w:val="00E20D7E"/>
    <w:rsid w:val="00E20EC3"/>
    <w:rsid w:val="00E20F48"/>
    <w:rsid w:val="00E2101D"/>
    <w:rsid w:val="00E210E5"/>
    <w:rsid w:val="00E21257"/>
    <w:rsid w:val="00E2133F"/>
    <w:rsid w:val="00E21420"/>
    <w:rsid w:val="00E218BC"/>
    <w:rsid w:val="00E219FF"/>
    <w:rsid w:val="00E21B31"/>
    <w:rsid w:val="00E21E87"/>
    <w:rsid w:val="00E21ECF"/>
    <w:rsid w:val="00E230A8"/>
    <w:rsid w:val="00E23142"/>
    <w:rsid w:val="00E234EA"/>
    <w:rsid w:val="00E236DE"/>
    <w:rsid w:val="00E23B43"/>
    <w:rsid w:val="00E23F2C"/>
    <w:rsid w:val="00E240F9"/>
    <w:rsid w:val="00E2425E"/>
    <w:rsid w:val="00E24984"/>
    <w:rsid w:val="00E249B8"/>
    <w:rsid w:val="00E24FE8"/>
    <w:rsid w:val="00E24FF4"/>
    <w:rsid w:val="00E25335"/>
    <w:rsid w:val="00E254B9"/>
    <w:rsid w:val="00E254D6"/>
    <w:rsid w:val="00E2592D"/>
    <w:rsid w:val="00E25F95"/>
    <w:rsid w:val="00E262DD"/>
    <w:rsid w:val="00E263B6"/>
    <w:rsid w:val="00E265DE"/>
    <w:rsid w:val="00E26AB9"/>
    <w:rsid w:val="00E26AFB"/>
    <w:rsid w:val="00E26C82"/>
    <w:rsid w:val="00E27203"/>
    <w:rsid w:val="00E2723D"/>
    <w:rsid w:val="00E27993"/>
    <w:rsid w:val="00E27BCB"/>
    <w:rsid w:val="00E27E61"/>
    <w:rsid w:val="00E30003"/>
    <w:rsid w:val="00E3029D"/>
    <w:rsid w:val="00E3051F"/>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49B1"/>
    <w:rsid w:val="00E34C6F"/>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826"/>
    <w:rsid w:val="00E40AB8"/>
    <w:rsid w:val="00E40B75"/>
    <w:rsid w:val="00E40BC2"/>
    <w:rsid w:val="00E40C9A"/>
    <w:rsid w:val="00E40E6F"/>
    <w:rsid w:val="00E4104D"/>
    <w:rsid w:val="00E4118C"/>
    <w:rsid w:val="00E417E9"/>
    <w:rsid w:val="00E41A40"/>
    <w:rsid w:val="00E41A41"/>
    <w:rsid w:val="00E41AAE"/>
    <w:rsid w:val="00E41B31"/>
    <w:rsid w:val="00E42DDC"/>
    <w:rsid w:val="00E43030"/>
    <w:rsid w:val="00E43299"/>
    <w:rsid w:val="00E439E3"/>
    <w:rsid w:val="00E43C8D"/>
    <w:rsid w:val="00E43DD5"/>
    <w:rsid w:val="00E43F98"/>
    <w:rsid w:val="00E44A95"/>
    <w:rsid w:val="00E44B93"/>
    <w:rsid w:val="00E451C7"/>
    <w:rsid w:val="00E45846"/>
    <w:rsid w:val="00E45895"/>
    <w:rsid w:val="00E45A65"/>
    <w:rsid w:val="00E45ACE"/>
    <w:rsid w:val="00E45F3A"/>
    <w:rsid w:val="00E46158"/>
    <w:rsid w:val="00E467FC"/>
    <w:rsid w:val="00E46E3C"/>
    <w:rsid w:val="00E4701D"/>
    <w:rsid w:val="00E47048"/>
    <w:rsid w:val="00E47CF3"/>
    <w:rsid w:val="00E47F99"/>
    <w:rsid w:val="00E50184"/>
    <w:rsid w:val="00E50765"/>
    <w:rsid w:val="00E5094E"/>
    <w:rsid w:val="00E50B9E"/>
    <w:rsid w:val="00E51226"/>
    <w:rsid w:val="00E5138B"/>
    <w:rsid w:val="00E513FC"/>
    <w:rsid w:val="00E519A6"/>
    <w:rsid w:val="00E51CBB"/>
    <w:rsid w:val="00E51FD8"/>
    <w:rsid w:val="00E5237E"/>
    <w:rsid w:val="00E5241C"/>
    <w:rsid w:val="00E52E03"/>
    <w:rsid w:val="00E5309E"/>
    <w:rsid w:val="00E5339D"/>
    <w:rsid w:val="00E535D1"/>
    <w:rsid w:val="00E53989"/>
    <w:rsid w:val="00E5417A"/>
    <w:rsid w:val="00E541F9"/>
    <w:rsid w:val="00E5437C"/>
    <w:rsid w:val="00E54676"/>
    <w:rsid w:val="00E54999"/>
    <w:rsid w:val="00E550B0"/>
    <w:rsid w:val="00E55327"/>
    <w:rsid w:val="00E5548B"/>
    <w:rsid w:val="00E557E2"/>
    <w:rsid w:val="00E55944"/>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523"/>
    <w:rsid w:val="00E626EC"/>
    <w:rsid w:val="00E62C22"/>
    <w:rsid w:val="00E62E14"/>
    <w:rsid w:val="00E63618"/>
    <w:rsid w:val="00E64156"/>
    <w:rsid w:val="00E642E3"/>
    <w:rsid w:val="00E6438D"/>
    <w:rsid w:val="00E64BDB"/>
    <w:rsid w:val="00E64D32"/>
    <w:rsid w:val="00E65568"/>
    <w:rsid w:val="00E655F4"/>
    <w:rsid w:val="00E656D3"/>
    <w:rsid w:val="00E656FB"/>
    <w:rsid w:val="00E65CAA"/>
    <w:rsid w:val="00E65D36"/>
    <w:rsid w:val="00E65E76"/>
    <w:rsid w:val="00E66207"/>
    <w:rsid w:val="00E66514"/>
    <w:rsid w:val="00E6667F"/>
    <w:rsid w:val="00E6679C"/>
    <w:rsid w:val="00E667ED"/>
    <w:rsid w:val="00E66B0D"/>
    <w:rsid w:val="00E67100"/>
    <w:rsid w:val="00E672AF"/>
    <w:rsid w:val="00E678CD"/>
    <w:rsid w:val="00E67F2B"/>
    <w:rsid w:val="00E70828"/>
    <w:rsid w:val="00E71057"/>
    <w:rsid w:val="00E710A5"/>
    <w:rsid w:val="00E71124"/>
    <w:rsid w:val="00E71CA2"/>
    <w:rsid w:val="00E71E7A"/>
    <w:rsid w:val="00E72415"/>
    <w:rsid w:val="00E725CA"/>
    <w:rsid w:val="00E727B4"/>
    <w:rsid w:val="00E728A2"/>
    <w:rsid w:val="00E72C28"/>
    <w:rsid w:val="00E72C9B"/>
    <w:rsid w:val="00E73128"/>
    <w:rsid w:val="00E732A3"/>
    <w:rsid w:val="00E73649"/>
    <w:rsid w:val="00E738E4"/>
    <w:rsid w:val="00E73955"/>
    <w:rsid w:val="00E73A52"/>
    <w:rsid w:val="00E73E0C"/>
    <w:rsid w:val="00E7441A"/>
    <w:rsid w:val="00E7455D"/>
    <w:rsid w:val="00E74597"/>
    <w:rsid w:val="00E747B2"/>
    <w:rsid w:val="00E748E2"/>
    <w:rsid w:val="00E74DA0"/>
    <w:rsid w:val="00E751F0"/>
    <w:rsid w:val="00E753C7"/>
    <w:rsid w:val="00E75FFA"/>
    <w:rsid w:val="00E7632A"/>
    <w:rsid w:val="00E76C5D"/>
    <w:rsid w:val="00E76FE5"/>
    <w:rsid w:val="00E77095"/>
    <w:rsid w:val="00E770FB"/>
    <w:rsid w:val="00E775B6"/>
    <w:rsid w:val="00E80B6D"/>
    <w:rsid w:val="00E80B74"/>
    <w:rsid w:val="00E8126C"/>
    <w:rsid w:val="00E812DB"/>
    <w:rsid w:val="00E814C3"/>
    <w:rsid w:val="00E815FF"/>
    <w:rsid w:val="00E8167C"/>
    <w:rsid w:val="00E81860"/>
    <w:rsid w:val="00E81F28"/>
    <w:rsid w:val="00E82197"/>
    <w:rsid w:val="00E82876"/>
    <w:rsid w:val="00E829F6"/>
    <w:rsid w:val="00E82E1B"/>
    <w:rsid w:val="00E833D4"/>
    <w:rsid w:val="00E839DC"/>
    <w:rsid w:val="00E841B5"/>
    <w:rsid w:val="00E84797"/>
    <w:rsid w:val="00E84A2E"/>
    <w:rsid w:val="00E84A3E"/>
    <w:rsid w:val="00E84ADC"/>
    <w:rsid w:val="00E84B30"/>
    <w:rsid w:val="00E853FC"/>
    <w:rsid w:val="00E8560E"/>
    <w:rsid w:val="00E85716"/>
    <w:rsid w:val="00E85B81"/>
    <w:rsid w:val="00E85BB5"/>
    <w:rsid w:val="00E85DB1"/>
    <w:rsid w:val="00E85FC7"/>
    <w:rsid w:val="00E86515"/>
    <w:rsid w:val="00E86553"/>
    <w:rsid w:val="00E865EF"/>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36B"/>
    <w:rsid w:val="00E954F2"/>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165"/>
    <w:rsid w:val="00EA44F0"/>
    <w:rsid w:val="00EA45A8"/>
    <w:rsid w:val="00EA46B0"/>
    <w:rsid w:val="00EA4782"/>
    <w:rsid w:val="00EA4902"/>
    <w:rsid w:val="00EA4D5E"/>
    <w:rsid w:val="00EA54EC"/>
    <w:rsid w:val="00EA55C2"/>
    <w:rsid w:val="00EA578F"/>
    <w:rsid w:val="00EA5C19"/>
    <w:rsid w:val="00EA5D0A"/>
    <w:rsid w:val="00EA5D10"/>
    <w:rsid w:val="00EA5E1C"/>
    <w:rsid w:val="00EA6606"/>
    <w:rsid w:val="00EA6729"/>
    <w:rsid w:val="00EA73F3"/>
    <w:rsid w:val="00EA75DB"/>
    <w:rsid w:val="00EA7794"/>
    <w:rsid w:val="00EA7958"/>
    <w:rsid w:val="00EA7968"/>
    <w:rsid w:val="00EA7C11"/>
    <w:rsid w:val="00EB0129"/>
    <w:rsid w:val="00EB0326"/>
    <w:rsid w:val="00EB0446"/>
    <w:rsid w:val="00EB0986"/>
    <w:rsid w:val="00EB0A3E"/>
    <w:rsid w:val="00EB0AAB"/>
    <w:rsid w:val="00EB135E"/>
    <w:rsid w:val="00EB15A5"/>
    <w:rsid w:val="00EB1A96"/>
    <w:rsid w:val="00EB1AA3"/>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5F8B"/>
    <w:rsid w:val="00EB608C"/>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B25"/>
    <w:rsid w:val="00EC4C3B"/>
    <w:rsid w:val="00EC4FB6"/>
    <w:rsid w:val="00EC59F1"/>
    <w:rsid w:val="00EC610D"/>
    <w:rsid w:val="00EC62FB"/>
    <w:rsid w:val="00EC641E"/>
    <w:rsid w:val="00EC6A3A"/>
    <w:rsid w:val="00EC6B65"/>
    <w:rsid w:val="00EC6BD1"/>
    <w:rsid w:val="00EC6CDE"/>
    <w:rsid w:val="00EC6CF5"/>
    <w:rsid w:val="00EC6E37"/>
    <w:rsid w:val="00EC6F07"/>
    <w:rsid w:val="00EC7457"/>
    <w:rsid w:val="00EC7467"/>
    <w:rsid w:val="00EC77A8"/>
    <w:rsid w:val="00ED04C4"/>
    <w:rsid w:val="00ED0561"/>
    <w:rsid w:val="00ED0570"/>
    <w:rsid w:val="00ED0C17"/>
    <w:rsid w:val="00ED0D2A"/>
    <w:rsid w:val="00ED126F"/>
    <w:rsid w:val="00ED1416"/>
    <w:rsid w:val="00ED1968"/>
    <w:rsid w:val="00ED1D44"/>
    <w:rsid w:val="00ED267F"/>
    <w:rsid w:val="00ED373E"/>
    <w:rsid w:val="00ED382C"/>
    <w:rsid w:val="00ED3991"/>
    <w:rsid w:val="00ED3A45"/>
    <w:rsid w:val="00ED3AFA"/>
    <w:rsid w:val="00ED3B62"/>
    <w:rsid w:val="00ED3C8F"/>
    <w:rsid w:val="00ED3E58"/>
    <w:rsid w:val="00ED409E"/>
    <w:rsid w:val="00ED43AB"/>
    <w:rsid w:val="00ED4B50"/>
    <w:rsid w:val="00ED4D22"/>
    <w:rsid w:val="00ED4EE3"/>
    <w:rsid w:val="00ED51EA"/>
    <w:rsid w:val="00ED5238"/>
    <w:rsid w:val="00ED57FC"/>
    <w:rsid w:val="00ED588A"/>
    <w:rsid w:val="00ED5F6C"/>
    <w:rsid w:val="00ED643E"/>
    <w:rsid w:val="00ED65B8"/>
    <w:rsid w:val="00ED68F8"/>
    <w:rsid w:val="00ED6FB5"/>
    <w:rsid w:val="00ED7191"/>
    <w:rsid w:val="00ED746B"/>
    <w:rsid w:val="00ED7548"/>
    <w:rsid w:val="00ED7A29"/>
    <w:rsid w:val="00ED7C1D"/>
    <w:rsid w:val="00EE0107"/>
    <w:rsid w:val="00EE04D9"/>
    <w:rsid w:val="00EE09EF"/>
    <w:rsid w:val="00EE14D7"/>
    <w:rsid w:val="00EE1629"/>
    <w:rsid w:val="00EE184A"/>
    <w:rsid w:val="00EE1A02"/>
    <w:rsid w:val="00EE1D2A"/>
    <w:rsid w:val="00EE2628"/>
    <w:rsid w:val="00EE2753"/>
    <w:rsid w:val="00EE27DC"/>
    <w:rsid w:val="00EE2940"/>
    <w:rsid w:val="00EE31FC"/>
    <w:rsid w:val="00EE3AD3"/>
    <w:rsid w:val="00EE3B32"/>
    <w:rsid w:val="00EE3F49"/>
    <w:rsid w:val="00EE3FE1"/>
    <w:rsid w:val="00EE4862"/>
    <w:rsid w:val="00EE4B73"/>
    <w:rsid w:val="00EE4E6A"/>
    <w:rsid w:val="00EE5014"/>
    <w:rsid w:val="00EE61EA"/>
    <w:rsid w:val="00EE6229"/>
    <w:rsid w:val="00EE6317"/>
    <w:rsid w:val="00EE6429"/>
    <w:rsid w:val="00EE6B5D"/>
    <w:rsid w:val="00EE714D"/>
    <w:rsid w:val="00EE7725"/>
    <w:rsid w:val="00EE7905"/>
    <w:rsid w:val="00EE7BAA"/>
    <w:rsid w:val="00EF0014"/>
    <w:rsid w:val="00EF0417"/>
    <w:rsid w:val="00EF0BBC"/>
    <w:rsid w:val="00EF0CF8"/>
    <w:rsid w:val="00EF0D3E"/>
    <w:rsid w:val="00EF0EE2"/>
    <w:rsid w:val="00EF1444"/>
    <w:rsid w:val="00EF14B9"/>
    <w:rsid w:val="00EF1603"/>
    <w:rsid w:val="00EF1851"/>
    <w:rsid w:val="00EF1857"/>
    <w:rsid w:val="00EF1E33"/>
    <w:rsid w:val="00EF20E1"/>
    <w:rsid w:val="00EF226F"/>
    <w:rsid w:val="00EF2340"/>
    <w:rsid w:val="00EF2552"/>
    <w:rsid w:val="00EF282D"/>
    <w:rsid w:val="00EF2A92"/>
    <w:rsid w:val="00EF2EAB"/>
    <w:rsid w:val="00EF36DC"/>
    <w:rsid w:val="00EF3CAF"/>
    <w:rsid w:val="00EF3D7A"/>
    <w:rsid w:val="00EF3EF1"/>
    <w:rsid w:val="00EF47DF"/>
    <w:rsid w:val="00EF49F9"/>
    <w:rsid w:val="00EF4E1A"/>
    <w:rsid w:val="00EF4F59"/>
    <w:rsid w:val="00EF533E"/>
    <w:rsid w:val="00EF538E"/>
    <w:rsid w:val="00EF5672"/>
    <w:rsid w:val="00EF5707"/>
    <w:rsid w:val="00EF5AD9"/>
    <w:rsid w:val="00EF5B5D"/>
    <w:rsid w:val="00EF5B9B"/>
    <w:rsid w:val="00EF5E4F"/>
    <w:rsid w:val="00EF6072"/>
    <w:rsid w:val="00EF61BF"/>
    <w:rsid w:val="00EF69DC"/>
    <w:rsid w:val="00EF6DC1"/>
    <w:rsid w:val="00EF6E65"/>
    <w:rsid w:val="00EF71D7"/>
    <w:rsid w:val="00EF733F"/>
    <w:rsid w:val="00EF73C9"/>
    <w:rsid w:val="00EF75D7"/>
    <w:rsid w:val="00EF76F3"/>
    <w:rsid w:val="00F00184"/>
    <w:rsid w:val="00F003FE"/>
    <w:rsid w:val="00F006B9"/>
    <w:rsid w:val="00F007BA"/>
    <w:rsid w:val="00F00C2A"/>
    <w:rsid w:val="00F00D07"/>
    <w:rsid w:val="00F00D41"/>
    <w:rsid w:val="00F011AA"/>
    <w:rsid w:val="00F01646"/>
    <w:rsid w:val="00F016E5"/>
    <w:rsid w:val="00F02BFD"/>
    <w:rsid w:val="00F02D21"/>
    <w:rsid w:val="00F02D28"/>
    <w:rsid w:val="00F03019"/>
    <w:rsid w:val="00F031E1"/>
    <w:rsid w:val="00F03366"/>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9C7"/>
    <w:rsid w:val="00F07F65"/>
    <w:rsid w:val="00F10607"/>
    <w:rsid w:val="00F1076B"/>
    <w:rsid w:val="00F10774"/>
    <w:rsid w:val="00F10886"/>
    <w:rsid w:val="00F110A1"/>
    <w:rsid w:val="00F11444"/>
    <w:rsid w:val="00F11723"/>
    <w:rsid w:val="00F11739"/>
    <w:rsid w:val="00F11A0B"/>
    <w:rsid w:val="00F11A41"/>
    <w:rsid w:val="00F11F59"/>
    <w:rsid w:val="00F121C5"/>
    <w:rsid w:val="00F121CB"/>
    <w:rsid w:val="00F12224"/>
    <w:rsid w:val="00F12328"/>
    <w:rsid w:val="00F12569"/>
    <w:rsid w:val="00F128E3"/>
    <w:rsid w:val="00F12A21"/>
    <w:rsid w:val="00F12E23"/>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652"/>
    <w:rsid w:val="00F21CE9"/>
    <w:rsid w:val="00F22001"/>
    <w:rsid w:val="00F2257B"/>
    <w:rsid w:val="00F22EBB"/>
    <w:rsid w:val="00F23574"/>
    <w:rsid w:val="00F236C3"/>
    <w:rsid w:val="00F23BC2"/>
    <w:rsid w:val="00F24626"/>
    <w:rsid w:val="00F248FB"/>
    <w:rsid w:val="00F24BA9"/>
    <w:rsid w:val="00F25089"/>
    <w:rsid w:val="00F2558C"/>
    <w:rsid w:val="00F2561D"/>
    <w:rsid w:val="00F25ABF"/>
    <w:rsid w:val="00F260D5"/>
    <w:rsid w:val="00F263AE"/>
    <w:rsid w:val="00F26468"/>
    <w:rsid w:val="00F26A22"/>
    <w:rsid w:val="00F26AF6"/>
    <w:rsid w:val="00F26D95"/>
    <w:rsid w:val="00F26DAD"/>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3CF4"/>
    <w:rsid w:val="00F34169"/>
    <w:rsid w:val="00F34189"/>
    <w:rsid w:val="00F341ED"/>
    <w:rsid w:val="00F34233"/>
    <w:rsid w:val="00F34349"/>
    <w:rsid w:val="00F34838"/>
    <w:rsid w:val="00F34C7E"/>
    <w:rsid w:val="00F35A9E"/>
    <w:rsid w:val="00F35CB1"/>
    <w:rsid w:val="00F35CF5"/>
    <w:rsid w:val="00F35DE2"/>
    <w:rsid w:val="00F35FD2"/>
    <w:rsid w:val="00F3609F"/>
    <w:rsid w:val="00F36347"/>
    <w:rsid w:val="00F36940"/>
    <w:rsid w:val="00F36990"/>
    <w:rsid w:val="00F370C5"/>
    <w:rsid w:val="00F37555"/>
    <w:rsid w:val="00F37619"/>
    <w:rsid w:val="00F40222"/>
    <w:rsid w:val="00F40239"/>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59AD"/>
    <w:rsid w:val="00F46B15"/>
    <w:rsid w:val="00F46D87"/>
    <w:rsid w:val="00F479A6"/>
    <w:rsid w:val="00F47FD8"/>
    <w:rsid w:val="00F5078D"/>
    <w:rsid w:val="00F509E4"/>
    <w:rsid w:val="00F50ECB"/>
    <w:rsid w:val="00F50F32"/>
    <w:rsid w:val="00F50FAA"/>
    <w:rsid w:val="00F510AD"/>
    <w:rsid w:val="00F510EA"/>
    <w:rsid w:val="00F51447"/>
    <w:rsid w:val="00F51B71"/>
    <w:rsid w:val="00F51BB3"/>
    <w:rsid w:val="00F51F76"/>
    <w:rsid w:val="00F522A1"/>
    <w:rsid w:val="00F5282E"/>
    <w:rsid w:val="00F53741"/>
    <w:rsid w:val="00F5399E"/>
    <w:rsid w:val="00F53EB1"/>
    <w:rsid w:val="00F5418A"/>
    <w:rsid w:val="00F54319"/>
    <w:rsid w:val="00F544A6"/>
    <w:rsid w:val="00F54927"/>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0CF0"/>
    <w:rsid w:val="00F611C1"/>
    <w:rsid w:val="00F6151B"/>
    <w:rsid w:val="00F6152A"/>
    <w:rsid w:val="00F61554"/>
    <w:rsid w:val="00F61A54"/>
    <w:rsid w:val="00F61C37"/>
    <w:rsid w:val="00F61D58"/>
    <w:rsid w:val="00F61E70"/>
    <w:rsid w:val="00F620D9"/>
    <w:rsid w:val="00F62497"/>
    <w:rsid w:val="00F62517"/>
    <w:rsid w:val="00F629ED"/>
    <w:rsid w:val="00F62D40"/>
    <w:rsid w:val="00F62D83"/>
    <w:rsid w:val="00F63064"/>
    <w:rsid w:val="00F631F5"/>
    <w:rsid w:val="00F634E5"/>
    <w:rsid w:val="00F63ECF"/>
    <w:rsid w:val="00F64689"/>
    <w:rsid w:val="00F64C33"/>
    <w:rsid w:val="00F64CF4"/>
    <w:rsid w:val="00F652FE"/>
    <w:rsid w:val="00F653D7"/>
    <w:rsid w:val="00F653DB"/>
    <w:rsid w:val="00F6552A"/>
    <w:rsid w:val="00F6569B"/>
    <w:rsid w:val="00F6576E"/>
    <w:rsid w:val="00F658C4"/>
    <w:rsid w:val="00F6593A"/>
    <w:rsid w:val="00F65CFF"/>
    <w:rsid w:val="00F662FA"/>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7EE"/>
    <w:rsid w:val="00F72C09"/>
    <w:rsid w:val="00F72C37"/>
    <w:rsid w:val="00F72D83"/>
    <w:rsid w:val="00F7310E"/>
    <w:rsid w:val="00F73609"/>
    <w:rsid w:val="00F73CD2"/>
    <w:rsid w:val="00F73E19"/>
    <w:rsid w:val="00F73FA6"/>
    <w:rsid w:val="00F742BE"/>
    <w:rsid w:val="00F74797"/>
    <w:rsid w:val="00F74DE0"/>
    <w:rsid w:val="00F74EF7"/>
    <w:rsid w:val="00F74F17"/>
    <w:rsid w:val="00F7545F"/>
    <w:rsid w:val="00F762C8"/>
    <w:rsid w:val="00F771A1"/>
    <w:rsid w:val="00F77500"/>
    <w:rsid w:val="00F77666"/>
    <w:rsid w:val="00F776AB"/>
    <w:rsid w:val="00F7795E"/>
    <w:rsid w:val="00F80107"/>
    <w:rsid w:val="00F804DB"/>
    <w:rsid w:val="00F80654"/>
    <w:rsid w:val="00F807A3"/>
    <w:rsid w:val="00F80B4F"/>
    <w:rsid w:val="00F80DA7"/>
    <w:rsid w:val="00F81260"/>
    <w:rsid w:val="00F81367"/>
    <w:rsid w:val="00F82100"/>
    <w:rsid w:val="00F82DB2"/>
    <w:rsid w:val="00F82E9F"/>
    <w:rsid w:val="00F83489"/>
    <w:rsid w:val="00F8348B"/>
    <w:rsid w:val="00F83763"/>
    <w:rsid w:val="00F83BC6"/>
    <w:rsid w:val="00F84771"/>
    <w:rsid w:val="00F84881"/>
    <w:rsid w:val="00F85527"/>
    <w:rsid w:val="00F85880"/>
    <w:rsid w:val="00F85F5F"/>
    <w:rsid w:val="00F860F7"/>
    <w:rsid w:val="00F8620D"/>
    <w:rsid w:val="00F8638C"/>
    <w:rsid w:val="00F8670B"/>
    <w:rsid w:val="00F86A68"/>
    <w:rsid w:val="00F86C08"/>
    <w:rsid w:val="00F86EE1"/>
    <w:rsid w:val="00F86F1A"/>
    <w:rsid w:val="00F871B8"/>
    <w:rsid w:val="00F87DCD"/>
    <w:rsid w:val="00F87ED6"/>
    <w:rsid w:val="00F87F95"/>
    <w:rsid w:val="00F901F7"/>
    <w:rsid w:val="00F9039D"/>
    <w:rsid w:val="00F9045F"/>
    <w:rsid w:val="00F90500"/>
    <w:rsid w:val="00F9070A"/>
    <w:rsid w:val="00F90EC6"/>
    <w:rsid w:val="00F90EDD"/>
    <w:rsid w:val="00F91B85"/>
    <w:rsid w:val="00F9231A"/>
    <w:rsid w:val="00F92510"/>
    <w:rsid w:val="00F92578"/>
    <w:rsid w:val="00F925B0"/>
    <w:rsid w:val="00F925D2"/>
    <w:rsid w:val="00F928C3"/>
    <w:rsid w:val="00F92904"/>
    <w:rsid w:val="00F92950"/>
    <w:rsid w:val="00F92EE0"/>
    <w:rsid w:val="00F9304D"/>
    <w:rsid w:val="00F93237"/>
    <w:rsid w:val="00F934AC"/>
    <w:rsid w:val="00F93D56"/>
    <w:rsid w:val="00F9403A"/>
    <w:rsid w:val="00F943F2"/>
    <w:rsid w:val="00F94747"/>
    <w:rsid w:val="00F94783"/>
    <w:rsid w:val="00F94DBB"/>
    <w:rsid w:val="00F94E62"/>
    <w:rsid w:val="00F94ECE"/>
    <w:rsid w:val="00F95118"/>
    <w:rsid w:val="00F9528F"/>
    <w:rsid w:val="00F95895"/>
    <w:rsid w:val="00F95AB5"/>
    <w:rsid w:val="00F95ED9"/>
    <w:rsid w:val="00F962AA"/>
    <w:rsid w:val="00F966E1"/>
    <w:rsid w:val="00F96B10"/>
    <w:rsid w:val="00F96E04"/>
    <w:rsid w:val="00F96FB3"/>
    <w:rsid w:val="00F97239"/>
    <w:rsid w:val="00F973EF"/>
    <w:rsid w:val="00F974C6"/>
    <w:rsid w:val="00F975CB"/>
    <w:rsid w:val="00F978DD"/>
    <w:rsid w:val="00F97A63"/>
    <w:rsid w:val="00F97AB5"/>
    <w:rsid w:val="00F97BFC"/>
    <w:rsid w:val="00F97E72"/>
    <w:rsid w:val="00FA045F"/>
    <w:rsid w:val="00FA05C2"/>
    <w:rsid w:val="00FA05F1"/>
    <w:rsid w:val="00FA1503"/>
    <w:rsid w:val="00FA19A9"/>
    <w:rsid w:val="00FA1D31"/>
    <w:rsid w:val="00FA1F7A"/>
    <w:rsid w:val="00FA24BC"/>
    <w:rsid w:val="00FA24EF"/>
    <w:rsid w:val="00FA26C7"/>
    <w:rsid w:val="00FA2A66"/>
    <w:rsid w:val="00FA2C8F"/>
    <w:rsid w:val="00FA2DFA"/>
    <w:rsid w:val="00FA32D1"/>
    <w:rsid w:val="00FA330F"/>
    <w:rsid w:val="00FA3380"/>
    <w:rsid w:val="00FA3E71"/>
    <w:rsid w:val="00FA4343"/>
    <w:rsid w:val="00FA4940"/>
    <w:rsid w:val="00FA4985"/>
    <w:rsid w:val="00FA5371"/>
    <w:rsid w:val="00FA5D56"/>
    <w:rsid w:val="00FA5F04"/>
    <w:rsid w:val="00FA6326"/>
    <w:rsid w:val="00FA6442"/>
    <w:rsid w:val="00FA64EE"/>
    <w:rsid w:val="00FA6BA6"/>
    <w:rsid w:val="00FA6C51"/>
    <w:rsid w:val="00FA6CFF"/>
    <w:rsid w:val="00FA6D0D"/>
    <w:rsid w:val="00FA6D51"/>
    <w:rsid w:val="00FA6DF3"/>
    <w:rsid w:val="00FA6EF0"/>
    <w:rsid w:val="00FA76ED"/>
    <w:rsid w:val="00FA7C17"/>
    <w:rsid w:val="00FB0577"/>
    <w:rsid w:val="00FB08EB"/>
    <w:rsid w:val="00FB093A"/>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757"/>
    <w:rsid w:val="00FB4A77"/>
    <w:rsid w:val="00FB5095"/>
    <w:rsid w:val="00FB5542"/>
    <w:rsid w:val="00FB5664"/>
    <w:rsid w:val="00FB679B"/>
    <w:rsid w:val="00FB6B5B"/>
    <w:rsid w:val="00FB6B6C"/>
    <w:rsid w:val="00FB6D75"/>
    <w:rsid w:val="00FB70EA"/>
    <w:rsid w:val="00FB72DA"/>
    <w:rsid w:val="00FB73DC"/>
    <w:rsid w:val="00FC01A8"/>
    <w:rsid w:val="00FC0469"/>
    <w:rsid w:val="00FC04A5"/>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4F6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2B58"/>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3A7"/>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603"/>
    <w:rsid w:val="00FE6A26"/>
    <w:rsid w:val="00FE6B7A"/>
    <w:rsid w:val="00FE71D0"/>
    <w:rsid w:val="00FE7276"/>
    <w:rsid w:val="00FE74E3"/>
    <w:rsid w:val="00FE764B"/>
    <w:rsid w:val="00FE7747"/>
    <w:rsid w:val="00FE799C"/>
    <w:rsid w:val="00FE79B9"/>
    <w:rsid w:val="00FE7B94"/>
    <w:rsid w:val="00FE7E6A"/>
    <w:rsid w:val="00FE7E8F"/>
    <w:rsid w:val="00FF01F9"/>
    <w:rsid w:val="00FF0444"/>
    <w:rsid w:val="00FF04A2"/>
    <w:rsid w:val="00FF10C3"/>
    <w:rsid w:val="00FF160D"/>
    <w:rsid w:val="00FF19CE"/>
    <w:rsid w:val="00FF1EE4"/>
    <w:rsid w:val="00FF1F63"/>
    <w:rsid w:val="00FF2478"/>
    <w:rsid w:val="00FF24AC"/>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6C3"/>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34684C74"/>
  <w15:docId w15:val="{2E1096AA-FCE6-403D-BAAC-C66F85570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Calibri" w:hAnsi="David" w:cs="David"/>
        <w:caps/>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240F9D"/>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val="0"/>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20"/>
    <w:unhideWhenUsed/>
    <w:rsid w:val="003A1D7A"/>
    <w:pPr>
      <w:widowControl w:val="0"/>
      <w:outlineLvl w:val="1"/>
    </w:pPr>
    <w:rPr>
      <w:b/>
      <w:bCs/>
      <w:caps w:val="0"/>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val="0"/>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20"/>
    <w:unhideWhenUsed/>
    <w:rsid w:val="003A1D7A"/>
    <w:pPr>
      <w:bidi w:val="0"/>
      <w:spacing w:before="300"/>
      <w:outlineLvl w:val="3"/>
    </w:pPr>
    <w:rPr>
      <w:b/>
      <w:bCs/>
      <w:caps w:val="0"/>
      <w:spacing w:val="10"/>
    </w:rPr>
  </w:style>
  <w:style w:type="paragraph" w:styleId="55">
    <w:name w:val="heading 5"/>
    <w:aliases w:val=" תו12,ASAPHeading 5,Heading 5 Char Char,Heading 5 תו,תו12"/>
    <w:basedOn w:val="ac"/>
    <w:next w:val="ac"/>
    <w:link w:val="510"/>
    <w:unhideWhenUsed/>
    <w:rsid w:val="003A1D7A"/>
    <w:pPr>
      <w:widowControl w:val="0"/>
      <w:bidi w:val="0"/>
      <w:spacing w:before="300"/>
      <w:outlineLvl w:val="4"/>
    </w:pPr>
    <w:rPr>
      <w:b/>
      <w:bCs/>
      <w:caps w:val="0"/>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val="0"/>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val="0"/>
      <w:spacing w:val="10"/>
    </w:rPr>
  </w:style>
  <w:style w:type="paragraph" w:styleId="8">
    <w:name w:val="heading 8"/>
    <w:aliases w:val="ASAPHeading 8"/>
    <w:basedOn w:val="ac"/>
    <w:next w:val="ac"/>
    <w:link w:val="80"/>
    <w:unhideWhenUsed/>
    <w:rsid w:val="00014182"/>
    <w:pPr>
      <w:bidi w:val="0"/>
      <w:spacing w:before="300"/>
      <w:outlineLvl w:val="7"/>
    </w:pPr>
    <w:rPr>
      <w:caps w:val="0"/>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val="0"/>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val="0"/>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20">
    <w:name w:val="כותרת 2 תו2"/>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val="0"/>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val="0"/>
      <w:spacing w:val="15"/>
      <w:sz w:val="28"/>
      <w:szCs w:val="28"/>
    </w:rPr>
  </w:style>
  <w:style w:type="character" w:customStyle="1" w:styleId="420">
    <w:name w:val="כותרת 4 תו2"/>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תו13 תו"/>
    <w:link w:val="43"/>
    <w:rsid w:val="003A1D7A"/>
    <w:rPr>
      <w:rFonts w:ascii="Times New Roman" w:hAnsi="Times New Roman" w:cs="David"/>
      <w:b/>
      <w:bCs/>
      <w:caps w:val="0"/>
      <w:spacing w:val="10"/>
      <w:sz w:val="24"/>
      <w:szCs w:val="24"/>
    </w:rPr>
  </w:style>
  <w:style w:type="character" w:customStyle="1" w:styleId="510">
    <w:name w:val="כותרת 5 תו1"/>
    <w:aliases w:val=" תו12 תו,ASAPHeading 5 תו,Heading 5 Char Char תו,Heading 5 תו תו,תו12 תו"/>
    <w:link w:val="55"/>
    <w:rsid w:val="003A1D7A"/>
    <w:rPr>
      <w:rFonts w:ascii="Times New Roman" w:hAnsi="Times New Roman" w:cs="David"/>
      <w:b/>
      <w:bCs/>
      <w:caps w:val="0"/>
      <w:spacing w:val="10"/>
      <w:sz w:val="24"/>
      <w:szCs w:val="24"/>
    </w:rPr>
  </w:style>
  <w:style w:type="character" w:customStyle="1" w:styleId="63">
    <w:name w:val="כותרת 6 תו"/>
    <w:aliases w:val="ASAPHeading 6 תו"/>
    <w:link w:val="62"/>
    <w:rsid w:val="00066383"/>
    <w:rPr>
      <w:rFonts w:ascii="Times New Roman" w:hAnsi="Times New Roman" w:cs="David"/>
      <w:b/>
      <w:bCs/>
      <w:caps w:val="0"/>
      <w:spacing w:val="10"/>
      <w:sz w:val="24"/>
      <w:szCs w:val="24"/>
    </w:rPr>
  </w:style>
  <w:style w:type="character" w:customStyle="1" w:styleId="72">
    <w:name w:val="כותרת 7 תו"/>
    <w:aliases w:val="ASAPHeading 7 תו"/>
    <w:link w:val="71"/>
    <w:rsid w:val="003A1D7A"/>
    <w:rPr>
      <w:rFonts w:ascii="Times New Roman" w:hAnsi="Times New Roman" w:cs="David"/>
      <w:b/>
      <w:bCs/>
      <w:caps w:val="0"/>
      <w:spacing w:val="10"/>
      <w:sz w:val="24"/>
      <w:szCs w:val="24"/>
    </w:rPr>
  </w:style>
  <w:style w:type="character" w:customStyle="1" w:styleId="80">
    <w:name w:val="כותרת 8 תו"/>
    <w:aliases w:val="ASAPHeading 8 תו"/>
    <w:link w:val="8"/>
    <w:rsid w:val="00014182"/>
    <w:rPr>
      <w:caps w:val="0"/>
      <w:spacing w:val="10"/>
      <w:sz w:val="18"/>
      <w:szCs w:val="18"/>
    </w:rPr>
  </w:style>
  <w:style w:type="character" w:customStyle="1" w:styleId="90">
    <w:name w:val="כותרת 9 תו"/>
    <w:aliases w:val="ASAPHeading 9 תו"/>
    <w:link w:val="9"/>
    <w:rsid w:val="00014182"/>
    <w:rPr>
      <w:i/>
      <w:caps w:val="0"/>
      <w:spacing w:val="10"/>
      <w:sz w:val="18"/>
      <w:szCs w:val="18"/>
    </w:rPr>
  </w:style>
  <w:style w:type="paragraph" w:styleId="af2">
    <w:name w:val="caption"/>
    <w:basedOn w:val="ac"/>
    <w:next w:val="ac"/>
    <w:uiPriority w:val="35"/>
    <w:semiHidden/>
    <w:unhideWhenUsed/>
    <w:qFormat/>
    <w:rsid w:val="00014182"/>
    <w:pPr>
      <w:bidi w:val="0"/>
    </w:pPr>
    <w:rPr>
      <w:b/>
      <w:bCs/>
      <w:color w:val="365F91"/>
      <w:sz w:val="16"/>
      <w:szCs w:val="16"/>
    </w:rPr>
  </w:style>
  <w:style w:type="paragraph" w:styleId="af3">
    <w:name w:val="TOC Heading"/>
    <w:basedOn w:val="15"/>
    <w:next w:val="ac"/>
    <w:uiPriority w:val="39"/>
    <w:unhideWhenUsed/>
    <w:qFormat/>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2C3820"/>
    <w:rPr>
      <w:rFonts w:ascii="Times New Roman" w:hAnsi="Times New Roman" w:cs="Calibri"/>
      <w:bCs/>
      <w:caps w:val="0"/>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6">
    <w:name w:val="כותרת2 מכרז"/>
    <w:basedOn w:val="ac"/>
    <w:uiPriority w:val="99"/>
    <w:rsid w:val="001015D6"/>
    <w:pPr>
      <w:keepNext/>
      <w:tabs>
        <w:tab w:val="left" w:pos="283"/>
      </w:tabs>
      <w:spacing w:before="240" w:after="240" w:line="360" w:lineRule="auto"/>
      <w:outlineLvl w:val="0"/>
    </w:pPr>
    <w:rPr>
      <w:rFonts w:cs="FrankRuehl"/>
      <w:b/>
      <w:bCs/>
      <w:i/>
      <w:iCs/>
      <w:caps w:val="0"/>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0">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4"/>
    <w:link w:val="45"/>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0"/>
    <w:link w:val="36"/>
    <w:rsid w:val="001015D6"/>
    <w:pPr>
      <w:tabs>
        <w:tab w:val="left" w:pos="1476"/>
      </w:tabs>
      <w:spacing w:line="360" w:lineRule="auto"/>
    </w:pPr>
    <w:rPr>
      <w:sz w:val="24"/>
      <w:szCs w:val="24"/>
    </w:rPr>
  </w:style>
  <w:style w:type="paragraph" w:customStyle="1" w:styleId="35">
    <w:name w:val="כותרת 3 חדש"/>
    <w:basedOn w:val="27"/>
    <w:next w:val="Normal30"/>
    <w:rsid w:val="001015D6"/>
    <w:pPr>
      <w:keepNext w:val="0"/>
      <w:keepLines w:val="0"/>
      <w:tabs>
        <w:tab w:val="right" w:pos="1192"/>
      </w:tabs>
      <w:ind w:left="1496" w:hanging="504"/>
    </w:pPr>
    <w:rPr>
      <w:sz w:val="32"/>
      <w:szCs w:val="32"/>
    </w:rPr>
  </w:style>
  <w:style w:type="paragraph" w:customStyle="1" w:styleId="27">
    <w:name w:val="כותרת2"/>
    <w:basedOn w:val="25"/>
    <w:next w:val="ac"/>
    <w:link w:val="28"/>
    <w:uiPriority w:val="99"/>
    <w:rsid w:val="001015D6"/>
    <w:pPr>
      <w:keepNext/>
      <w:keepLines/>
      <w:widowControl/>
      <w:tabs>
        <w:tab w:val="left" w:pos="1050"/>
      </w:tabs>
      <w:spacing w:before="240" w:after="240"/>
    </w:pPr>
    <w:rPr>
      <w:caps/>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0"/>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0"/>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0"/>
    <w:uiPriority w:val="99"/>
    <w:rsid w:val="001015D6"/>
  </w:style>
  <w:style w:type="paragraph" w:customStyle="1" w:styleId="Normal50">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0"/>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9">
    <w:name w:val="Body Text 2"/>
    <w:basedOn w:val="ac"/>
    <w:link w:val="2a"/>
    <w:uiPriority w:val="99"/>
    <w:rsid w:val="001015D6"/>
    <w:pPr>
      <w:spacing w:before="240" w:line="360" w:lineRule="auto"/>
    </w:pPr>
    <w:rPr>
      <w:noProof/>
      <w:sz w:val="26"/>
      <w:szCs w:val="22"/>
    </w:rPr>
  </w:style>
  <w:style w:type="character" w:customStyle="1" w:styleId="2a">
    <w:name w:val="גוף טקסט 2 תו"/>
    <w:link w:val="29"/>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0"/>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b">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0"/>
    <w:next w:val="Normal30"/>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c">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c"/>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0"/>
    <w:rsid w:val="001015D6"/>
    <w:pPr>
      <w:numPr>
        <w:numId w:val="19"/>
      </w:numPr>
      <w:tabs>
        <w:tab w:val="clear" w:pos="1985"/>
        <w:tab w:val="num" w:pos="2160"/>
        <w:tab w:val="left" w:pos="2520"/>
      </w:tabs>
      <w:ind w:left="2520" w:right="0" w:hanging="360"/>
    </w:pPr>
  </w:style>
  <w:style w:type="paragraph" w:styleId="52">
    <w:name w:val="List Number 5"/>
    <w:basedOn w:val="Normal50"/>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d">
    <w:name w:val="Body Text Indent 2"/>
    <w:basedOn w:val="ac"/>
    <w:link w:val="2e"/>
    <w:uiPriority w:val="99"/>
    <w:rsid w:val="001015D6"/>
    <w:pPr>
      <w:tabs>
        <w:tab w:val="left" w:pos="404"/>
      </w:tabs>
      <w:spacing w:before="240"/>
      <w:ind w:left="406" w:hanging="400"/>
      <w:jc w:val="both"/>
    </w:pPr>
    <w:rPr>
      <w:noProof/>
      <w:sz w:val="22"/>
      <w:szCs w:val="22"/>
    </w:rPr>
  </w:style>
  <w:style w:type="character" w:customStyle="1" w:styleId="2e">
    <w:name w:val="כניסה בגוף טקסט 2 תו"/>
    <w:link w:val="2d"/>
    <w:uiPriority w:val="99"/>
    <w:rsid w:val="001015D6"/>
    <w:rPr>
      <w:rFonts w:ascii="David" w:eastAsia="Times New Roman" w:hAnsi="David" w:cs="David"/>
      <w:noProof/>
    </w:rPr>
  </w:style>
  <w:style w:type="paragraph" w:styleId="2f">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0">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val="0"/>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1">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2"/>
    <w:uiPriority w:val="99"/>
    <w:rsid w:val="001015D6"/>
    <w:pPr>
      <w:numPr>
        <w:numId w:val="35"/>
      </w:numPr>
      <w:tabs>
        <w:tab w:val="clear" w:pos="360"/>
        <w:tab w:val="num" w:pos="3240"/>
      </w:tabs>
      <w:spacing w:line="360" w:lineRule="auto"/>
      <w:ind w:left="2880" w:right="2880"/>
    </w:pPr>
  </w:style>
  <w:style w:type="character" w:customStyle="1" w:styleId="2f2">
    <w:name w:val="רמה 2 תו"/>
    <w:link w:val="22"/>
    <w:uiPriority w:val="99"/>
    <w:rsid w:val="001015D6"/>
    <w:rPr>
      <w:rFonts w:cs="Narkisim"/>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3">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7">
    <w:name w:val="סגנון4 תו"/>
    <w:link w:val="48"/>
    <w:uiPriority w:val="99"/>
    <w:rsid w:val="001015D6"/>
    <w:rPr>
      <w:rFonts w:cs="David"/>
      <w:szCs w:val="24"/>
      <w:lang w:eastAsia="he-IL"/>
    </w:rPr>
  </w:style>
  <w:style w:type="paragraph" w:customStyle="1" w:styleId="48">
    <w:name w:val="סגנון4"/>
    <w:basedOn w:val="3f"/>
    <w:link w:val="47"/>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0"/>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spacing w:val="0"/>
      <w:sz w:val="24"/>
      <w:szCs w:val="28"/>
    </w:rPr>
  </w:style>
  <w:style w:type="paragraph" w:customStyle="1" w:styleId="Normal31">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e">
    <w:name w:val="ממוספר 4 תו תו"/>
    <w:uiPriority w:val="99"/>
    <w:rsid w:val="001015D6"/>
    <w:rPr>
      <w:rFonts w:ascii="Times New Roman" w:eastAsia="Times New Roman" w:hAnsi="Times New Roman" w:cs="David"/>
      <w:b/>
      <w:bCs/>
      <w:smallCaps/>
      <w:sz w:val="24"/>
      <w:szCs w:val="24"/>
    </w:rPr>
  </w:style>
  <w:style w:type="paragraph" w:customStyle="1" w:styleId="Normal32">
    <w:name w:val="Normal3 תו תו תו"/>
    <w:basedOn w:val="Normal31"/>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4">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4"/>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1"/>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link w:val="4f0"/>
    <w:uiPriority w:val="99"/>
    <w:rsid w:val="001015D6"/>
    <w:rPr>
      <w:rFonts w:ascii="Arial" w:eastAsia="Times New Roman" w:hAnsi="Arial" w:cs="FrankRuehl"/>
      <w:b/>
      <w:bCs/>
      <w:i/>
      <w:iCs/>
      <w:caps w:val="0"/>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0"/>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5">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6">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4">
    <w:name w:val="היסט_כפול1"/>
    <w:basedOn w:val="ac"/>
    <w:rsid w:val="001015D6"/>
    <w:pPr>
      <w:tabs>
        <w:tab w:val="left" w:pos="1418"/>
      </w:tabs>
      <w:ind w:left="2126" w:hanging="2126"/>
      <w:jc w:val="both"/>
    </w:pPr>
    <w:rPr>
      <w:rFonts w:ascii="Garamond" w:hAnsi="Garamond"/>
    </w:rPr>
  </w:style>
  <w:style w:type="paragraph" w:customStyle="1" w:styleId="2f7">
    <w:name w:val="היסט_כפול2"/>
    <w:basedOn w:val="ac"/>
    <w:rsid w:val="001015D6"/>
    <w:pPr>
      <w:tabs>
        <w:tab w:val="left" w:pos="1701"/>
      </w:tabs>
      <w:ind w:left="2127" w:hanging="1418"/>
      <w:jc w:val="both"/>
    </w:pPr>
    <w:rPr>
      <w:rFonts w:ascii="Garamond" w:hAnsi="Garamond"/>
    </w:rPr>
  </w:style>
  <w:style w:type="paragraph" w:customStyle="1" w:styleId="1f5">
    <w:name w:val="היסט1"/>
    <w:basedOn w:val="ac"/>
    <w:rsid w:val="001015D6"/>
    <w:pPr>
      <w:spacing w:before="240"/>
      <w:ind w:left="709" w:hanging="709"/>
      <w:jc w:val="both"/>
    </w:pPr>
    <w:rPr>
      <w:rFonts w:ascii="Garamond" w:hAnsi="Garamond"/>
    </w:rPr>
  </w:style>
  <w:style w:type="paragraph" w:customStyle="1" w:styleId="2f8">
    <w:name w:val="היסט2"/>
    <w:basedOn w:val="ac"/>
    <w:rsid w:val="001015D6"/>
    <w:pPr>
      <w:spacing w:before="240"/>
      <w:ind w:left="1418" w:hanging="709"/>
      <w:jc w:val="both"/>
    </w:pPr>
    <w:rPr>
      <w:rFonts w:ascii="Garamond" w:hAnsi="Garamond"/>
    </w:rPr>
  </w:style>
  <w:style w:type="paragraph" w:customStyle="1" w:styleId="3fa">
    <w:name w:val="היסט3"/>
    <w:basedOn w:val="ac"/>
    <w:rsid w:val="001015D6"/>
    <w:pPr>
      <w:spacing w:before="240"/>
      <w:ind w:left="2836" w:hanging="1418"/>
      <w:jc w:val="both"/>
    </w:pPr>
    <w:rPr>
      <w:rFonts w:ascii="Garamond" w:hAnsi="Garamond"/>
    </w:rPr>
  </w:style>
  <w:style w:type="paragraph" w:customStyle="1" w:styleId="4f4">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c"/>
    <w:rsid w:val="001015D6"/>
    <w:pPr>
      <w:ind w:left="1701" w:right="1134"/>
      <w:jc w:val="both"/>
    </w:pPr>
    <w:rPr>
      <w:rFonts w:ascii="Garamond" w:hAnsi="Garamond"/>
      <w:b/>
      <w:bCs/>
    </w:rPr>
  </w:style>
  <w:style w:type="paragraph" w:customStyle="1" w:styleId="2f9">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a">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a"/>
    <w:link w:val="3fd"/>
    <w:rsid w:val="001015D6"/>
    <w:pPr>
      <w:ind w:left="952" w:hanging="720"/>
    </w:pPr>
    <w:rPr>
      <w:sz w:val="24"/>
      <w:szCs w:val="24"/>
    </w:rPr>
  </w:style>
  <w:style w:type="paragraph" w:customStyle="1" w:styleId="4f5">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a"/>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7"/>
    <w:next w:val="Normal30"/>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b/>
      <w:bCs/>
      <w:noProof/>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rsid w:val="00D90238"/>
    <w:pPr>
      <w:bidi/>
    </w:pPr>
  </w:style>
  <w:style w:type="paragraph" w:customStyle="1" w:styleId="2fb">
    <w:name w:val="2 כניסות"/>
    <w:basedOn w:val="25"/>
    <w:rsid w:val="00D90238"/>
    <w:pPr>
      <w:keepNext/>
      <w:keepLines/>
      <w:widowControl/>
      <w:spacing w:before="240" w:after="240" w:line="360" w:lineRule="auto"/>
      <w:ind w:left="792" w:hanging="432"/>
      <w:jc w:val="both"/>
    </w:pPr>
    <w:rPr>
      <w:caps/>
      <w:color w:val="000000"/>
      <w:spacing w:val="0"/>
      <w:sz w:val="36"/>
      <w:szCs w:val="36"/>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rPr>
  </w:style>
  <w:style w:type="paragraph" w:customStyle="1" w:styleId="4f7">
    <w:name w:val="4 כניסות"/>
    <w:basedOn w:val="ac"/>
    <w:link w:val="4f8"/>
    <w:rsid w:val="00D90238"/>
    <w:pPr>
      <w:snapToGrid w:val="0"/>
      <w:spacing w:before="240" w:after="240" w:line="360" w:lineRule="auto"/>
      <w:ind w:left="1640" w:hanging="448"/>
      <w:outlineLvl w:val="1"/>
    </w:pPr>
  </w:style>
  <w:style w:type="character" w:customStyle="1" w:styleId="4f8">
    <w:name w:val="4 כניסות תו"/>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link w:val="5f"/>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link w:val="2-Char"/>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64"/>
      </w:numPr>
      <w:spacing w:before="120" w:after="120" w:line="360" w:lineRule="auto"/>
      <w:ind w:left="1800" w:hanging="810"/>
      <w:jc w:val="both"/>
    </w:pPr>
  </w:style>
  <w:style w:type="paragraph" w:customStyle="1" w:styleId="4-3">
    <w:name w:val="4 - סעיף"/>
    <w:basedOn w:val="4-"/>
    <w:link w:val="4-Char1"/>
    <w:qFormat/>
    <w:rsid w:val="000C2347"/>
    <w:pPr>
      <w:spacing w:before="120" w:after="120"/>
      <w:ind w:left="2174" w:hanging="547"/>
    </w:pPr>
    <w:rPr>
      <w:b w:val="0"/>
      <w:bCs w:val="0"/>
    </w:rPr>
  </w:style>
  <w:style w:type="paragraph" w:customStyle="1" w:styleId="5-">
    <w:name w:val="5 - סעיף"/>
    <w:basedOn w:val="ac"/>
    <w:link w:val="5-Char"/>
    <w:qFormat/>
    <w:rsid w:val="00E92FF2"/>
    <w:pPr>
      <w:numPr>
        <w:ilvl w:val="4"/>
        <w:numId w:val="64"/>
      </w:numPr>
      <w:spacing w:before="120" w:after="120" w:line="360" w:lineRule="auto"/>
      <w:ind w:left="2970" w:hanging="1080"/>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b/>
      <w:bCs/>
      <w:noProof/>
      <w:lang w:eastAsia="he-IL"/>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c"/>
    <w:rsid w:val="00EF0417"/>
    <w:pPr>
      <w:numPr>
        <w:ilvl w:val="1"/>
        <w:numId w:val="59"/>
      </w:numPr>
      <w:spacing w:line="360" w:lineRule="auto"/>
    </w:pPr>
    <w:rPr>
      <w:rFonts w:eastAsia="Times New Roman"/>
      <w:b/>
      <w:kern w:val="28"/>
    </w:rPr>
  </w:style>
  <w:style w:type="character" w:customStyle="1" w:styleId="2fc">
    <w:name w:val="מספור רמה 2 נקי תו"/>
    <w:link w:val="20"/>
    <w:rsid w:val="00EF0417"/>
    <w:rPr>
      <w:rFonts w:eastAsia="Times New Roman"/>
      <w:b/>
      <w:kern w:val="28"/>
    </w:rPr>
  </w:style>
  <w:style w:type="table" w:customStyle="1" w:styleId="1fa">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d"/>
    <w:qFormat/>
    <w:rsid w:val="00B51020"/>
    <w:pPr>
      <w:numPr>
        <w:ilvl w:val="1"/>
        <w:numId w:val="72"/>
      </w:numPr>
      <w:spacing w:line="360" w:lineRule="auto"/>
      <w:jc w:val="both"/>
    </w:pPr>
    <w:rPr>
      <w:rFonts w:ascii="Arial" w:hAnsi="Arial" w:cs="Arial"/>
      <w:sz w:val="22"/>
      <w:szCs w:val="22"/>
    </w:rPr>
  </w:style>
  <w:style w:type="paragraph" w:customStyle="1" w:styleId="3">
    <w:name w:val="סעיף רמה 3"/>
    <w:basedOn w:val="2"/>
    <w:link w:val="3ff1"/>
    <w:qFormat/>
    <w:rsid w:val="00B51020"/>
    <w:pPr>
      <w:numPr>
        <w:ilvl w:val="2"/>
      </w:numPr>
      <w:tabs>
        <w:tab w:val="left" w:pos="1304"/>
      </w:tabs>
    </w:pPr>
  </w:style>
  <w:style w:type="character" w:customStyle="1" w:styleId="3ff1">
    <w:name w:val="סעיף רמה 3 תו"/>
    <w:link w:val="3"/>
    <w:rsid w:val="00B51020"/>
    <w:rPr>
      <w:rFonts w:ascii="Arial" w:hAnsi="Arial" w:cs="Arial"/>
      <w:sz w:val="22"/>
      <w:szCs w:val="22"/>
    </w:rPr>
  </w:style>
  <w:style w:type="paragraph" w:customStyle="1" w:styleId="40">
    <w:name w:val="סעיף רמה 4"/>
    <w:basedOn w:val="3"/>
    <w:link w:val="4Char"/>
    <w:qFormat/>
    <w:rsid w:val="00B51020"/>
    <w:pPr>
      <w:numPr>
        <w:ilvl w:val="3"/>
      </w:numPr>
      <w:tabs>
        <w:tab w:val="num" w:pos="1440"/>
        <w:tab w:val="left" w:pos="2268"/>
      </w:tabs>
      <w:ind w:right="1440"/>
    </w:pPr>
  </w:style>
  <w:style w:type="paragraph" w:customStyle="1" w:styleId="51">
    <w:name w:val="סעיף רמה 5"/>
    <w:basedOn w:val="40"/>
    <w:link w:val="5f1"/>
    <w:qFormat/>
    <w:rsid w:val="00B51020"/>
    <w:pPr>
      <w:numPr>
        <w:ilvl w:val="4"/>
      </w:numPr>
      <w:tabs>
        <w:tab w:val="clear" w:pos="2268"/>
        <w:tab w:val="num" w:pos="1800"/>
        <w:tab w:val="left" w:pos="3402"/>
      </w:tabs>
      <w:ind w:right="1800"/>
    </w:pPr>
  </w:style>
  <w:style w:type="paragraph" w:customStyle="1" w:styleId="61">
    <w:name w:val="סעיף רמה 6"/>
    <w:basedOn w:val="51"/>
    <w:qFormat/>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e">
    <w:name w:val="ללא רשימה2"/>
    <w:next w:val="af"/>
    <w:uiPriority w:val="99"/>
    <w:semiHidden/>
    <w:unhideWhenUsed/>
    <w:rsid w:val="00DC2963"/>
  </w:style>
  <w:style w:type="table" w:customStyle="1" w:styleId="2ff">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0"/>
    <w:qFormat/>
    <w:rsid w:val="004B4FA2"/>
    <w:pPr>
      <w:numPr>
        <w:ilvl w:val="1"/>
        <w:numId w:val="64"/>
      </w:numPr>
      <w:tabs>
        <w:tab w:val="clear" w:pos="1050"/>
      </w:tabs>
      <w:spacing w:before="360" w:after="0" w:line="360" w:lineRule="auto"/>
      <w:jc w:val="both"/>
      <w:outlineLvl w:val="2"/>
    </w:pPr>
    <w:rPr>
      <w:sz w:val="28"/>
      <w:szCs w:val="28"/>
    </w:rPr>
  </w:style>
  <w:style w:type="character" w:customStyle="1" w:styleId="2-Char0">
    <w:name w:val="2 - כותרת Char"/>
    <w:link w:val="2-"/>
    <w:rsid w:val="004B4FA2"/>
    <w:rPr>
      <w:b/>
      <w:bCs/>
      <w:caps w:val="0"/>
      <w:spacing w:val="15"/>
      <w:sz w:val="28"/>
      <w:szCs w:val="28"/>
    </w:rPr>
  </w:style>
  <w:style w:type="character" w:customStyle="1" w:styleId="1-Char">
    <w:name w:val="1 - כותרת Char"/>
    <w:link w:val="1-0"/>
    <w:rsid w:val="0057259E"/>
    <w:rPr>
      <w:b/>
      <w:bCs/>
      <w:caps w:val="0"/>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
    <w:rsid w:val="00E92FF2"/>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noProof/>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link w:val="7-1"/>
    <w:rsid w:val="00DC2963"/>
    <w:rPr>
      <w:rFonts w:eastAsia="Times New Roman"/>
      <w:b/>
      <w:bCs/>
    </w:rPr>
  </w:style>
  <w:style w:type="character" w:customStyle="1" w:styleId="5-Char0">
    <w:name w:val="5 - כותרת Char"/>
    <w:link w:val="5-0"/>
    <w:rsid w:val="00DC2963"/>
    <w:rPr>
      <w:b/>
      <w:bCs/>
    </w:rPr>
  </w:style>
  <w:style w:type="character" w:customStyle="1" w:styleId="affffffd">
    <w:name w:val="כותרת פרק חדש תו"/>
    <w:link w:val="affffffc"/>
    <w:rsid w:val="00652684"/>
    <w:rPr>
      <w:rFonts w:ascii="David" w:eastAsia="Times New Roman" w:hAnsi="David" w:cs="David"/>
      <w:b/>
      <w:bCs/>
      <w:caps w:val="0"/>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val="0"/>
      <w:kern w:val="40"/>
      <w:sz w:val="26"/>
      <w:szCs w:val="26"/>
      <w:u w:val="single"/>
    </w:rPr>
  </w:style>
  <w:style w:type="character" w:customStyle="1" w:styleId="01-Char">
    <w:name w:val="0.1 - הסכם Char"/>
    <w:link w:val="01-"/>
    <w:rsid w:val="00DC2963"/>
    <w:rPr>
      <w:rFonts w:ascii="David" w:eastAsia="Times New Roman" w:hAnsi="David" w:cs="David"/>
      <w:b/>
      <w:bCs/>
      <w:caps w:val="0"/>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0">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2">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val="0"/>
      <w:spacing w:val="15"/>
      <w:sz w:val="32"/>
      <w:szCs w:val="32"/>
    </w:rPr>
  </w:style>
  <w:style w:type="character" w:customStyle="1" w:styleId="afffffff">
    <w:name w:val="ב תו"/>
    <w:link w:val="affffffe"/>
    <w:rsid w:val="00DC2963"/>
    <w:rPr>
      <w:rFonts w:ascii="David" w:eastAsia="Times New Roman" w:hAnsi="David" w:cs="David"/>
      <w:b/>
      <w:bCs/>
      <w:caps w:val="0"/>
      <w:spacing w:val="15"/>
      <w:sz w:val="36"/>
      <w:szCs w:val="36"/>
    </w:rPr>
  </w:style>
  <w:style w:type="character" w:customStyle="1" w:styleId="normaltextrun">
    <w:name w:val="normaltextrun"/>
    <w:basedOn w:val="ad"/>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9">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val="0"/>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val="0"/>
      <w:spacing w:val="15"/>
      <w:sz w:val="72"/>
      <w:szCs w:val="72"/>
    </w:rPr>
  </w:style>
  <w:style w:type="paragraph" w:customStyle="1" w:styleId="113">
    <w:name w:val="1.1 כותרת"/>
    <w:basedOn w:val="2-"/>
    <w:link w:val="114"/>
    <w:rsid w:val="004B4FA2"/>
  </w:style>
  <w:style w:type="character" w:customStyle="1" w:styleId="1ff">
    <w:name w:val="1. כותרת תו"/>
    <w:link w:val="1fe"/>
    <w:rsid w:val="002B53EA"/>
    <w:rPr>
      <w:b/>
      <w:bCs/>
      <w:caps w:val="0"/>
      <w:spacing w:val="15"/>
      <w:sz w:val="32"/>
      <w:szCs w:val="32"/>
    </w:rPr>
  </w:style>
  <w:style w:type="paragraph" w:customStyle="1" w:styleId="1110">
    <w:name w:val="1.1.1 רגיל"/>
    <w:basedOn w:val="1111"/>
    <w:link w:val="1112"/>
    <w:rsid w:val="00BF11F0"/>
    <w:rPr>
      <w:b w:val="0"/>
      <w:bCs w:val="0"/>
    </w:rPr>
  </w:style>
  <w:style w:type="character" w:customStyle="1" w:styleId="28">
    <w:name w:val="כותרת2 תו"/>
    <w:link w:val="27"/>
    <w:uiPriority w:val="99"/>
    <w:rsid w:val="00ED1416"/>
    <w:rPr>
      <w:rFonts w:ascii="Times New Roman" w:eastAsia="Times New Roman" w:hAnsi="Times New Roman" w:cs="David"/>
      <w:b/>
      <w:bCs/>
      <w:caps/>
      <w:spacing w:val="15"/>
      <w:sz w:val="36"/>
      <w:szCs w:val="36"/>
    </w:rPr>
  </w:style>
  <w:style w:type="character" w:customStyle="1" w:styleId="3-1">
    <w:name w:val="#3 - כותרת תו"/>
    <w:link w:val="3-0"/>
    <w:rsid w:val="00ED1416"/>
    <w:rPr>
      <w:rFonts w:ascii="Times New Roman" w:eastAsia="Times New Roman" w:hAnsi="Times New Roman" w:cs="David"/>
      <w:b/>
      <w:bCs/>
      <w:caps/>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noProof/>
      <w:spacing w:val="15"/>
      <w:sz w:val="24"/>
      <w:szCs w:val="24"/>
      <w:lang w:eastAsia="he-IL"/>
    </w:rPr>
  </w:style>
  <w:style w:type="character" w:customStyle="1" w:styleId="114">
    <w:name w:val="1.1 כותרת תו"/>
    <w:link w:val="113"/>
    <w:rsid w:val="004B4FA2"/>
    <w:rPr>
      <w:b/>
      <w:bCs/>
      <w:caps w:val="0"/>
      <w:spacing w:val="15"/>
      <w:sz w:val="28"/>
      <w:szCs w:val="28"/>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5"/>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link w:val="11"/>
    <w:rsid w:val="003E5C0B"/>
    <w:rPr>
      <w:b/>
      <w:caps w:val="0"/>
      <w:kern w:val="28"/>
    </w:rPr>
  </w:style>
  <w:style w:type="paragraph" w:customStyle="1" w:styleId="1ff0">
    <w:name w:val="1. כותרת חוזה"/>
    <w:basedOn w:val="1-0"/>
    <w:link w:val="1ff1"/>
    <w:rsid w:val="004765F5"/>
  </w:style>
  <w:style w:type="character" w:customStyle="1" w:styleId="afffffffc">
    <w:name w:val="נספח תו"/>
    <w:link w:val="afffffffb"/>
    <w:rsid w:val="00602672"/>
    <w:rPr>
      <w:rFonts w:ascii="Times New Roman" w:hAnsi="Times New Roman" w:cs="David"/>
      <w:bCs/>
      <w:caps w:val="0"/>
      <w:spacing w:val="15"/>
      <w:kern w:val="28"/>
      <w:sz w:val="28"/>
      <w:szCs w:val="28"/>
    </w:rPr>
  </w:style>
  <w:style w:type="character" w:customStyle="1" w:styleId="1ff1">
    <w:name w:val="1. כותרת חוזה תו"/>
    <w:link w:val="1ff0"/>
    <w:rsid w:val="004765F5"/>
    <w:rPr>
      <w:b/>
      <w:bCs/>
      <w:caps w:val="0"/>
      <w:spacing w:val="15"/>
      <w:sz w:val="40"/>
      <w:szCs w:val="40"/>
    </w:rPr>
  </w:style>
  <w:style w:type="character" w:customStyle="1" w:styleId="2fd">
    <w:name w:val="סעיף רמה 2 תו"/>
    <w:link w:val="2"/>
    <w:rsid w:val="00C21D13"/>
    <w:rPr>
      <w:rFonts w:ascii="Arial" w:hAnsi="Arial" w:cs="Arial"/>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noProof/>
      <w:spacing w:val="0"/>
      <w:sz w:val="22"/>
    </w:rPr>
  </w:style>
  <w:style w:type="character" w:styleId="afffffffd">
    <w:name w:val="Strong"/>
    <w:uiPriority w:val="22"/>
    <w:rsid w:val="00376D1C"/>
    <w:rPr>
      <w:b/>
      <w:bCs/>
    </w:rPr>
  </w:style>
  <w:style w:type="character" w:customStyle="1" w:styleId="ui-provider">
    <w:name w:val="ui-provider"/>
    <w:basedOn w:val="ad"/>
    <w:rsid w:val="000021EA"/>
  </w:style>
  <w:style w:type="character" w:customStyle="1" w:styleId="5f1">
    <w:name w:val="סעיף רמה 5 תו"/>
    <w:link w:val="51"/>
    <w:rsid w:val="00E5237E"/>
    <w:rPr>
      <w:rFonts w:ascii="Arial" w:hAnsi="Arial" w:cs="Arial"/>
      <w:sz w:val="22"/>
      <w:szCs w:val="22"/>
    </w:rPr>
  </w:style>
  <w:style w:type="paragraph" w:customStyle="1" w:styleId="6-0">
    <w:name w:val="6 - סעיף"/>
    <w:basedOn w:val="111110"/>
    <w:link w:val="6-Char1"/>
    <w:qFormat/>
    <w:rsid w:val="000C2347"/>
    <w:pPr>
      <w:numPr>
        <w:ilvl w:val="5"/>
        <w:numId w:val="64"/>
      </w:numPr>
      <w:tabs>
        <w:tab w:val="clear" w:pos="1617"/>
      </w:tabs>
      <w:spacing w:before="120" w:after="120"/>
      <w:ind w:left="3701" w:hanging="1267"/>
    </w:pPr>
  </w:style>
  <w:style w:type="character" w:customStyle="1" w:styleId="6-Char1">
    <w:name w:val="6 - סעיף Char"/>
    <w:link w:val="6-0"/>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style>
  <w:style w:type="paragraph" w:customStyle="1" w:styleId="4-">
    <w:name w:val="4 - כותרת"/>
    <w:basedOn w:val="ac"/>
    <w:link w:val="4-Char3"/>
    <w:qFormat/>
    <w:rsid w:val="009F44F6"/>
    <w:pPr>
      <w:numPr>
        <w:ilvl w:val="3"/>
        <w:numId w:val="64"/>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3">
    <w:name w:val="4 - כותרת Char"/>
    <w:link w:val="4-"/>
    <w:rsid w:val="009F44F6"/>
    <w:rPr>
      <w:b/>
      <w:bCs/>
      <w:noProof/>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link w:val="7-0"/>
    <w:rsid w:val="000C2347"/>
    <w:rPr>
      <w:noProof/>
      <w:lang w:eastAsia="he-IL"/>
    </w:rPr>
  </w:style>
  <w:style w:type="paragraph" w:customStyle="1" w:styleId="2-1">
    <w:name w:val="2 - סעיף בתוך נספח"/>
    <w:basedOn w:val="2"/>
    <w:link w:val="2-Char1"/>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pPr>
    <w:rPr>
      <w:rFonts w:ascii="David" w:hAnsi="David" w:cs="David"/>
      <w:sz w:val="24"/>
      <w:szCs w:val="24"/>
    </w:rPr>
  </w:style>
  <w:style w:type="character" w:customStyle="1" w:styleId="2-Char1">
    <w:name w:val="2 - סעיף בתוך נספח Char"/>
    <w:link w:val="2-1"/>
    <w:rsid w:val="000C2347"/>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link w:val="3-7"/>
    <w:rsid w:val="000C2347"/>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b/>
      <w:bCs/>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3">
    <w:name w:val="סגנון בולט 5"/>
    <w:basedOn w:val="5-"/>
    <w:link w:val="5f3"/>
    <w:qFormat/>
    <w:rsid w:val="007F1AA7"/>
    <w:pPr>
      <w:numPr>
        <w:numId w:val="68"/>
      </w:numPr>
      <w:tabs>
        <w:tab w:val="right" w:pos="3600"/>
      </w:tabs>
      <w:ind w:left="3510" w:hanging="630"/>
    </w:pPr>
  </w:style>
  <w:style w:type="character" w:customStyle="1" w:styleId="5f3">
    <w:name w:val="סגנון בולט 5 תו"/>
    <w:link w:val="53"/>
    <w:rsid w:val="007F1AA7"/>
  </w:style>
  <w:style w:type="paragraph" w:customStyle="1" w:styleId="42">
    <w:name w:val="סגנון 4 בולט"/>
    <w:basedOn w:val="5-"/>
    <w:link w:val="4fa"/>
    <w:qFormat/>
    <w:rsid w:val="00D07A9F"/>
    <w:pPr>
      <w:numPr>
        <w:numId w:val="69"/>
      </w:numPr>
      <w:tabs>
        <w:tab w:val="right" w:pos="2160"/>
        <w:tab w:val="right" w:pos="3060"/>
      </w:tabs>
      <w:ind w:left="2970" w:hanging="810"/>
    </w:pPr>
  </w:style>
  <w:style w:type="character" w:customStyle="1" w:styleId="4fa">
    <w:name w:val="סגנון 4 בולט תו"/>
    <w:link w:val="42"/>
    <w:rsid w:val="00D07A9F"/>
  </w:style>
  <w:style w:type="paragraph" w:customStyle="1" w:styleId="30">
    <w:name w:val="סגנון 3 בולט"/>
    <w:basedOn w:val="3-"/>
    <w:link w:val="3ff4"/>
    <w:qFormat/>
    <w:rsid w:val="007D5EB3"/>
    <w:pPr>
      <w:numPr>
        <w:numId w:val="70"/>
      </w:numPr>
      <w:tabs>
        <w:tab w:val="right" w:pos="3420"/>
      </w:tabs>
      <w:spacing w:after="0"/>
      <w:ind w:hanging="720"/>
    </w:pPr>
  </w:style>
  <w:style w:type="character" w:customStyle="1" w:styleId="3ff4">
    <w:name w:val="סגנון 3 בולט תו"/>
    <w:link w:val="30"/>
    <w:rsid w:val="007D5EB3"/>
  </w:style>
  <w:style w:type="paragraph" w:customStyle="1" w:styleId="69">
    <w:name w:val="סגנון בולט 6"/>
    <w:basedOn w:val="53"/>
    <w:link w:val="6Char0"/>
    <w:qFormat/>
    <w:rsid w:val="007B5800"/>
    <w:pPr>
      <w:ind w:left="4230"/>
    </w:pPr>
  </w:style>
  <w:style w:type="character" w:customStyle="1" w:styleId="6Char0">
    <w:name w:val="סגנון בולט 6 Char"/>
    <w:link w:val="69"/>
    <w:rsid w:val="007B5800"/>
  </w:style>
  <w:style w:type="paragraph" w:customStyle="1" w:styleId="2ff1">
    <w:name w:val="סגנון בולט 2"/>
    <w:basedOn w:val="30"/>
    <w:link w:val="2Char"/>
    <w:qFormat/>
    <w:rsid w:val="000E0DA8"/>
    <w:pPr>
      <w:ind w:left="1170"/>
    </w:pPr>
    <w:rPr>
      <w:kern w:val="28"/>
    </w:rPr>
  </w:style>
  <w:style w:type="character" w:customStyle="1" w:styleId="2Char">
    <w:name w:val="סגנון בולט 2 Char"/>
    <w:link w:val="2ff1"/>
    <w:rsid w:val="000E0DA8"/>
    <w:rPr>
      <w:kern w:val="28"/>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4">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paragraph" w:customStyle="1" w:styleId="2ff2">
    <w:name w:val="סעיף 2 בלי מספור"/>
    <w:basedOn w:val="2-0"/>
    <w:link w:val="2Char0"/>
    <w:qFormat/>
    <w:rsid w:val="00600466"/>
    <w:pPr>
      <w:numPr>
        <w:ilvl w:val="0"/>
        <w:numId w:val="0"/>
      </w:numPr>
      <w:ind w:left="1080"/>
    </w:pPr>
  </w:style>
  <w:style w:type="character" w:customStyle="1" w:styleId="2-Char">
    <w:name w:val="2 - סעיף Char"/>
    <w:basedOn w:val="2-Char0"/>
    <w:link w:val="2-0"/>
    <w:rsid w:val="00600466"/>
    <w:rPr>
      <w:rFonts w:ascii="David" w:eastAsia="Times New Roman" w:hAnsi="David" w:cs="David"/>
      <w:b w:val="0"/>
      <w:bCs w:val="0"/>
      <w:caps w:val="0"/>
      <w:spacing w:val="15"/>
      <w:sz w:val="28"/>
      <w:szCs w:val="28"/>
    </w:rPr>
  </w:style>
  <w:style w:type="character" w:customStyle="1" w:styleId="2Char0">
    <w:name w:val="סעיף 2 בלי מספור Char"/>
    <w:basedOn w:val="2-Char"/>
    <w:link w:val="2ff2"/>
    <w:rsid w:val="00600466"/>
    <w:rPr>
      <w:rFonts w:ascii="David" w:eastAsia="Times New Roman" w:hAnsi="David" w:cs="David"/>
      <w:b w:val="0"/>
      <w:bCs w:val="0"/>
      <w:caps w:val="0"/>
      <w:spacing w:val="15"/>
      <w:sz w:val="28"/>
      <w:szCs w:val="28"/>
    </w:rPr>
  </w:style>
  <w:style w:type="character" w:customStyle="1" w:styleId="74">
    <w:name w:val="אזכור לא מזוהה7"/>
    <w:basedOn w:val="ad"/>
    <w:uiPriority w:val="99"/>
    <w:semiHidden/>
    <w:unhideWhenUsed/>
    <w:rsid w:val="00B83C89"/>
    <w:rPr>
      <w:color w:val="605E5C"/>
      <w:shd w:val="clear" w:color="auto" w:fill="E1DFDD"/>
    </w:rPr>
  </w:style>
  <w:style w:type="table" w:customStyle="1" w:styleId="2ff3">
    <w:name w:val="טקסט טבלה תחתונה2"/>
    <w:basedOn w:val="ae"/>
    <w:next w:val="affff4"/>
    <w:uiPriority w:val="39"/>
    <w:rsid w:val="00C64B20"/>
    <w:pPr>
      <w:bidi/>
    </w:pPr>
    <w:rPr>
      <w:rFonts w:ascii="Times New Roman" w:eastAsia="Times New Roman" w:hAnsi="Times New Roman" w:cs="Times New Roman"/>
      <w:caps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stricted-editing-exception">
    <w:name w:val="restricted-editing-exception"/>
    <w:basedOn w:val="ad"/>
  </w:style>
  <w:style w:type="character" w:customStyle="1" w:styleId="not-editable">
    <w:name w:val="not-editable"/>
    <w:basedOn w:val="ad"/>
  </w:style>
  <w:style w:type="character" w:customStyle="1" w:styleId="bullet-stylerestricted-editing-exception">
    <w:name w:val="bullet-style restricted-editing-exception"/>
    <w:basedOn w:val="ad"/>
  </w:style>
  <w:style w:type="character" w:customStyle="1" w:styleId="p-inputnumberp-component">
    <w:name w:val="p-inputnumber p-component"/>
    <w:basedOn w:val="ad"/>
  </w:style>
  <w:style w:type="table" w:customStyle="1" w:styleId="price-unit-tbl">
    <w:name w:val="price-unit-tbl"/>
    <w:basedOn w:val="ae"/>
    <w:tblPr/>
  </w:style>
  <w:style w:type="character" w:customStyle="1" w:styleId="ck-list-bogus-paragraph">
    <w:name w:val="ck-list-bogus-paragraph"/>
    <w:basedOn w:val="ad"/>
  </w:style>
  <w:style w:type="character" w:customStyle="1" w:styleId="check-box">
    <w:name w:val="check-box"/>
    <w:basedOn w:val="ad"/>
  </w:style>
  <w:style w:type="paragraph" w:customStyle="1" w:styleId="Heading20">
    <w:name w:val="Heading 2_0"/>
    <w:basedOn w:val="af4"/>
    <w:next w:val="Normal100"/>
    <w:link w:val="2ff4"/>
    <w:uiPriority w:val="9"/>
    <w:qFormat/>
    <w:rsid w:val="00D96C38"/>
    <w:pPr>
      <w:numPr>
        <w:ilvl w:val="1"/>
        <w:numId w:val="79"/>
      </w:numPr>
      <w:tabs>
        <w:tab w:val="left" w:pos="1132"/>
      </w:tabs>
      <w:spacing w:before="240" w:line="360" w:lineRule="auto"/>
      <w:contextualSpacing w:val="0"/>
      <w:outlineLvl w:val="1"/>
    </w:pPr>
    <w:rPr>
      <w:rFonts w:ascii="Arial" w:eastAsia="Times New Roman" w:hAnsi="Arial" w:cs="Arial"/>
      <w:b/>
      <w:bCs/>
      <w:caps w:val="0"/>
      <w:sz w:val="22"/>
      <w:szCs w:val="22"/>
      <w:lang w:eastAsia="he-IL"/>
    </w:rPr>
  </w:style>
  <w:style w:type="paragraph" w:customStyle="1" w:styleId="Base">
    <w:name w:val="Base"/>
    <w:link w:val="Base0"/>
    <w:rsid w:val="00D96C38"/>
    <w:pPr>
      <w:bidi/>
      <w:spacing w:before="120" w:line="320" w:lineRule="exact"/>
      <w:jc w:val="both"/>
    </w:pPr>
    <w:rPr>
      <w:rFonts w:ascii="Times New Roman" w:eastAsia="Times New Roman" w:hAnsi="Times New Roman"/>
      <w:caps w:val="0"/>
      <w:sz w:val="22"/>
      <w:lang w:eastAsia="he-IL"/>
    </w:rPr>
  </w:style>
  <w:style w:type="character" w:customStyle="1" w:styleId="Base0">
    <w:name w:val="Base תו"/>
    <w:basedOn w:val="ad"/>
    <w:link w:val="Base"/>
    <w:rsid w:val="006A097C"/>
    <w:rPr>
      <w:rFonts w:ascii="Times New Roman" w:eastAsia="Times New Roman" w:hAnsi="Times New Roman"/>
      <w:caps w:val="0"/>
      <w:sz w:val="22"/>
      <w:lang w:eastAsia="he-IL"/>
    </w:rPr>
  </w:style>
  <w:style w:type="paragraph" w:customStyle="1" w:styleId="Normal100">
    <w:name w:val="Normal1_0"/>
    <w:basedOn w:val="Base"/>
    <w:link w:val="Normal101"/>
    <w:rsid w:val="00D96C38"/>
    <w:pPr>
      <w:ind w:left="397"/>
    </w:pPr>
  </w:style>
  <w:style w:type="character" w:customStyle="1" w:styleId="Normal101">
    <w:name w:val="Normal1 תו_0"/>
    <w:link w:val="Normal100"/>
    <w:rsid w:val="00D96C38"/>
    <w:rPr>
      <w:rFonts w:ascii="Times New Roman" w:eastAsia="Times New Roman" w:hAnsi="Times New Roman"/>
      <w:caps w:val="0"/>
      <w:sz w:val="22"/>
      <w:lang w:eastAsia="he-IL"/>
    </w:rPr>
  </w:style>
  <w:style w:type="character" w:customStyle="1" w:styleId="2ff4">
    <w:name w:val="כותרת 2 תו"/>
    <w:basedOn w:val="ad"/>
    <w:link w:val="Heading20"/>
    <w:uiPriority w:val="9"/>
    <w:rsid w:val="00D96C38"/>
    <w:rPr>
      <w:rFonts w:ascii="Arial" w:eastAsia="Times New Roman" w:hAnsi="Arial" w:cs="Arial"/>
      <w:b/>
      <w:bCs/>
      <w:caps w:val="0"/>
      <w:sz w:val="22"/>
      <w:szCs w:val="22"/>
      <w:lang w:eastAsia="he-IL"/>
    </w:rPr>
  </w:style>
  <w:style w:type="paragraph" w:customStyle="1" w:styleId="Heading30">
    <w:name w:val="Heading 3_0"/>
    <w:basedOn w:val="af4"/>
    <w:next w:val="Normal100"/>
    <w:link w:val="320"/>
    <w:uiPriority w:val="99"/>
    <w:qFormat/>
    <w:rsid w:val="00D96C38"/>
    <w:pPr>
      <w:numPr>
        <w:ilvl w:val="2"/>
        <w:numId w:val="79"/>
      </w:numPr>
      <w:spacing w:before="240" w:line="276" w:lineRule="auto"/>
      <w:contextualSpacing w:val="0"/>
      <w:outlineLvl w:val="2"/>
    </w:pPr>
    <w:rPr>
      <w:rFonts w:ascii="Arial" w:eastAsia="Times New Roman" w:hAnsi="Arial" w:cs="Arial"/>
      <w:caps w:val="0"/>
      <w:noProof/>
      <w:sz w:val="22"/>
      <w:szCs w:val="22"/>
      <w:lang w:eastAsia="he-IL"/>
    </w:rPr>
  </w:style>
  <w:style w:type="character" w:customStyle="1" w:styleId="320">
    <w:name w:val="כותרת 3 תו2_0"/>
    <w:basedOn w:val="ad"/>
    <w:link w:val="Heading30"/>
    <w:uiPriority w:val="99"/>
    <w:rsid w:val="00D96C38"/>
    <w:rPr>
      <w:rFonts w:ascii="Arial" w:eastAsia="Times New Roman" w:hAnsi="Arial" w:cs="Arial"/>
      <w:caps w:val="0"/>
      <w:noProof/>
      <w:sz w:val="22"/>
      <w:szCs w:val="22"/>
      <w:lang w:eastAsia="he-IL"/>
    </w:rPr>
  </w:style>
  <w:style w:type="paragraph" w:customStyle="1" w:styleId="Heading40">
    <w:name w:val="Heading 4_0"/>
    <w:basedOn w:val="af4"/>
    <w:next w:val="Normal200"/>
    <w:link w:val="4fb"/>
    <w:qFormat/>
    <w:rsid w:val="00D96C38"/>
    <w:pPr>
      <w:numPr>
        <w:ilvl w:val="3"/>
        <w:numId w:val="79"/>
      </w:numPr>
      <w:spacing w:before="240" w:line="360" w:lineRule="auto"/>
      <w:contextualSpacing w:val="0"/>
      <w:outlineLvl w:val="3"/>
    </w:pPr>
    <w:rPr>
      <w:rFonts w:ascii="Arial" w:eastAsia="Times New Roman" w:hAnsi="Arial" w:cs="Arial"/>
      <w:caps w:val="0"/>
      <w:noProof/>
      <w:sz w:val="22"/>
      <w:szCs w:val="22"/>
      <w:lang w:eastAsia="he-IL"/>
    </w:rPr>
  </w:style>
  <w:style w:type="paragraph" w:customStyle="1" w:styleId="Normal200">
    <w:name w:val="Normal2_0"/>
    <w:basedOn w:val="Base"/>
    <w:link w:val="Normal201"/>
    <w:qFormat/>
    <w:rsid w:val="00D96C38"/>
    <w:pPr>
      <w:ind w:left="795"/>
    </w:pPr>
  </w:style>
  <w:style w:type="character" w:customStyle="1" w:styleId="Normal201">
    <w:name w:val="Normal2 תו_0"/>
    <w:link w:val="Normal200"/>
    <w:rsid w:val="00D96C38"/>
    <w:rPr>
      <w:rFonts w:ascii="Times New Roman" w:eastAsia="Times New Roman" w:hAnsi="Times New Roman"/>
      <w:caps w:val="0"/>
      <w:sz w:val="22"/>
      <w:lang w:eastAsia="he-IL"/>
    </w:rPr>
  </w:style>
  <w:style w:type="character" w:customStyle="1" w:styleId="4fb">
    <w:name w:val="כותרת 4 תו"/>
    <w:basedOn w:val="ad"/>
    <w:link w:val="Heading40"/>
    <w:rsid w:val="00D96C38"/>
    <w:rPr>
      <w:rFonts w:ascii="Arial" w:eastAsia="Times New Roman" w:hAnsi="Arial" w:cs="Arial"/>
      <w:caps w:val="0"/>
      <w:noProof/>
      <w:sz w:val="22"/>
      <w:szCs w:val="22"/>
      <w:lang w:eastAsia="he-IL"/>
    </w:rPr>
  </w:style>
  <w:style w:type="paragraph" w:customStyle="1" w:styleId="Heading50">
    <w:name w:val="Heading 5_0"/>
    <w:basedOn w:val="af4"/>
    <w:next w:val="Normal300"/>
    <w:link w:val="5f5"/>
    <w:uiPriority w:val="99"/>
    <w:qFormat/>
    <w:rsid w:val="00D96C38"/>
    <w:pPr>
      <w:numPr>
        <w:ilvl w:val="4"/>
        <w:numId w:val="79"/>
      </w:numPr>
      <w:spacing w:line="360" w:lineRule="auto"/>
      <w:contextualSpacing w:val="0"/>
      <w:outlineLvl w:val="4"/>
    </w:pPr>
    <w:rPr>
      <w:rFonts w:ascii="Arial" w:eastAsia="Times New Roman" w:hAnsi="Arial" w:cs="Arial"/>
      <w:caps w:val="0"/>
      <w:noProof/>
      <w:sz w:val="22"/>
      <w:szCs w:val="22"/>
      <w:lang w:eastAsia="he-IL"/>
    </w:rPr>
  </w:style>
  <w:style w:type="paragraph" w:customStyle="1" w:styleId="Normal300">
    <w:name w:val="Normal3_0"/>
    <w:basedOn w:val="Base"/>
    <w:link w:val="Normal33"/>
    <w:rsid w:val="00D96C38"/>
    <w:pPr>
      <w:ind w:left="1200"/>
    </w:pPr>
  </w:style>
  <w:style w:type="character" w:customStyle="1" w:styleId="Normal33">
    <w:name w:val="Normal3 תו"/>
    <w:basedOn w:val="Base0"/>
    <w:link w:val="Normal300"/>
    <w:rsid w:val="00654F1D"/>
    <w:rPr>
      <w:rFonts w:ascii="Times New Roman" w:eastAsia="Times New Roman" w:hAnsi="Times New Roman"/>
      <w:caps w:val="0"/>
      <w:sz w:val="22"/>
      <w:lang w:eastAsia="he-IL"/>
    </w:rPr>
  </w:style>
  <w:style w:type="character" w:customStyle="1" w:styleId="5f5">
    <w:name w:val="כותרת 5 תו"/>
    <w:basedOn w:val="ad"/>
    <w:link w:val="Heading50"/>
    <w:uiPriority w:val="99"/>
    <w:rsid w:val="00D96C38"/>
    <w:rPr>
      <w:rFonts w:ascii="Arial" w:eastAsia="Times New Roman" w:hAnsi="Arial" w:cs="Arial"/>
      <w:caps w:val="0"/>
      <w:noProof/>
      <w:sz w:val="22"/>
      <w:szCs w:val="22"/>
      <w:lang w:eastAsia="he-IL"/>
    </w:rPr>
  </w:style>
  <w:style w:type="paragraph" w:customStyle="1" w:styleId="Normal102">
    <w:name w:val="Normal___10"/>
    <w:basedOn w:val="ac"/>
    <w:link w:val="Normal103"/>
    <w:rsid w:val="00F04023"/>
    <w:pPr>
      <w:spacing w:after="160" w:line="256" w:lineRule="auto"/>
      <w:ind w:left="549"/>
    </w:pPr>
    <w:rPr>
      <w:rFonts w:eastAsia="Times New Roman"/>
      <w:bCs/>
      <w:caps w:val="0"/>
      <w:sz w:val="22"/>
      <w:szCs w:val="22"/>
      <w:lang w:eastAsia="he-IL"/>
    </w:rPr>
  </w:style>
  <w:style w:type="character" w:customStyle="1" w:styleId="Normal103">
    <w:name w:val="Normal___10 תו"/>
    <w:link w:val="Normal102"/>
    <w:rsid w:val="00F04023"/>
    <w:rPr>
      <w:rFonts w:eastAsia="Times New Roman"/>
      <w:b w:val="0"/>
      <w:spacing w:val="0"/>
      <w:sz w:val="22"/>
      <w:szCs w:val="22"/>
      <w:lang w:eastAsia="he-IL"/>
    </w:rPr>
  </w:style>
  <w:style w:type="paragraph" w:customStyle="1" w:styleId="Normal3">
    <w:name w:val="Normal____3"/>
    <w:basedOn w:val="15"/>
    <w:link w:val="Normal34"/>
    <w:rsid w:val="00F04023"/>
    <w:pPr>
      <w:widowControl/>
      <w:numPr>
        <w:ilvl w:val="1"/>
        <w:numId w:val="84"/>
      </w:numPr>
      <w:spacing w:line="360" w:lineRule="auto"/>
      <w:outlineLvl w:val="9"/>
    </w:pPr>
    <w:rPr>
      <w:rFonts w:eastAsia="Times New Roman"/>
      <w:b w:val="0"/>
      <w:bCs w:val="0"/>
      <w:spacing w:val="0"/>
      <w:sz w:val="22"/>
      <w:szCs w:val="22"/>
      <w:lang w:eastAsia="he-IL"/>
    </w:rPr>
  </w:style>
  <w:style w:type="character" w:customStyle="1" w:styleId="Normal34">
    <w:name w:val="Normal____3 תו"/>
    <w:link w:val="Normal3"/>
    <w:rsid w:val="00F04023"/>
    <w:rPr>
      <w:rFonts w:eastAsia="Times New Roman"/>
      <w:caps w:val="0"/>
      <w:sz w:val="22"/>
      <w:szCs w:val="22"/>
      <w:lang w:eastAsia="he-IL"/>
    </w:rPr>
  </w:style>
  <w:style w:type="table" w:customStyle="1" w:styleId="1ff2">
    <w:name w:val="טבלת רשת1"/>
    <w:basedOn w:val="ae"/>
    <w:next w:val="TableGrid0"/>
    <w:rsid w:val="006A097C"/>
    <w:rPr>
      <w:rFonts w:ascii="Times New Roman" w:eastAsia="Times New Roman" w:hAnsi="Times New Roman" w:cs="Times New Roman"/>
      <w:caps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 Grid_0"/>
    <w:basedOn w:val="ae"/>
    <w:uiPriority w:val="59"/>
    <w:rsid w:val="00D96C38"/>
    <w:pPr>
      <w:bidi/>
    </w:pPr>
    <w:rPr>
      <w:rFonts w:ascii="Times New Roman" w:eastAsia="Times New Roman" w:hAnsi="Times New Roman" w:cs="Times New Roman"/>
      <w:caps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5">
    <w:name w:val="Normal_____5"/>
    <w:basedOn w:val="15"/>
    <w:link w:val="Normal51"/>
    <w:rsid w:val="00AC4BB9"/>
    <w:pPr>
      <w:widowControl/>
      <w:numPr>
        <w:ilvl w:val="1"/>
        <w:numId w:val="89"/>
      </w:numPr>
      <w:spacing w:before="240" w:line="360" w:lineRule="auto"/>
      <w:jc w:val="both"/>
      <w:outlineLvl w:val="9"/>
    </w:pPr>
    <w:rPr>
      <w:rFonts w:eastAsia="Times New Roman"/>
      <w:bCs w:val="0"/>
      <w:spacing w:val="0"/>
      <w:sz w:val="22"/>
      <w:szCs w:val="22"/>
      <w:lang w:eastAsia="he-IL"/>
    </w:rPr>
  </w:style>
  <w:style w:type="character" w:customStyle="1" w:styleId="Normal51">
    <w:name w:val="Normal_____5 תו"/>
    <w:link w:val="Normal5"/>
    <w:rsid w:val="00AC4BB9"/>
    <w:rPr>
      <w:rFonts w:eastAsia="Times New Roman"/>
      <w:b/>
      <w:caps w:val="0"/>
      <w:sz w:val="22"/>
      <w:szCs w:val="22"/>
      <w:lang w:eastAsia="he-IL"/>
    </w:rPr>
  </w:style>
  <w:style w:type="table" w:customStyle="1" w:styleId="100">
    <w:name w:val="טבלת רשת1_0"/>
    <w:basedOn w:val="ae"/>
    <w:next w:val="TableGrid1"/>
    <w:rsid w:val="006A097C"/>
    <w:rPr>
      <w:rFonts w:ascii="Times New Roman" w:eastAsia="Times New Roman" w:hAnsi="Times New Roman" w:cs="Times New Roman"/>
      <w:caps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ae"/>
    <w:uiPriority w:val="59"/>
    <w:rsid w:val="00D96C38"/>
    <w:pPr>
      <w:bidi/>
    </w:pPr>
    <w:rPr>
      <w:rFonts w:ascii="Times New Roman" w:eastAsia="Times New Roman" w:hAnsi="Times New Roman" w:cs="Times New Roman"/>
      <w:caps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טבלת רשת1_1"/>
    <w:basedOn w:val="ae"/>
    <w:next w:val="TableGrid2"/>
    <w:rsid w:val="006A097C"/>
    <w:rPr>
      <w:rFonts w:ascii="Times New Roman" w:eastAsia="Times New Roman" w:hAnsi="Times New Roman" w:cs="Times New Roman"/>
      <w:caps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_2"/>
    <w:basedOn w:val="ae"/>
    <w:uiPriority w:val="59"/>
    <w:rsid w:val="00D96C38"/>
    <w:pPr>
      <w:bidi/>
    </w:pPr>
    <w:rPr>
      <w:rFonts w:ascii="Times New Roman" w:eastAsia="Times New Roman" w:hAnsi="Times New Roman" w:cs="Times New Roman"/>
      <w:caps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טבלת רשת1_2"/>
    <w:basedOn w:val="ae"/>
    <w:next w:val="TableGrid3"/>
    <w:rsid w:val="006A097C"/>
    <w:rPr>
      <w:rFonts w:ascii="Times New Roman" w:eastAsia="Times New Roman" w:hAnsi="Times New Roman" w:cs="Times New Roman"/>
      <w:caps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_3"/>
    <w:basedOn w:val="ae"/>
    <w:uiPriority w:val="59"/>
    <w:rsid w:val="00D96C38"/>
    <w:pPr>
      <w:bidi/>
    </w:pPr>
    <w:rPr>
      <w:rFonts w:ascii="Times New Roman" w:eastAsia="Times New Roman" w:hAnsi="Times New Roman" w:cs="Times New Roman"/>
      <w:caps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e">
    <w:name w:val="Unresolved Mention"/>
    <w:basedOn w:val="ad"/>
    <w:uiPriority w:val="99"/>
    <w:unhideWhenUsed/>
    <w:rsid w:val="006A20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318711">
      <w:bodyDiv w:val="1"/>
      <w:marLeft w:val="0"/>
      <w:marRight w:val="0"/>
      <w:marTop w:val="0"/>
      <w:marBottom w:val="0"/>
      <w:divBdr>
        <w:top w:val="none" w:sz="0" w:space="0" w:color="auto"/>
        <w:left w:val="none" w:sz="0" w:space="0" w:color="auto"/>
        <w:bottom w:val="none" w:sz="0" w:space="0" w:color="auto"/>
        <w:right w:val="none" w:sz="0" w:space="0" w:color="auto"/>
      </w:divBdr>
    </w:div>
    <w:div w:id="380716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tel:1299" TargetMode="External"/><Relationship Id="rId26" Type="http://schemas.openxmlformats.org/officeDocument/2006/relationships/hyperlink" Target="https://www.misim.gov.il/gmishurim/frmInputMekabel.aspx?cur=0" TargetMode="External"/><Relationship Id="rId3" Type="http://schemas.openxmlformats.org/officeDocument/2006/relationships/numbering" Target="numbering.xml"/><Relationship Id="rId21" Type="http://schemas.openxmlformats.org/officeDocument/2006/relationships/hyperlink" Target="https://portal.gpa.gov.il/supplier/yahalom-teivadigitalit/" TargetMode="External"/><Relationship Id="rId34" Type="http://schemas.openxmlformats.org/officeDocument/2006/relationships/hyperlink" Target="https://www.gov.il/he/departments/policies/2013_des1116"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takam.mof.gov.il/document/H.7.12.5" TargetMode="External"/><Relationship Id="rId25" Type="http://schemas.openxmlformats.org/officeDocument/2006/relationships/hyperlink" Target="https://fs.knesset.gov.il/20/law/20_lsr_528760.pdf" TargetMode="External"/><Relationship Id="rId33" Type="http://schemas.openxmlformats.org/officeDocument/2006/relationships/hyperlink" Target="https://www.gov.il/he/departments/policies/regulation-10" TargetMode="External"/><Relationship Id="rId2" Type="http://schemas.openxmlformats.org/officeDocument/2006/relationships/customXml" Target="../customXml/item2.xml"/><Relationship Id="rId16" Type="http://schemas.openxmlformats.org/officeDocument/2006/relationships/hyperlink" Target="https://www.nevo.co.il/law_html/law00/72996.htm" TargetMode="External"/><Relationship Id="rId20" Type="http://schemas.openxmlformats.org/officeDocument/2006/relationships/hyperlink" Target="tel:08-6863100" TargetMode="Externa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www.nevo.co.il/law_html/law00/233599.htm" TargetMode="External"/><Relationship Id="rId32" Type="http://schemas.openxmlformats.org/officeDocument/2006/relationships/hyperlink" Target="https://foi.gov.il/" TargetMode="External"/><Relationship Id="rId5" Type="http://schemas.openxmlformats.org/officeDocument/2006/relationships/settings" Target="settings.xml"/><Relationship Id="rId15" Type="http://schemas.openxmlformats.org/officeDocument/2006/relationships/hyperlink" Target="https://www.nevo.co.il/law_html/law01/139_002.htm" TargetMode="External"/><Relationship Id="rId23" Type="http://schemas.openxmlformats.org/officeDocument/2006/relationships/hyperlink" Target="https://mygovchat.gov.il/icr/bot.aspx?l=3" TargetMode="External"/><Relationship Id="rId28" Type="http://schemas.openxmlformats.org/officeDocument/2006/relationships/hyperlink" Target="https://www.ibm.com/mysupport/s/my-cases" TargetMode="External"/><Relationship Id="rId36" Type="http://schemas.openxmlformats.org/officeDocument/2006/relationships/theme" Target="theme/theme1.xml"/><Relationship Id="rId10" Type="http://schemas.openxmlformats.org/officeDocument/2006/relationships/hyperlink" Target="&#1504;&#1497;&#1490;&#1493;&#1491;%20&#1506;&#1504;&#1497;&#1497;&#1504;&#1497;&#1501;%20&#1489;&#1489;&#1497;&#1510;&#1493;&#1506;%20&#1492;&#1492;&#1505;&#1499;&#1501;" TargetMode="External"/><Relationship Id="rId19"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31" Type="http://schemas.openxmlformats.org/officeDocument/2006/relationships/hyperlink" Target="https://takam.mof.gov.il/document/H.7.5.3"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nevo.co.il/law_html/law00/4496.htm" TargetMode="External"/><Relationship Id="rId22" Type="http://schemas.openxmlformats.org/officeDocument/2006/relationships/hyperlink" Target="https://portal.gpa.gov.il/media/2w2imw23/%D7%9E%D7%93%D7%A8%D7%99%D7%9A-%D7%AA%D7%99%D7%91%D7%94-%D7%93%D7%99%D7%92%D7%99%D7%98%D7%9C%D7%99%D7%AA-%D7%99%D7%94%D7%9C%D7%95%D7%9D-%D7%A6%D7%93-%D7%A1%D7%A4%D7%A7-1.pdf" TargetMode="External"/><Relationship Id="rId27" Type="http://schemas.openxmlformats.org/officeDocument/2006/relationships/hyperlink" Target="https://www.ibm.com/products/operational-decision-manager" TargetMode="External"/><Relationship Id="rId30" Type="http://schemas.openxmlformats.org/officeDocument/2006/relationships/hyperlink" Target="https://www.mr.gov.il/OfficesTenders/Pages/SearchOfficeTenders.aspx" TargetMode="External"/><Relationship Id="rId35"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182E70C-4943-4483-B375-FD5DC4881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58</Pages>
  <Words>11271</Words>
  <Characters>64247</Characters>
  <Application>Microsoft Office Word</Application>
  <DocSecurity>0</DocSecurity>
  <Lines>535</Lines>
  <Paragraphs>150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40-2026 לרישוי למערכת מנוע חוקה IBM ODM </vt:lpstr>
      <vt:lpstr>4.6.2.3.dotx</vt:lpstr>
    </vt:vector>
  </TitlesOfParts>
  <Company/>
  <LinksUpToDate>false</LinksUpToDate>
  <CharactersWithSpaces>75368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40-2026 לרישוי למערכת מנוע חוקה IBM ODM </dc:title>
  <dc:subject>CreatedByYotamSystem</dc:subject>
  <dc:creator>פנינה גולדשטיין</dc:creator>
  <cp:keywords>Version_4.3</cp:keywords>
  <cp:lastModifiedBy>נחמה ויינר</cp:lastModifiedBy>
  <cp:revision>4</cp:revision>
  <dcterms:created xsi:type="dcterms:W3CDTF">2026-08-20T13:32:00Z</dcterms:created>
  <dcterms:modified xsi:type="dcterms:W3CDTF">2026-08-20T20:38:00Z</dcterms:modified>
</cp:coreProperties>
</file>